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D420D1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5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C33BFD" w:rsidRDefault="00C33BFD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 ___пожарный</w:t>
      </w: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92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670"/>
        <w:gridCol w:w="855"/>
      </w:tblGrid>
      <w:tr w:rsidR="00F9053E" w:rsidRPr="00F9053E" w:rsidTr="00903A0C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E41C89" w:rsidP="00E41C8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№ прав</w:t>
            </w:r>
            <w:r w:rsidR="00F9053E"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 xml:space="preserve"> ответа</w:t>
            </w:r>
          </w:p>
        </w:tc>
      </w:tr>
      <w:tr w:rsidR="00EA279C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9C" w:rsidRPr="00EA279C" w:rsidRDefault="00EA279C" w:rsidP="00230351">
            <w:pPr>
              <w:pStyle w:val="a3"/>
              <w:ind w:firstLine="0"/>
              <w:rPr>
                <w:sz w:val="20"/>
              </w:rPr>
            </w:pPr>
            <w:r w:rsidRPr="00EA279C">
              <w:rPr>
                <w:sz w:val="20"/>
              </w:rPr>
              <w:t>Кто не является должностным лицом караула</w:t>
            </w:r>
            <w:r>
              <w:rPr>
                <w:sz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EA279C" w:rsidRDefault="00EA279C" w:rsidP="006021F1">
            <w:pPr>
              <w:pStyle w:val="a3"/>
              <w:ind w:firstLine="0"/>
              <w:jc w:val="both"/>
              <w:rPr>
                <w:sz w:val="20"/>
              </w:rPr>
            </w:pPr>
            <w:r w:rsidRPr="00EA279C">
              <w:rPr>
                <w:color w:val="FF0000"/>
                <w:sz w:val="20"/>
              </w:rPr>
              <w:t>1. пожарный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F9053E" w:rsidRDefault="00EA27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79C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9C" w:rsidRPr="00EA279C" w:rsidRDefault="00EA279C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EA279C" w:rsidRDefault="00EA279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A279C">
              <w:rPr>
                <w:rFonts w:ascii="Times New Roman" w:hAnsi="Times New Roman" w:cs="Times New Roman"/>
                <w:sz w:val="20"/>
                <w:szCs w:val="20"/>
              </w:rPr>
              <w:t xml:space="preserve"> водитель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79C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9C" w:rsidRPr="00EA279C" w:rsidRDefault="00EA279C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EA279C" w:rsidRDefault="00EA279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A279C">
              <w:rPr>
                <w:rFonts w:ascii="Times New Roman" w:hAnsi="Times New Roman" w:cs="Times New Roman"/>
                <w:sz w:val="20"/>
                <w:szCs w:val="20"/>
              </w:rPr>
              <w:t xml:space="preserve"> диспетчер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279C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79C" w:rsidRPr="00EA279C" w:rsidRDefault="00EA279C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9C" w:rsidRPr="00EA279C" w:rsidRDefault="00EA279C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EA279C">
              <w:rPr>
                <w:rFonts w:ascii="Times New Roman" w:hAnsi="Times New Roman" w:cs="Times New Roman"/>
                <w:sz w:val="20"/>
                <w:szCs w:val="20"/>
              </w:rPr>
              <w:t xml:space="preserve"> командир отделения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279C" w:rsidRPr="00F9053E" w:rsidRDefault="00EA279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72629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629" w:rsidRPr="00A72629" w:rsidRDefault="00A72629" w:rsidP="002303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72629">
              <w:rPr>
                <w:rFonts w:ascii="Times New Roman" w:hAnsi="Times New Roman" w:cs="Times New Roman"/>
                <w:sz w:val="20"/>
                <w:szCs w:val="20"/>
              </w:rPr>
              <w:t>Сколько существ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ует видов боевого развертывания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A72629" w:rsidRDefault="00A72629" w:rsidP="00A726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A7262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F9053E" w:rsidRDefault="00A7262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72629" w:rsidRPr="00F9053E" w:rsidTr="00230351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629" w:rsidRPr="00A72629" w:rsidRDefault="00A7262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A72629" w:rsidRDefault="00A7262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A7262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72629" w:rsidRPr="00F9053E" w:rsidTr="00230351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629" w:rsidRPr="00A72629" w:rsidRDefault="00A7262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A72629" w:rsidRDefault="00A7262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Pr="00A7262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72629" w:rsidRPr="00F9053E" w:rsidTr="00230351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629" w:rsidRPr="00A72629" w:rsidRDefault="00A7262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629" w:rsidRPr="00A72629" w:rsidRDefault="00A72629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A7262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629" w:rsidRPr="00F9053E" w:rsidRDefault="00A7262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1A7509" w:rsidP="002303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Какова глубина тушения лафетных стволов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1A75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метра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1A75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A750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1A7509" w:rsidRPr="001A750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10 метров 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1A75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метров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C5697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697" w:rsidRPr="00CC5697" w:rsidRDefault="00CC5697" w:rsidP="002303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5697">
              <w:rPr>
                <w:rFonts w:ascii="Times New Roman" w:hAnsi="Times New Roman" w:cs="Times New Roman"/>
                <w:sz w:val="20"/>
                <w:szCs w:val="20"/>
              </w:rPr>
              <w:t>Диаметр спрыска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(насадка) у ствола РС-70 равен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CC5697" w:rsidRDefault="00CC5697" w:rsidP="00CC56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CC5697">
              <w:rPr>
                <w:rFonts w:ascii="Times New Roman" w:hAnsi="Times New Roman" w:cs="Times New Roman"/>
                <w:sz w:val="20"/>
                <w:szCs w:val="20"/>
              </w:rPr>
              <w:t>13 мм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F9053E" w:rsidRDefault="00CC5697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C5697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697" w:rsidRPr="00CC5697" w:rsidRDefault="00CC5697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CC5697" w:rsidRDefault="00CC56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2. </w:t>
            </w:r>
            <w:smartTag w:uri="urn:schemas-microsoft-com:office:smarttags" w:element="metricconverter">
              <w:smartTagPr>
                <w:attr w:name="ProductID" w:val="19 мм"/>
              </w:smartTagPr>
              <w:r w:rsidRPr="00CC5697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19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C5697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697" w:rsidRPr="00CC5697" w:rsidRDefault="00CC5697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CC5697" w:rsidRDefault="00CC56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smartTag w:uri="urn:schemas-microsoft-com:office:smarttags" w:element="metricconverter">
              <w:smartTagPr>
                <w:attr w:name="ProductID" w:val="15 мм"/>
              </w:smartTagPr>
              <w:r w:rsidRPr="00CC5697">
                <w:rPr>
                  <w:rFonts w:ascii="Times New Roman" w:hAnsi="Times New Roman" w:cs="Times New Roman"/>
                  <w:sz w:val="20"/>
                  <w:szCs w:val="20"/>
                </w:rPr>
                <w:t>15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C5697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697" w:rsidRPr="00CC5697" w:rsidRDefault="00CC5697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697" w:rsidRPr="00CC5697" w:rsidRDefault="00CC5697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smartTag w:uri="urn:schemas-microsoft-com:office:smarttags" w:element="metricconverter">
              <w:smartTagPr>
                <w:attr w:name="ProductID" w:val="17 мм"/>
              </w:smartTagPr>
              <w:r w:rsidRPr="00CC5697">
                <w:rPr>
                  <w:rFonts w:ascii="Times New Roman" w:hAnsi="Times New Roman" w:cs="Times New Roman"/>
                  <w:sz w:val="20"/>
                  <w:szCs w:val="20"/>
                </w:rPr>
                <w:t>17 мм</w:t>
              </w:r>
            </w:smartTag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697" w:rsidRPr="00F9053E" w:rsidRDefault="00CC5697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E2155E" w:rsidRDefault="00E2155E" w:rsidP="00230351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Когда проводится боевая проверка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E2155E" w:rsidRDefault="00A435FB" w:rsidP="00E2155E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color w:val="000000"/>
                <w:lang w:eastAsia="ru-RU"/>
              </w:rPr>
            </w:pPr>
            <w:r w:rsidRPr="00E2155E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1. </w:t>
            </w:r>
            <w:r w:rsidR="00E2155E">
              <w:rPr>
                <w:rFonts w:ascii="Times New Roman" w:eastAsia="Times New Roman" w:hAnsi="Times New Roman" w:cs="Arial"/>
                <w:color w:val="FF0000"/>
                <w:lang w:eastAsia="ru-RU"/>
              </w:rPr>
              <w:t>Непосредственно п</w:t>
            </w:r>
            <w:r w:rsidR="00E2155E" w:rsidRPr="00E2155E">
              <w:rPr>
                <w:rFonts w:ascii="Times New Roman" w:eastAsia="Times New Roman" w:hAnsi="Times New Roman" w:cs="Arial"/>
                <w:color w:val="FF0000"/>
                <w:lang w:eastAsia="ru-RU"/>
              </w:rPr>
              <w:t xml:space="preserve">еред включением в СИЗОД. 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E2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E2155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После проверки №2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E2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E2155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Перед заступлением на дежурство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E21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E2155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 пути следования к месту вызова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D07C3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7C3" w:rsidRPr="00F9053E" w:rsidRDefault="003D07C3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7C3" w:rsidRPr="003D07C3" w:rsidRDefault="003D07C3" w:rsidP="002303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D07C3">
              <w:rPr>
                <w:rFonts w:ascii="Times New Roman" w:hAnsi="Times New Roman" w:cs="Times New Roman"/>
                <w:sz w:val="20"/>
                <w:szCs w:val="20"/>
              </w:rPr>
              <w:t>Как влияет отрицательная температура окружающей среды на время защитного действия СИЗОД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07C3" w:rsidRPr="003D07C3" w:rsidRDefault="003D07C3" w:rsidP="003D07C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увеличивает</w:t>
            </w:r>
            <w:r w:rsidRPr="003D07C3">
              <w:rPr>
                <w:rFonts w:ascii="Times New Roman" w:hAnsi="Times New Roman" w:cs="Times New Roman"/>
                <w:sz w:val="20"/>
                <w:szCs w:val="20"/>
              </w:rPr>
              <w:t xml:space="preserve"> время защитного действия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7C3" w:rsidRPr="00F9053E" w:rsidRDefault="003D07C3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3D07C3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3D07C3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2. </w:t>
            </w:r>
            <w:r w:rsidR="003D07C3" w:rsidRPr="003D07C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уменьшаетвремя защитного действия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="003D07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 влияет</w:t>
            </w:r>
            <w:r w:rsidR="003D07C3"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 w:rsidR="003D07C3" w:rsidRPr="003D07C3">
              <w:rPr>
                <w:rFonts w:ascii="Times New Roman" w:hAnsi="Times New Roman" w:cs="Times New Roman"/>
                <w:sz w:val="20"/>
                <w:szCs w:val="20"/>
              </w:rPr>
              <w:t>время защитного действия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3D07C3">
              <w:rPr>
                <w:rFonts w:ascii="Times New Roman" w:hAnsi="Times New Roman" w:cs="Times New Roman"/>
                <w:sz w:val="20"/>
                <w:szCs w:val="20"/>
              </w:rPr>
              <w:t>увеличивает</w:t>
            </w:r>
            <w:r w:rsidR="003D07C3" w:rsidRPr="003D07C3">
              <w:rPr>
                <w:rFonts w:ascii="Times New Roman" w:hAnsi="Times New Roman" w:cs="Times New Roman"/>
                <w:sz w:val="20"/>
                <w:szCs w:val="20"/>
              </w:rPr>
              <w:t xml:space="preserve"> время защитного действия</w:t>
            </w:r>
            <w:r w:rsidR="003D07C3">
              <w:rPr>
                <w:rFonts w:ascii="Times New Roman" w:hAnsi="Times New Roman" w:cs="Times New Roman"/>
                <w:sz w:val="20"/>
                <w:szCs w:val="20"/>
              </w:rPr>
              <w:t xml:space="preserve"> в два раза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7C9A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C9A" w:rsidRPr="001D7C9A" w:rsidRDefault="001D7C9A" w:rsidP="00230351">
            <w:pPr>
              <w:pStyle w:val="a3"/>
              <w:ind w:firstLine="0"/>
              <w:rPr>
                <w:sz w:val="20"/>
              </w:rPr>
            </w:pPr>
            <w:r w:rsidRPr="001D7C9A">
              <w:rPr>
                <w:sz w:val="20"/>
              </w:rPr>
              <w:t>Напорные пожарные рукава, вывозимые на пожарных автомобилях, имеют маркировку</w:t>
            </w:r>
            <w:r>
              <w:rPr>
                <w:sz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1D7C9A" w:rsidRDefault="001D7C9A" w:rsidP="001D7C9A">
            <w:pPr>
              <w:pStyle w:val="a3"/>
              <w:ind w:firstLine="0"/>
              <w:jc w:val="both"/>
              <w:rPr>
                <w:sz w:val="20"/>
              </w:rPr>
            </w:pPr>
            <w:r w:rsidRPr="001D7C9A">
              <w:rPr>
                <w:color w:val="FF0000"/>
                <w:sz w:val="20"/>
              </w:rPr>
              <w:t>1. РПМ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F9053E" w:rsidRDefault="001D7C9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7C9A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C9A" w:rsidRPr="001D7C9A" w:rsidRDefault="001D7C9A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1D7C9A" w:rsidRDefault="001D7C9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1D7C9A">
              <w:rPr>
                <w:rFonts w:ascii="Times New Roman" w:hAnsi="Times New Roman" w:cs="Times New Roman"/>
                <w:sz w:val="20"/>
                <w:szCs w:val="20"/>
              </w:rPr>
              <w:t xml:space="preserve"> РПК-Н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7C9A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C9A" w:rsidRPr="001D7C9A" w:rsidRDefault="001D7C9A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1D7C9A" w:rsidRDefault="001D7C9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1D7C9A">
              <w:rPr>
                <w:rFonts w:ascii="Times New Roman" w:hAnsi="Times New Roman" w:cs="Times New Roman"/>
                <w:sz w:val="20"/>
                <w:szCs w:val="20"/>
              </w:rPr>
              <w:t xml:space="preserve"> РПК-В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1D7C9A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7C9A" w:rsidRPr="001D7C9A" w:rsidRDefault="001D7C9A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7C9A" w:rsidRPr="001D7C9A" w:rsidRDefault="001D7C9A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1D7C9A">
              <w:rPr>
                <w:rFonts w:ascii="Times New Roman" w:hAnsi="Times New Roman" w:cs="Times New Roman"/>
                <w:sz w:val="20"/>
                <w:szCs w:val="20"/>
              </w:rPr>
              <w:t xml:space="preserve"> РППА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7C9A" w:rsidRPr="00F9053E" w:rsidRDefault="001D7C9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C75E2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DF0" w:rsidRDefault="00FC75E2" w:rsidP="008E0D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Какое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количество рукавов диаметром </w:t>
            </w:r>
            <w:r w:rsidR="000F7F0B">
              <w:rPr>
                <w:rFonts w:ascii="Times New Roman" w:hAnsi="Times New Roman" w:cs="Times New Roman"/>
                <w:sz w:val="20"/>
                <w:szCs w:val="20"/>
              </w:rPr>
              <w:t>77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мм, длиной 20м,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вывозятся на</w:t>
            </w:r>
          </w:p>
          <w:p w:rsidR="00FC75E2" w:rsidRPr="00425269" w:rsidRDefault="00FC75E2" w:rsidP="008E0DF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АЦ</w:t>
            </w:r>
            <w:r w:rsidR="008E0DF0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8E0DF0">
              <w:rPr>
                <w:rFonts w:ascii="Times New Roman" w:hAnsi="Times New Roman" w:cs="Times New Roman"/>
                <w:sz w:val="20"/>
                <w:szCs w:val="20"/>
              </w:rPr>
              <w:t>3-40-10</w:t>
            </w: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425269" w:rsidRDefault="00FC75E2" w:rsidP="008E0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8E0DF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5E2" w:rsidRPr="00F9053E" w:rsidRDefault="00FC75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C75E2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sz w:val="20"/>
                <w:szCs w:val="20"/>
              </w:rPr>
              <w:t>2. 3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C75E2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A545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526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3. </w:t>
            </w:r>
            <w:r w:rsidR="000F7F0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10</w:t>
            </w:r>
            <w:bookmarkStart w:id="0" w:name="_GoBack"/>
            <w:bookmarkEnd w:id="0"/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C75E2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5E2" w:rsidRPr="00F9053E" w:rsidRDefault="00FC75E2" w:rsidP="008E0D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8E0DF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75E2" w:rsidRPr="00F9053E" w:rsidRDefault="00FC75E2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41C89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F9053E" w:rsidRDefault="00E41C8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23035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41C89">
              <w:rPr>
                <w:rFonts w:ascii="Times New Roman" w:hAnsi="Times New Roman" w:cs="Times New Roman"/>
                <w:sz w:val="20"/>
                <w:szCs w:val="20"/>
              </w:rPr>
              <w:t>При каком напряжении электропроводов личным составом на пожаре допускается производить отключе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ние электропроводов путем резки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E41C8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E41C89">
              <w:rPr>
                <w:rFonts w:ascii="Times New Roman" w:hAnsi="Times New Roman" w:cs="Times New Roman"/>
                <w:sz w:val="20"/>
                <w:szCs w:val="20"/>
              </w:rPr>
              <w:t>до 1 кВ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89" w:rsidRPr="00F9053E" w:rsidRDefault="00E41C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41C89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E41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E41C89">
              <w:rPr>
                <w:rFonts w:ascii="Times New Roman" w:hAnsi="Times New Roman" w:cs="Times New Roman"/>
                <w:sz w:val="20"/>
                <w:szCs w:val="20"/>
              </w:rPr>
              <w:t>до 110 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41C89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E41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E41C89">
              <w:rPr>
                <w:rFonts w:ascii="Times New Roman" w:hAnsi="Times New Roman" w:cs="Times New Roman"/>
                <w:sz w:val="20"/>
                <w:szCs w:val="20"/>
              </w:rPr>
              <w:t>до 0,5 кВ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41C89" w:rsidRPr="00F9053E" w:rsidTr="00230351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23035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C89" w:rsidRPr="00E41C89" w:rsidRDefault="00E41C89" w:rsidP="00E41C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</w:t>
            </w:r>
            <w:r w:rsidRPr="00E41C8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до 220 В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C89" w:rsidRPr="00F9053E" w:rsidRDefault="00E41C8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230351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A435FB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5FB" w:rsidRPr="00F9053E" w:rsidRDefault="00E41C89" w:rsidP="00230351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Разрешается ли нахождение в ПА посторонних лиц при следовании к месту пожара ?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</w:t>
            </w:r>
            <w:r w:rsidR="00E41C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 w:rsidR="00E41C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41C8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3. </w:t>
            </w:r>
            <w:r w:rsidR="00E41C89" w:rsidRPr="00E41C8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да, только для указывающих направление к месту пожара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A435FB" w:rsidRPr="00F9053E" w:rsidTr="00F9053E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5FB" w:rsidRPr="00F9053E" w:rsidRDefault="00A435FB" w:rsidP="00602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4. </w:t>
            </w:r>
            <w:r w:rsidR="00E41C8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да, с разрешения начальника караула</w:t>
            </w:r>
          </w:p>
        </w:tc>
        <w:tc>
          <w:tcPr>
            <w:tcW w:w="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35FB" w:rsidRPr="00F9053E" w:rsidRDefault="00A435FB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C89" w:rsidRDefault="00E41C89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41C89" w:rsidRPr="00F9053E" w:rsidRDefault="00E41C89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912F6"/>
    <w:multiLevelType w:val="hybridMultilevel"/>
    <w:tmpl w:val="21E601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4B4B20"/>
    <w:multiLevelType w:val="hybridMultilevel"/>
    <w:tmpl w:val="AFB2F2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DD06066"/>
    <w:multiLevelType w:val="hybridMultilevel"/>
    <w:tmpl w:val="F0F0C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9053E"/>
    <w:rsid w:val="000F7F0B"/>
    <w:rsid w:val="001A38D0"/>
    <w:rsid w:val="001A7509"/>
    <w:rsid w:val="001D7C9A"/>
    <w:rsid w:val="00230351"/>
    <w:rsid w:val="003D07C3"/>
    <w:rsid w:val="00470C0B"/>
    <w:rsid w:val="0050023B"/>
    <w:rsid w:val="005904A6"/>
    <w:rsid w:val="00635E97"/>
    <w:rsid w:val="007F0ACE"/>
    <w:rsid w:val="008E0DF0"/>
    <w:rsid w:val="00A435FB"/>
    <w:rsid w:val="00A54556"/>
    <w:rsid w:val="00A72629"/>
    <w:rsid w:val="00C03007"/>
    <w:rsid w:val="00C33BFD"/>
    <w:rsid w:val="00CC5697"/>
    <w:rsid w:val="00D04E87"/>
    <w:rsid w:val="00D420D1"/>
    <w:rsid w:val="00D57D0F"/>
    <w:rsid w:val="00E2155E"/>
    <w:rsid w:val="00E41C89"/>
    <w:rsid w:val="00EA279C"/>
    <w:rsid w:val="00F9053E"/>
    <w:rsid w:val="00FC7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4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A279C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A27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C5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A279C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A27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C5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18</cp:revision>
  <cp:lastPrinted>2015-10-10T05:37:00Z</cp:lastPrinted>
  <dcterms:created xsi:type="dcterms:W3CDTF">2012-10-30T07:24:00Z</dcterms:created>
  <dcterms:modified xsi:type="dcterms:W3CDTF">2020-01-18T04:09:00Z</dcterms:modified>
</cp:coreProperties>
</file>