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84F" w:rsidRDefault="00BB184F" w:rsidP="00BB184F">
      <w:pPr>
        <w:pStyle w:val="Titre"/>
      </w:pPr>
      <w:r>
        <w:t>Likelihood computation of a phylogenetic tree for dummies</w:t>
      </w:r>
    </w:p>
    <w:p w:rsidR="00BB184F" w:rsidRDefault="00BB184F" w:rsidP="00BB184F">
      <w:pPr>
        <w:pStyle w:val="Titre1"/>
        <w:rPr>
          <w:rFonts w:eastAsiaTheme="minorEastAsia"/>
        </w:rPr>
      </w:pPr>
      <w:r>
        <w:rPr>
          <w:rFonts w:eastAsiaTheme="minorEastAsia"/>
        </w:rPr>
        <w:t>Models of nucleotide substitution</w:t>
      </w:r>
    </w:p>
    <w:p w:rsidR="00BB184F" w:rsidRDefault="00BB184F">
      <w:pPr>
        <w:rPr>
          <w:rFonts w:eastAsiaTheme="minorEastAsia"/>
        </w:rPr>
      </w:pPr>
      <w:r>
        <w:rPr>
          <w:rFonts w:eastAsiaTheme="minorEastAsia"/>
        </w:rPr>
        <w:t xml:space="preserve">Instantaneous rate </w:t>
      </w:r>
      <w:proofErr w:type="gramStart"/>
      <w:r>
        <w:rPr>
          <w:rFonts w:eastAsiaTheme="minorEastAsia"/>
        </w:rPr>
        <w:t xml:space="preserve">matrix </w:t>
      </w:r>
      <m:oMath>
        <w:proofErr w:type="gramEnd"/>
        <m:r>
          <m:rPr>
            <m:sty m:val="bi"/>
          </m:rPr>
          <w:rPr>
            <w:rFonts w:ascii="Cambria Math" w:eastAsiaTheme="minorEastAsia" w:hAnsi="Cambria Math"/>
          </w:rPr>
          <m:t>Q</m:t>
        </m:r>
      </m:oMath>
      <w:r>
        <w:rPr>
          <w:rFonts w:eastAsiaTheme="minorEastAsia"/>
        </w:rPr>
        <w:t xml:space="preserve">, in which each element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ij</m:t>
            </m:r>
          </m:sub>
        </m:sSub>
      </m:oMath>
      <w:r>
        <w:rPr>
          <w:rFonts w:eastAsiaTheme="minorEastAsia"/>
        </w:rPr>
        <w:t xml:space="preserve"> represents the rate of change from base </w:t>
      </w:r>
      <m:oMath>
        <m:r>
          <w:rPr>
            <w:rFonts w:ascii="Cambria Math" w:eastAsiaTheme="minorEastAsia" w:hAnsi="Cambria Math"/>
          </w:rPr>
          <m:t>i</m:t>
        </m:r>
      </m:oMath>
      <w:r>
        <w:rPr>
          <w:rFonts w:eastAsiaTheme="minorEastAsia"/>
        </w:rPr>
        <w:t xml:space="preserve"> to base </w:t>
      </w:r>
      <m:oMath>
        <m:r>
          <w:rPr>
            <w:rFonts w:ascii="Cambria Math" w:eastAsiaTheme="minorEastAsia" w:hAnsi="Cambria Math"/>
          </w:rPr>
          <m:t>j</m:t>
        </m:r>
      </m:oMath>
      <w:r>
        <w:rPr>
          <w:rFonts w:eastAsiaTheme="minorEastAsia"/>
        </w:rPr>
        <w:t xml:space="preserve"> during some infinitesimal time period </w:t>
      </w:r>
      <m:oMath>
        <m:r>
          <w:rPr>
            <w:rFonts w:ascii="Cambria Math" w:eastAsiaTheme="minorEastAsia" w:hAnsi="Cambria Math"/>
          </w:rPr>
          <m:t>dt</m:t>
        </m:r>
      </m:oMath>
      <w:r>
        <w:rPr>
          <w:rFonts w:eastAsiaTheme="minorEastAsia"/>
        </w:rPr>
        <w:t>. The most general form of this matrix is</w:t>
      </w:r>
    </w:p>
    <w:p w:rsidR="00BB184F" w:rsidRDefault="00981EFA">
      <w:pPr>
        <w:rPr>
          <w:rFonts w:eastAsiaTheme="minorEastAsia"/>
        </w:rPr>
      </w:pPr>
      <m:oMathPara>
        <m:oMath>
          <m:r>
            <m:rPr>
              <m:sty m:val="bi"/>
            </m:rPr>
            <w:rPr>
              <w:rFonts w:ascii="Cambria Math" w:eastAsiaTheme="minorEastAsia" w:hAnsi="Cambria Math"/>
            </w:rPr>
            <m:t>Q</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-μ(a</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e>
                  <m:e>
                    <m:r>
                      <w:rPr>
                        <w:rFonts w:ascii="Cambria Math" w:eastAsiaTheme="minorEastAsia" w:hAnsi="Cambria Math"/>
                      </w:rPr>
                      <m:t>μa</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ctrlPr>
                      <w:rPr>
                        <w:rFonts w:ascii="Cambria Math" w:eastAsia="Cambria Math" w:hAnsi="Cambria Math" w:cs="Cambria Math"/>
                        <w:i/>
                      </w:rPr>
                    </m:ctrlPr>
                  </m:e>
                  <m:e>
                    <m:r>
                      <w:rPr>
                        <w:rFonts w:ascii="Cambria Math" w:eastAsiaTheme="minorEastAsia" w:hAnsi="Cambria Math"/>
                      </w:rPr>
                      <m:t>μb</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ctrlPr>
                      <w:rPr>
                        <w:rFonts w:ascii="Cambria Math" w:eastAsia="Cambria Math" w:hAnsi="Cambria Math" w:cs="Cambria Math"/>
                        <w:i/>
                      </w:rPr>
                    </m:ctrlPr>
                  </m:e>
                  <m:e>
                    <m:r>
                      <w:rPr>
                        <w:rFonts w:ascii="Cambria Math" w:eastAsiaTheme="minorEastAsia" w:hAnsi="Cambria Math"/>
                      </w:rPr>
                      <m:t>μc</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mr>
                <m:mr>
                  <m:e>
                    <m:r>
                      <w:rPr>
                        <w:rFonts w:ascii="Cambria Math" w:eastAsiaTheme="minorEastAsia" w:hAnsi="Cambria Math"/>
                      </w:rPr>
                      <m:t>μg</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ctrlPr>
                      <w:rPr>
                        <w:rFonts w:ascii="Cambria Math" w:eastAsia="Cambria Math" w:hAnsi="Cambria Math" w:cs="Cambria Math"/>
                        <w:i/>
                      </w:rPr>
                    </m:ctrlPr>
                  </m:e>
                  <m:e>
                    <m:r>
                      <w:rPr>
                        <w:rFonts w:ascii="Cambria Math" w:eastAsiaTheme="minorEastAsia" w:hAnsi="Cambria Math"/>
                      </w:rPr>
                      <m:t>-μ(g</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μd</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ctrlPr>
                      <w:rPr>
                        <w:rFonts w:ascii="Cambria Math" w:eastAsia="Cambria Math" w:hAnsi="Cambria Math" w:cs="Cambria Math"/>
                        <w:i/>
                      </w:rPr>
                    </m:ctrlPr>
                  </m:e>
                  <m:e>
                    <m:r>
                      <w:rPr>
                        <w:rFonts w:ascii="Cambria Math" w:eastAsiaTheme="minorEastAsia" w:hAnsi="Cambria Math"/>
                      </w:rPr>
                      <m:t>μe</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ctrlPr>
                      <w:rPr>
                        <w:rFonts w:ascii="Cambria Math" w:eastAsia="Cambria Math" w:hAnsi="Cambria Math" w:cs="Cambria Math"/>
                        <w:i/>
                      </w:rPr>
                    </m:ctrlPr>
                  </m:e>
                </m:mr>
                <m:mr>
                  <m:e>
                    <m:r>
                      <w:rPr>
                        <w:rFonts w:ascii="Cambria Math" w:eastAsiaTheme="minorEastAsia" w:hAnsi="Cambria Math"/>
                      </w:rPr>
                      <m:t>μh</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ctrlPr>
                      <w:rPr>
                        <w:rFonts w:ascii="Cambria Math" w:eastAsia="Cambria Math" w:hAnsi="Cambria Math" w:cs="Cambria Math"/>
                        <w:i/>
                      </w:rPr>
                    </m:ctrlPr>
                  </m:e>
                  <m:e>
                    <m:r>
                      <w:rPr>
                        <w:rFonts w:ascii="Cambria Math" w:eastAsiaTheme="minorEastAsia" w:hAnsi="Cambria Math"/>
                      </w:rPr>
                      <m:t>μi</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ctrlPr>
                      <w:rPr>
                        <w:rFonts w:ascii="Cambria Math" w:eastAsia="Cambria Math" w:hAnsi="Cambria Math" w:cs="Cambria Math"/>
                        <w:i/>
                      </w:rPr>
                    </m:ctrlPr>
                  </m:e>
                  <m:e>
                    <m:r>
                      <w:rPr>
                        <w:rFonts w:ascii="Cambria Math" w:eastAsiaTheme="minorEastAsia" w:hAnsi="Cambria Math"/>
                      </w:rPr>
                      <m:t>-μ(h</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μf</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ctrlPr>
                      <w:rPr>
                        <w:rFonts w:ascii="Cambria Math" w:eastAsia="Cambria Math" w:hAnsi="Cambria Math" w:cs="Cambria Math"/>
                        <w:i/>
                      </w:rPr>
                    </m:ctrlPr>
                  </m:e>
                </m:mr>
                <m:mr>
                  <m:e>
                    <m:r>
                      <w:rPr>
                        <w:rFonts w:ascii="Cambria Math" w:eastAsiaTheme="minorEastAsia" w:hAnsi="Cambria Math"/>
                      </w:rPr>
                      <m:t>μj</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e>
                  <m:e>
                    <m:r>
                      <w:rPr>
                        <w:rFonts w:ascii="Cambria Math" w:eastAsiaTheme="minorEastAsia" w:hAnsi="Cambria Math"/>
                      </w:rPr>
                      <m:t>μk</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ctrlPr>
                      <w:rPr>
                        <w:rFonts w:ascii="Cambria Math" w:eastAsia="Cambria Math" w:hAnsi="Cambria Math" w:cs="Cambria Math"/>
                        <w:i/>
                      </w:rPr>
                    </m:ctrlPr>
                  </m:e>
                  <m:e>
                    <m:r>
                      <w:rPr>
                        <w:rFonts w:ascii="Cambria Math" w:eastAsiaTheme="minorEastAsia" w:hAnsi="Cambria Math"/>
                      </w:rPr>
                      <m:t>μl</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ctrlPr>
                      <w:rPr>
                        <w:rFonts w:ascii="Cambria Math" w:eastAsia="Cambria Math" w:hAnsi="Cambria Math" w:cs="Cambria Math"/>
                        <w:i/>
                      </w:rPr>
                    </m:ctrlPr>
                  </m:e>
                  <m:e>
                    <m:r>
                      <w:rPr>
                        <w:rFonts w:ascii="Cambria Math" w:eastAsiaTheme="minorEastAsia" w:hAnsi="Cambria Math"/>
                      </w:rPr>
                      <m:t>-μ(j</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r>
                      <w:rPr>
                        <w:rFonts w:ascii="Cambria Math" w:eastAsiaTheme="minorEastAsia" w:hAnsi="Cambria Math"/>
                      </w:rPr>
                      <m:t>)</m:t>
                    </m:r>
                  </m:e>
                </m:mr>
              </m:m>
            </m:e>
          </m:d>
        </m:oMath>
      </m:oMathPara>
    </w:p>
    <w:p w:rsidR="00981EFA" w:rsidRDefault="00981EFA">
      <w:pPr>
        <w:rPr>
          <w:rFonts w:eastAsiaTheme="minorEastAsia"/>
        </w:rPr>
      </w:pPr>
      <w:proofErr w:type="gramStart"/>
      <w:r>
        <w:rPr>
          <w:rFonts w:eastAsiaTheme="minorEastAsia"/>
        </w:rPr>
        <w:t xml:space="preserve">Where </w:t>
      </w:r>
      <m:oMath>
        <m:r>
          <w:rPr>
            <w:rFonts w:ascii="Cambria Math" w:eastAsiaTheme="minorEastAsia" w:hAnsi="Cambria Math"/>
          </w:rPr>
          <m:t>μ</m:t>
        </m:r>
      </m:oMath>
      <w:r>
        <w:rPr>
          <w:rFonts w:eastAsiaTheme="minorEastAsia"/>
        </w:rPr>
        <w:t xml:space="preserve"> represents the mean instantaneous substitution rate.</w:t>
      </w:r>
      <w:proofErr w:type="gramEnd"/>
      <w:r>
        <w:rPr>
          <w:rFonts w:eastAsiaTheme="minorEastAsia"/>
        </w:rPr>
        <w:t xml:space="preserve"> This mean rate is modified by the relative rate </w:t>
      </w:r>
      <w:proofErr w:type="gramStart"/>
      <w:r>
        <w:rPr>
          <w:rFonts w:eastAsiaTheme="minorEastAsia"/>
        </w:rPr>
        <w:t xml:space="preserve">parameters </w:t>
      </w:r>
      <m:oMath>
        <w:proofErr w:type="gramEnd"/>
        <m:r>
          <w:rPr>
            <w:rFonts w:ascii="Cambria Math" w:eastAsiaTheme="minorEastAsia" w:hAnsi="Cambria Math"/>
          </w:rPr>
          <m:t>a,b,c, …, l</m:t>
        </m:r>
      </m:oMath>
      <w:r>
        <w:rPr>
          <w:rFonts w:eastAsiaTheme="minorEastAsia"/>
        </w:rPr>
        <w:t>, which correspond to each possible transformation from one base to a different base.</w:t>
      </w:r>
    </w:p>
    <w:p w:rsidR="00A12CEA" w:rsidRDefault="00A12CEA">
      <w:pPr>
        <w:rPr>
          <w:rFonts w:eastAsiaTheme="minorEastAsia"/>
        </w:rPr>
      </w:pPr>
      <w:r>
        <w:rPr>
          <w:rFonts w:eastAsiaTheme="minorEastAsia"/>
        </w:rPr>
        <w:t xml:space="preserve">In time-reversible model, the overall rate of change from base </w:t>
      </w:r>
      <m:oMath>
        <m:r>
          <w:rPr>
            <w:rFonts w:ascii="Cambria Math" w:eastAsiaTheme="minorEastAsia" w:hAnsi="Cambria Math"/>
          </w:rPr>
          <m:t>i</m:t>
        </m:r>
      </m:oMath>
      <w:r>
        <w:rPr>
          <w:rFonts w:eastAsiaTheme="minorEastAsia"/>
        </w:rPr>
        <w:t xml:space="preserve"> to base </w:t>
      </w:r>
      <m:oMath>
        <m:r>
          <w:rPr>
            <w:rFonts w:ascii="Cambria Math" w:eastAsiaTheme="minorEastAsia" w:hAnsi="Cambria Math"/>
          </w:rPr>
          <m:t>j</m:t>
        </m:r>
      </m:oMath>
      <w:r>
        <w:rPr>
          <w:rFonts w:eastAsiaTheme="minorEastAsia"/>
        </w:rPr>
        <w:t xml:space="preserve"> in a given length of time is the same as the rate from base </w:t>
      </w:r>
      <m:oMath>
        <m:r>
          <w:rPr>
            <w:rFonts w:ascii="Cambria Math" w:eastAsiaTheme="minorEastAsia" w:hAnsi="Cambria Math"/>
          </w:rPr>
          <m:t>j</m:t>
        </m:r>
      </m:oMath>
      <w:r>
        <w:rPr>
          <w:rFonts w:eastAsiaTheme="minorEastAsia"/>
        </w:rPr>
        <w:t xml:space="preserve"> to </w:t>
      </w:r>
      <w:proofErr w:type="gramStart"/>
      <w:r>
        <w:rPr>
          <w:rFonts w:eastAsiaTheme="minorEastAsia"/>
        </w:rPr>
        <w:t xml:space="preserve">base </w:t>
      </w:r>
      <m:oMath>
        <w:proofErr w:type="gramEnd"/>
        <m:r>
          <w:rPr>
            <w:rFonts w:ascii="Cambria Math" w:eastAsiaTheme="minorEastAsia" w:hAnsi="Cambria Math"/>
          </w:rPr>
          <m:t>i</m:t>
        </m:r>
      </m:oMath>
      <w:r w:rsidR="00B251B7">
        <w:rPr>
          <w:rFonts w:eastAsiaTheme="minorEastAsia"/>
        </w:rPr>
        <w:t xml:space="preserve">. </w:t>
      </w:r>
      <w:proofErr w:type="gramStart"/>
      <w:r w:rsidR="006F6979">
        <w:rPr>
          <w:rFonts w:eastAsiaTheme="minorEastAsia"/>
        </w:rPr>
        <w:t>it’s</w:t>
      </w:r>
      <w:proofErr w:type="gramEnd"/>
      <w:r w:rsidR="006F6979">
        <w:rPr>
          <w:rFonts w:eastAsiaTheme="minorEastAsia"/>
        </w:rPr>
        <w:t xml:space="preserve"> case for all following models, in which </w:t>
      </w:r>
      <m:oMath>
        <m:r>
          <w:rPr>
            <w:rFonts w:ascii="Cambria Math" w:eastAsiaTheme="minorEastAsia" w:hAnsi="Cambria Math"/>
          </w:rPr>
          <m:t>g=a, h=b,i=c,j=d,k=e , l=f</m:t>
        </m:r>
      </m:oMath>
      <w:r w:rsidR="006F6979">
        <w:rPr>
          <w:rFonts w:eastAsiaTheme="minorEastAsia"/>
        </w:rPr>
        <w:t>.</w:t>
      </w:r>
    </w:p>
    <w:p w:rsidR="00083DE4" w:rsidRDefault="00083DE4">
      <w:pPr>
        <w:rPr>
          <w:rFonts w:eastAsiaTheme="minorEastAsia"/>
        </w:rPr>
      </w:pPr>
      <w:r>
        <w:rPr>
          <w:rFonts w:eastAsiaTheme="minorEastAsia"/>
        </w:rPr>
        <w:t xml:space="preserve">The mean instantaneous substitution rate can then be </w:t>
      </w:r>
      <w:r w:rsidR="00E317F0">
        <w:rPr>
          <w:rFonts w:eastAsiaTheme="minorEastAsia"/>
        </w:rPr>
        <w:t>computed</w:t>
      </w:r>
      <w:r>
        <w:rPr>
          <w:rFonts w:eastAsiaTheme="minorEastAsia"/>
        </w:rPr>
        <w:t xml:space="preserve"> in this way</w:t>
      </w:r>
    </w:p>
    <w:p w:rsidR="00083DE4" w:rsidRDefault="00083DE4">
      <w:pPr>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1</m:t>
              </m:r>
            </m:num>
            <m:den>
              <m:nary>
                <m:naryPr>
                  <m:chr m:val="∑"/>
                  <m:limLoc m:val="undOvr"/>
                  <m:ctrlPr>
                    <w:rPr>
                      <w:rFonts w:ascii="Cambria Math" w:eastAsiaTheme="minorEastAsia" w:hAnsi="Cambria Math"/>
                      <w:i/>
                    </w:rPr>
                  </m:ctrlPr>
                </m:naryPr>
                <m:sub>
                  <m:r>
                    <w:rPr>
                      <w:rFonts w:ascii="Cambria Math" w:eastAsiaTheme="minorEastAsia" w:hAnsi="Cambria Math"/>
                    </w:rPr>
                    <m:t>i≠j</m:t>
                  </m:r>
                </m:sub>
                <m:sup>
                  <m:r>
                    <w:rPr>
                      <w:rFonts w:ascii="Cambria Math" w:eastAsiaTheme="minorEastAsia" w:hAnsi="Cambria Math"/>
                    </w:rPr>
                    <m:t>A,C,T,G</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ij</m:t>
                      </m:r>
                    </m:sub>
                  </m:sSub>
                </m:e>
              </m:nary>
            </m:den>
          </m:f>
        </m:oMath>
      </m:oMathPara>
    </w:p>
    <w:p w:rsidR="00E317F0" w:rsidRDefault="00E317F0">
      <w:pPr>
        <w:rPr>
          <w:rFonts w:eastAsiaTheme="minorEastAsia"/>
        </w:rPr>
      </w:pPr>
      <w:r>
        <w:rPr>
          <w:rFonts w:eastAsiaTheme="minorEastAsia"/>
        </w:rPr>
        <w:t>Where</w:t>
      </w:r>
    </w:p>
    <w:p w:rsidR="00E317F0" w:rsidRDefault="00E317F0" w:rsidP="00E317F0">
      <w:pPr>
        <w:rPr>
          <w:rFonts w:eastAsiaTheme="minorEastAsia"/>
        </w:rPr>
      </w:pPr>
      <m:oMathPara>
        <m:oMath>
          <m:r>
            <m:rPr>
              <m:sty m:val="bi"/>
            </m:rPr>
            <w:rPr>
              <w:rFonts w:ascii="Cambria Math" w:eastAsiaTheme="minorEastAsia" w:hAnsi="Cambria Math"/>
            </w:rPr>
            <m:t>Q'</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ctrlPr>
                      <w:rPr>
                        <w:rFonts w:ascii="Cambria Math" w:eastAsia="Cambria Math" w:hAnsi="Cambria Math" w:cs="Cambria Math"/>
                        <w:i/>
                      </w:rPr>
                    </m:ctrlPr>
                  </m:e>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ctrlPr>
                      <w:rPr>
                        <w:rFonts w:ascii="Cambria Math" w:eastAsia="Cambria Math" w:hAnsi="Cambria Math" w:cs="Cambria Math"/>
                        <w:i/>
                      </w:rPr>
                    </m:ctrlPr>
                  </m:e>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mr>
                <m:m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ctrlPr>
                      <w:rPr>
                        <w:rFonts w:ascii="Cambria Math" w:eastAsia="Cambria Math" w:hAnsi="Cambria Math" w:cs="Cambria Math"/>
                        <w:i/>
                      </w:rPr>
                    </m:ctrlPr>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ctrlPr>
                      <w:rPr>
                        <w:rFonts w:ascii="Cambria Math" w:eastAsia="Cambria Math" w:hAnsi="Cambria Math" w:cs="Cambria Math"/>
                        <w:i/>
                      </w:rPr>
                    </m:ctrlPr>
                  </m:e>
                  <m:e>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ctrlPr>
                      <w:rPr>
                        <w:rFonts w:ascii="Cambria Math" w:eastAsia="Cambria Math" w:hAnsi="Cambria Math" w:cs="Cambria Math"/>
                        <w:i/>
                      </w:rPr>
                    </m:ctrlPr>
                  </m:e>
                </m:mr>
                <m:mr>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ctrlPr>
                      <w:rPr>
                        <w:rFonts w:ascii="Cambria Math" w:eastAsia="Cambria Math" w:hAnsi="Cambria Math" w:cs="Cambria Math"/>
                        <w:i/>
                      </w:rPr>
                    </m:ctrlPr>
                  </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ctrlPr>
                      <w:rPr>
                        <w:rFonts w:ascii="Cambria Math" w:eastAsia="Cambria Math" w:hAnsi="Cambria Math" w:cs="Cambria Math"/>
                        <w:i/>
                      </w:rPr>
                    </m:ctrlPr>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ctrlPr>
                      <w:rPr>
                        <w:rFonts w:ascii="Cambria Math" w:eastAsia="Cambria Math" w:hAnsi="Cambria Math" w:cs="Cambria Math"/>
                        <w:i/>
                      </w:rPr>
                    </m:ctrlPr>
                  </m:e>
                </m:mr>
                <m:m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e>
                  <m:e>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ctrlPr>
                      <w:rPr>
                        <w:rFonts w:ascii="Cambria Math" w:eastAsia="Cambria Math" w:hAnsi="Cambria Math" w:cs="Cambria Math"/>
                        <w:i/>
                      </w:rPr>
                    </m:ctrlPr>
                  </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ctrlPr>
                      <w:rPr>
                        <w:rFonts w:ascii="Cambria Math" w:eastAsia="Cambria Math" w:hAnsi="Cambria Math" w:cs="Cambria Math"/>
                        <w:i/>
                      </w:rPr>
                    </m:ctrlPr>
                  </m:e>
                  <m:e>
                    <m:r>
                      <w:rPr>
                        <w:rFonts w:ascii="Cambria Math" w:eastAsiaTheme="minorEastAsia" w:hAnsi="Cambria Math"/>
                      </w:rPr>
                      <m:t>-</m:t>
                    </m:r>
                  </m:e>
                </m:mr>
              </m:m>
            </m:e>
          </m:d>
        </m:oMath>
      </m:oMathPara>
    </w:p>
    <w:p w:rsidR="00981EFA" w:rsidRDefault="00DB4F29">
      <w:pPr>
        <w:rPr>
          <w:rFonts w:eastAsiaTheme="minorEastAsia"/>
        </w:rPr>
      </w:pPr>
      <m:oMath>
        <m:r>
          <m:rPr>
            <m:sty m:val="bi"/>
          </m:rPr>
          <w:rPr>
            <w:rFonts w:ascii="Cambria Math" w:eastAsiaTheme="minorEastAsia" w:hAnsi="Cambria Math"/>
          </w:rPr>
          <m:t>Q</m:t>
        </m:r>
      </m:oMath>
      <w:r w:rsidR="00981EFA">
        <w:rPr>
          <w:rFonts w:eastAsiaTheme="minorEastAsia"/>
          <w:b/>
        </w:rPr>
        <w:t xml:space="preserve"> </w:t>
      </w:r>
      <w:proofErr w:type="gramStart"/>
      <w:r w:rsidR="00981EFA">
        <w:rPr>
          <w:rFonts w:eastAsiaTheme="minorEastAsia"/>
        </w:rPr>
        <w:t>can</w:t>
      </w:r>
      <w:proofErr w:type="gramEnd"/>
      <w:r w:rsidR="00981EFA">
        <w:rPr>
          <w:rFonts w:eastAsiaTheme="minorEastAsia"/>
        </w:rPr>
        <w:t xml:space="preserve"> be decomposed into two matrices </w:t>
      </w:r>
      <m:oMath>
        <m:r>
          <m:rPr>
            <m:sty m:val="bi"/>
          </m:rPr>
          <w:rPr>
            <w:rFonts w:ascii="Cambria Math" w:eastAsiaTheme="minorEastAsia" w:hAnsi="Cambria Math"/>
          </w:rPr>
          <m:t>R</m:t>
        </m:r>
      </m:oMath>
      <w:r w:rsidR="00981EFA">
        <w:rPr>
          <w:rFonts w:eastAsiaTheme="minorEastAsia"/>
        </w:rPr>
        <w:t xml:space="preserve"> (</w:t>
      </w:r>
      <w:r>
        <w:rPr>
          <w:rFonts w:eastAsiaTheme="minorEastAsia"/>
        </w:rPr>
        <w:t xml:space="preserve">rate matrix) and </w:t>
      </w:r>
      <m:oMath>
        <m:r>
          <m:rPr>
            <m:sty m:val="b"/>
          </m:rPr>
          <w:rPr>
            <w:rFonts w:ascii="Cambria Math" w:eastAsiaTheme="minorEastAsia" w:hAnsi="Cambria Math"/>
          </w:rPr>
          <m:t>Π</m:t>
        </m:r>
      </m:oMath>
      <w:r>
        <w:rPr>
          <w:rFonts w:eastAsiaTheme="minorEastAsia"/>
          <w:b/>
        </w:rPr>
        <w:t xml:space="preserve"> </w:t>
      </w:r>
      <w:r>
        <w:rPr>
          <w:rFonts w:eastAsiaTheme="minorEastAsia"/>
        </w:rPr>
        <w:t>(equilibrium frequencies) :</w:t>
      </w:r>
    </w:p>
    <w:p w:rsidR="00DB4F29" w:rsidRDefault="00DB4F29">
      <w:pPr>
        <w:rPr>
          <w:rFonts w:eastAsiaTheme="minorEastAsia"/>
          <w:b/>
        </w:rPr>
      </w:pPr>
      <m:oMathPara>
        <m:oMath>
          <m:r>
            <m:rPr>
              <m:sty m:val="bi"/>
            </m:rPr>
            <w:rPr>
              <w:rFonts w:ascii="Cambria Math" w:eastAsiaTheme="minorEastAsia" w:hAnsi="Cambria Math"/>
            </w:rPr>
            <m:t>Q</m:t>
          </m:r>
          <m:r>
            <w:rPr>
              <w:rFonts w:ascii="Cambria Math" w:eastAsiaTheme="minorEastAsia" w:hAnsi="Cambria Math"/>
            </w:rPr>
            <m:t>=</m:t>
          </m:r>
          <m:r>
            <m:rPr>
              <m:sty m:val="bi"/>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Π</m:t>
          </m:r>
        </m:oMath>
      </m:oMathPara>
    </w:p>
    <w:p w:rsidR="00DB4F29" w:rsidRDefault="00DB4F29">
      <w:pPr>
        <w:rPr>
          <w:rFonts w:eastAsiaTheme="minorEastAsia"/>
        </w:rPr>
      </w:pPr>
      <m:oMathPara>
        <m:oMath>
          <m:r>
            <m:rPr>
              <m:sty m:val="bi"/>
            </m:rPr>
            <w:rPr>
              <w:rFonts w:ascii="Cambria Math" w:eastAsiaTheme="minorEastAsia" w:hAnsi="Cambria Math"/>
            </w:rPr>
            <m:t>R</m:t>
          </m:r>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μa</m:t>
                    </m:r>
                    <m:ctrlPr>
                      <w:rPr>
                        <w:rFonts w:ascii="Cambria Math" w:eastAsia="Cambria Math" w:hAnsi="Cambria Math" w:cs="Cambria Math"/>
                        <w:i/>
                      </w:rPr>
                    </m:ctrlPr>
                  </m:e>
                  <m:e>
                    <m:r>
                      <w:rPr>
                        <w:rFonts w:ascii="Cambria Math" w:eastAsia="Cambria Math" w:hAnsi="Cambria Math" w:cs="Cambria Math"/>
                      </w:rPr>
                      <m:t>μb</m:t>
                    </m:r>
                    <m:ctrlPr>
                      <w:rPr>
                        <w:rFonts w:ascii="Cambria Math" w:eastAsia="Cambria Math" w:hAnsi="Cambria Math" w:cs="Cambria Math"/>
                        <w:i/>
                      </w:rPr>
                    </m:ctrlPr>
                  </m:e>
                  <m:e>
                    <m:r>
                      <w:rPr>
                        <w:rFonts w:ascii="Cambria Math" w:eastAsia="Cambria Math" w:hAnsi="Cambria Math" w:cs="Cambria Math"/>
                      </w:rPr>
                      <m:t>μc</m:t>
                    </m:r>
                    <m:ctrlPr>
                      <w:rPr>
                        <w:rFonts w:ascii="Cambria Math" w:eastAsia="Cambria Math" w:hAnsi="Cambria Math" w:cs="Cambria Math"/>
                        <w:i/>
                      </w:rPr>
                    </m:ctrlPr>
                  </m:e>
                </m:mr>
                <m:mr>
                  <m:e>
                    <m:r>
                      <w:rPr>
                        <w:rFonts w:ascii="Cambria Math" w:eastAsia="Cambria Math" w:hAnsi="Cambria Math" w:cs="Cambria Math"/>
                      </w:rPr>
                      <m:t>μg</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μd</m:t>
                    </m:r>
                    <m:ctrlPr>
                      <w:rPr>
                        <w:rFonts w:ascii="Cambria Math" w:eastAsia="Cambria Math" w:hAnsi="Cambria Math" w:cs="Cambria Math"/>
                        <w:i/>
                      </w:rPr>
                    </m:ctrlPr>
                  </m:e>
                  <m:e>
                    <m:r>
                      <w:rPr>
                        <w:rFonts w:ascii="Cambria Math" w:eastAsia="Cambria Math" w:hAnsi="Cambria Math" w:cs="Cambria Math"/>
                      </w:rPr>
                      <m:t>μe</m:t>
                    </m:r>
                    <m:ctrlPr>
                      <w:rPr>
                        <w:rFonts w:ascii="Cambria Math" w:eastAsia="Cambria Math" w:hAnsi="Cambria Math" w:cs="Cambria Math"/>
                        <w:i/>
                      </w:rPr>
                    </m:ctrlPr>
                  </m:e>
                </m:mr>
                <m:mr>
                  <m:e>
                    <m:r>
                      <w:rPr>
                        <w:rFonts w:ascii="Cambria Math" w:eastAsia="Cambria Math" w:hAnsi="Cambria Math" w:cs="Cambria Math"/>
                      </w:rPr>
                      <m:t>μh</m:t>
                    </m:r>
                  </m:e>
                  <m:e>
                    <m:r>
                      <w:rPr>
                        <w:rFonts w:ascii="Cambria Math" w:eastAsia="Cambria Math" w:hAnsi="Cambria Math" w:cs="Cambria Math"/>
                      </w:rPr>
                      <m:t>μi</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μf</m:t>
                    </m:r>
                  </m:e>
                </m:mr>
                <m:mr>
                  <m:e>
                    <m:r>
                      <w:rPr>
                        <w:rFonts w:ascii="Cambria Math" w:eastAsia="Cambria Math" w:hAnsi="Cambria Math" w:cs="Cambria Math"/>
                      </w:rPr>
                      <m:t>μj</m:t>
                    </m:r>
                  </m:e>
                  <m:e>
                    <m:r>
                      <w:rPr>
                        <w:rFonts w:ascii="Cambria Math" w:eastAsia="Cambria Math" w:hAnsi="Cambria Math" w:cs="Cambria Math"/>
                      </w:rPr>
                      <m:t>μk</m:t>
                    </m:r>
                    <m:ctrlPr>
                      <w:rPr>
                        <w:rFonts w:ascii="Cambria Math" w:eastAsia="Cambria Math" w:hAnsi="Cambria Math" w:cs="Cambria Math"/>
                        <w:i/>
                      </w:rPr>
                    </m:ctrlPr>
                  </m:e>
                  <m:e>
                    <m:r>
                      <w:rPr>
                        <w:rFonts w:ascii="Cambria Math" w:eastAsia="Cambria Math" w:hAnsi="Cambria Math" w:cs="Cambria Math"/>
                      </w:rPr>
                      <m:t>μl</m:t>
                    </m:r>
                    <m:ctrlPr>
                      <w:rPr>
                        <w:rFonts w:ascii="Cambria Math" w:eastAsia="Cambria Math" w:hAnsi="Cambria Math" w:cs="Cambria Math"/>
                        <w:i/>
                      </w:rPr>
                    </m:ctrlPr>
                  </m:e>
                  <m:e>
                    <m:r>
                      <w:rPr>
                        <w:rFonts w:ascii="Cambria Math" w:eastAsia="Cambria Math" w:hAnsi="Cambria Math" w:cs="Cambria Math"/>
                      </w:rPr>
                      <m:t>-</m:t>
                    </m:r>
                  </m:e>
                </m:mr>
              </m:m>
            </m:e>
          </m:d>
        </m:oMath>
      </m:oMathPara>
    </w:p>
    <w:p w:rsidR="00DB4F29" w:rsidRPr="00DB4F29" w:rsidRDefault="00DB4F29" w:rsidP="00DB4F29">
      <w:pPr>
        <w:rPr>
          <w:rFonts w:eastAsiaTheme="minorEastAsia"/>
        </w:rPr>
      </w:pPr>
      <m:oMathPara>
        <m:oMath>
          <m:r>
            <m:rPr>
              <m:sty m:val="b"/>
            </m:rPr>
            <w:rPr>
              <w:rFonts w:ascii="Cambria Math" w:eastAsiaTheme="minorEastAsia" w:hAnsi="Cambria Math"/>
            </w:rPr>
            <m:t>Π</m:t>
          </m:r>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mr>
              </m:m>
            </m:e>
          </m:d>
        </m:oMath>
      </m:oMathPara>
    </w:p>
    <w:p w:rsidR="00BB184F" w:rsidRDefault="00A12CEA">
      <w:pPr>
        <w:rPr>
          <w:rFonts w:eastAsiaTheme="minorEastAsia"/>
        </w:rPr>
      </w:pPr>
      <m:oMath>
        <m:r>
          <m:rPr>
            <m:sty m:val="bi"/>
          </m:rPr>
          <w:rPr>
            <w:rFonts w:ascii="Cambria Math" w:eastAsiaTheme="minorEastAsia" w:hAnsi="Cambria Math"/>
          </w:rPr>
          <w:lastRenderedPageBreak/>
          <m:t>P</m:t>
        </m:r>
        <m:r>
          <w:rPr>
            <w:rFonts w:ascii="Cambria Math" w:eastAsiaTheme="minorEastAsia" w:hAnsi="Cambria Math"/>
          </w:rPr>
          <m:t>(t)</m:t>
        </m:r>
      </m:oMath>
      <w:r w:rsidR="00BB184F">
        <w:rPr>
          <w:rFonts w:eastAsiaTheme="minorEastAsia"/>
        </w:rPr>
        <w:t xml:space="preserve"> </w:t>
      </w:r>
      <w:proofErr w:type="gramStart"/>
      <w:r w:rsidR="00BB184F">
        <w:rPr>
          <w:rFonts w:eastAsiaTheme="minorEastAsia"/>
        </w:rPr>
        <w:t>is</w:t>
      </w:r>
      <w:proofErr w:type="gramEnd"/>
      <w:r w:rsidR="00BB184F">
        <w:rPr>
          <w:rFonts w:eastAsiaTheme="minorEastAsia"/>
        </w:rPr>
        <w:t xml:space="preserve"> the transition probability matrix, </w:t>
      </w:r>
      <w:r w:rsidR="00DB4F29">
        <w:rPr>
          <w:rFonts w:eastAsiaTheme="minorEastAsia"/>
        </w:rPr>
        <w:t xml:space="preserve">giving the probabilities of change from any state to any other along a branch of length </w:t>
      </w:r>
      <m:oMath>
        <m:r>
          <w:rPr>
            <w:rFonts w:ascii="Cambria Math" w:eastAsiaTheme="minorEastAsia" w:hAnsi="Cambria Math"/>
          </w:rPr>
          <m:t>t</m:t>
        </m:r>
      </m:oMath>
      <w:r w:rsidR="00DB4F29">
        <w:rPr>
          <w:rFonts w:eastAsiaTheme="minorEastAsia"/>
        </w:rPr>
        <w:t>. It is calculated as</w:t>
      </w:r>
    </w:p>
    <w:p w:rsidR="00BB184F" w:rsidRDefault="00BB184F">
      <w:pPr>
        <w:rPr>
          <w:rFonts w:eastAsiaTheme="minorEastAsia"/>
        </w:rPr>
      </w:pPr>
      <m:oMathPara>
        <m:oMath>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r>
                <m:rPr>
                  <m:sty m:val="bi"/>
                </m:rPr>
                <w:rPr>
                  <w:rFonts w:ascii="Cambria Math" w:hAnsi="Cambria Math"/>
                </w:rPr>
                <m:t>Q</m:t>
              </m:r>
              <m:r>
                <w:rPr>
                  <w:rFonts w:ascii="Cambria Math" w:hAnsi="Cambria Math"/>
                </w:rPr>
                <m:t>t</m:t>
              </m:r>
            </m:sup>
          </m:sSup>
        </m:oMath>
      </m:oMathPara>
    </w:p>
    <w:p w:rsidR="00F22C4A" w:rsidRDefault="00F22C4A">
      <w:pPr>
        <w:rPr>
          <w:rFonts w:eastAsiaTheme="minorEastAsia"/>
        </w:rPr>
      </w:pPr>
      <w:r>
        <w:rPr>
          <w:rFonts w:eastAsiaTheme="minorEastAsia"/>
        </w:rPr>
        <w:t>Rate heterogeneity can be incorporated into likelihood analyses by including an additional relative rate component</w:t>
      </w:r>
      <w:proofErr w:type="gramStart"/>
      <w:r>
        <w:rPr>
          <w:rFonts w:eastAsiaTheme="minorEastAsia"/>
        </w:rPr>
        <w:t xml:space="preserve">, </w:t>
      </w:r>
      <m:oMath>
        <w:proofErr w:type="gramEnd"/>
        <m:r>
          <w:rPr>
            <w:rFonts w:ascii="Cambria Math" w:eastAsiaTheme="minorEastAsia" w:hAnsi="Cambria Math"/>
          </w:rPr>
          <m:t>r</m:t>
        </m:r>
      </m:oMath>
      <w:r>
        <w:rPr>
          <w:rFonts w:eastAsiaTheme="minorEastAsia"/>
        </w:rPr>
        <w:t>, into the transition probability expression. Then, different evolution rates can be assigned for diff</w:t>
      </w:r>
      <w:r w:rsidR="004275BC">
        <w:rPr>
          <w:rFonts w:eastAsiaTheme="minorEastAsia"/>
        </w:rPr>
        <w:t xml:space="preserve">erent subsets of the sequences (categories). </w:t>
      </w:r>
      <w:r w:rsidR="00E317F0">
        <w:rPr>
          <w:rFonts w:eastAsiaTheme="minorEastAsia"/>
        </w:rPr>
        <w:t xml:space="preserve">The relative rate </w:t>
      </w:r>
      <m:oMath>
        <m:r>
          <w:rPr>
            <w:rFonts w:ascii="Cambria Math" w:eastAsiaTheme="minorEastAsia" w:hAnsi="Cambria Math"/>
          </w:rPr>
          <m:t>r</m:t>
        </m:r>
      </m:oMath>
      <w:r w:rsidR="00E317F0">
        <w:rPr>
          <w:rFonts w:eastAsiaTheme="minorEastAsia"/>
        </w:rPr>
        <w:t xml:space="preserve"> </w:t>
      </w:r>
      <w:r w:rsidR="004275BC">
        <w:rPr>
          <w:rFonts w:eastAsiaTheme="minorEastAsia"/>
        </w:rPr>
        <w:t>scaled so that the mean substitution rate remains 1, branch lengths will still reflect the number of substitutions per site. The most commonly used continuous distribution for mod</w:t>
      </w:r>
      <w:r w:rsidR="00E317F0">
        <w:rPr>
          <w:rFonts w:eastAsiaTheme="minorEastAsia"/>
        </w:rPr>
        <w:t>eling rate heterogeneity is the gamma</w:t>
      </w:r>
      <w:r w:rsidR="004275BC">
        <w:rPr>
          <w:rFonts w:eastAsiaTheme="minorEastAsia"/>
        </w:rPr>
        <w:t xml:space="preserve"> distribution. The gamma distribution has 2 parameters, a shape parameter </w:t>
      </w:r>
      <m:oMath>
        <m:r>
          <w:rPr>
            <w:rFonts w:ascii="Cambria Math" w:eastAsiaTheme="minorEastAsia" w:hAnsi="Cambria Math"/>
          </w:rPr>
          <m:t>α</m:t>
        </m:r>
      </m:oMath>
      <w:r w:rsidR="004275BC">
        <w:rPr>
          <w:rFonts w:eastAsiaTheme="minorEastAsia"/>
        </w:rPr>
        <w:t xml:space="preserve"> and a scale </w:t>
      </w:r>
      <w:proofErr w:type="gramStart"/>
      <w:r w:rsidR="004275BC">
        <w:rPr>
          <w:rFonts w:eastAsiaTheme="minorEastAsia"/>
        </w:rPr>
        <w:t xml:space="preserve">parameter </w:t>
      </w:r>
      <m:oMath>
        <w:proofErr w:type="gramEnd"/>
        <m:r>
          <w:rPr>
            <w:rFonts w:ascii="Cambria Math" w:eastAsiaTheme="minorEastAsia" w:hAnsi="Cambria Math"/>
          </w:rPr>
          <m:t>β</m:t>
        </m:r>
      </m:oMath>
      <w:r w:rsidR="004275BC">
        <w:rPr>
          <w:rFonts w:eastAsiaTheme="minorEastAsia"/>
        </w:rPr>
        <w:t xml:space="preserve">. By </w:t>
      </w:r>
      <w:proofErr w:type="gramStart"/>
      <w:r w:rsidR="004275BC">
        <w:rPr>
          <w:rFonts w:eastAsiaTheme="minorEastAsia"/>
        </w:rPr>
        <w:t xml:space="preserve">setting </w:t>
      </w:r>
      <m:oMath>
        <w:proofErr w:type="gramEnd"/>
        <m:r>
          <w:rPr>
            <w:rFonts w:ascii="Cambria Math" w:eastAsiaTheme="minorEastAsia" w:hAnsi="Cambria Math"/>
          </w:rPr>
          <m:t>β=</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w:r w:rsidR="004275BC">
        <w:rPr>
          <w:rFonts w:eastAsiaTheme="minorEastAsia"/>
        </w:rPr>
        <w:t xml:space="preserve">, a distribution with a mean rate of 1 is obtained, and a wide variety of rate distributions can be obtained by varying </w:t>
      </w:r>
      <m:oMath>
        <m:r>
          <w:rPr>
            <w:rFonts w:ascii="Cambria Math" w:eastAsiaTheme="minorEastAsia" w:hAnsi="Cambria Math"/>
          </w:rPr>
          <m:t>α</m:t>
        </m:r>
      </m:oMath>
      <w:r w:rsidR="004275BC">
        <w:rPr>
          <w:rFonts w:eastAsiaTheme="minorEastAsia"/>
        </w:rPr>
        <w:t>.</w:t>
      </w:r>
      <w:r w:rsidR="00E317F0">
        <w:rPr>
          <w:rFonts w:eastAsiaTheme="minorEastAsia"/>
        </w:rPr>
        <w:t xml:space="preserve"> We use </w:t>
      </w:r>
      <m:oMath>
        <m:r>
          <w:rPr>
            <w:rFonts w:ascii="Cambria Math" w:eastAsiaTheme="minorEastAsia" w:hAnsi="Cambria Math"/>
          </w:rPr>
          <m:t>k</m:t>
        </m:r>
      </m:oMath>
      <w:r w:rsidR="00E317F0">
        <w:rPr>
          <w:rFonts w:eastAsiaTheme="minorEastAsia"/>
        </w:rPr>
        <w:t xml:space="preserve"> categories to approximate the gamma distribution, with equal probability </w:t>
      </w:r>
      <m:oMath>
        <m:r>
          <w:rPr>
            <w:rFonts w:ascii="Cambria Math" w:eastAsiaTheme="minorEastAsia" w:hAnsi="Cambria Math"/>
          </w:rPr>
          <m:t>1/k</m:t>
        </m:r>
      </m:oMath>
      <w:r w:rsidR="00E317F0">
        <w:rPr>
          <w:rFonts w:eastAsiaTheme="minorEastAsia"/>
        </w:rPr>
        <w:t xml:space="preserve"> in each category. We can calculate the percentage point</w:t>
      </w:r>
      <w:r w:rsidR="009F7E19">
        <w:rPr>
          <w:rFonts w:eastAsiaTheme="minorEastAsia"/>
        </w:rPr>
        <w:t xml:space="preserve"> (the cutting point) of the </w:t>
      </w:r>
      <m:oMath>
        <m:r>
          <m:rPr>
            <m:sty m:val="p"/>
          </m:rPr>
          <w:rPr>
            <w:rFonts w:ascii="Cambria Math" w:eastAsiaTheme="minorEastAsia" w:hAnsi="Cambria Math"/>
          </w:rPr>
          <m:t>Γ</m:t>
        </m:r>
      </m:oMath>
      <w:r w:rsidR="009F7E19">
        <w:rPr>
          <w:rFonts w:eastAsiaTheme="minorEastAsia"/>
        </w:rPr>
        <w:t xml:space="preserve"> distribution (with a given </w:t>
      </w:r>
      <w:proofErr w:type="gramStart"/>
      <w:r w:rsidR="009F7E19">
        <w:rPr>
          <w:rFonts w:eastAsiaTheme="minorEastAsia"/>
        </w:rPr>
        <w:t xml:space="preserve">parameter </w:t>
      </w:r>
      <m:oMath>
        <w:proofErr w:type="gramEnd"/>
        <m:r>
          <w:rPr>
            <w:rFonts w:ascii="Cambria Math" w:eastAsiaTheme="minorEastAsia" w:hAnsi="Cambria Math"/>
          </w:rPr>
          <m:t>α</m:t>
        </m:r>
      </m:oMath>
      <w:r w:rsidR="009F7E19">
        <w:rPr>
          <w:rFonts w:eastAsiaTheme="minorEastAsia"/>
        </w:rPr>
        <w:t xml:space="preserve">, and </w:t>
      </w:r>
      <m:oMath>
        <m:r>
          <w:rPr>
            <w:rFonts w:ascii="Cambria Math" w:eastAsiaTheme="minorEastAsia" w:hAnsi="Cambria Math"/>
          </w:rPr>
          <m:t>β=</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w:r w:rsidR="009F7E19">
        <w:rPr>
          <w:rFonts w:eastAsiaTheme="minorEastAsia"/>
        </w:rPr>
        <w:t xml:space="preserve">) for category </w:t>
      </w:r>
      <m:oMath>
        <m:r>
          <w:rPr>
            <w:rFonts w:ascii="Cambria Math" w:eastAsiaTheme="minorEastAsia" w:hAnsi="Cambria Math"/>
          </w:rPr>
          <m:t>c</m:t>
        </m:r>
      </m:oMath>
      <w:r w:rsidR="00E317F0">
        <w:rPr>
          <w:rFonts w:eastAsiaTheme="minorEastAsia"/>
        </w:rPr>
        <w:t xml:space="preserve"> </w:t>
      </w:r>
      <w:r w:rsidR="009F7E19">
        <w:rPr>
          <w:rFonts w:eastAsiaTheme="minorEastAsia"/>
        </w:rPr>
        <w:t xml:space="preserve"> </w:t>
      </w:r>
      <w:r w:rsidR="00E317F0">
        <w:rPr>
          <w:rFonts w:eastAsiaTheme="minorEastAsia"/>
        </w:rPr>
        <w:t>of the gamma distribution as follows</w:t>
      </w:r>
    </w:p>
    <w:p w:rsidR="00E317F0" w:rsidRDefault="008140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m:rPr>
                  <m:sty m:val="p"/>
                </m:rPr>
                <w:rPr>
                  <w:rFonts w:ascii="Cambria Math" w:eastAsiaTheme="minorEastAsia" w:hAnsi="Cambria Math"/>
                </w:rPr>
                <m:t>Γ</m:t>
              </m:r>
            </m:sub>
          </m:sSub>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k</m:t>
                      </m:r>
                    </m:den>
                  </m:f>
                </m:e>
              </m:box>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sub>
              </m:sSub>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k</m:t>
                          </m:r>
                        </m:den>
                      </m:f>
                    </m:e>
                  </m:box>
                  <m:r>
                    <w:rPr>
                      <w:rFonts w:ascii="Cambria Math" w:eastAsiaTheme="minorEastAsia" w:hAnsi="Cambria Math"/>
                    </w:rPr>
                    <m:t>,2α</m:t>
                  </m:r>
                </m:e>
              </m:d>
            </m:num>
            <m:den>
              <m:r>
                <w:rPr>
                  <w:rFonts w:ascii="Cambria Math" w:eastAsiaTheme="minorEastAsia" w:hAnsi="Cambria Math"/>
                </w:rPr>
                <m:t>2α</m:t>
              </m:r>
            </m:den>
          </m:f>
        </m:oMath>
      </m:oMathPara>
    </w:p>
    <w:p w:rsidR="004275BC" w:rsidRDefault="009F7E1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z</m:t>
            </m:r>
          </m:e>
          <m:sub>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sub>
        </m:sSub>
        <m:d>
          <m:dPr>
            <m:ctrlPr>
              <w:rPr>
                <w:rFonts w:ascii="Cambria Math" w:eastAsiaTheme="minorEastAsia" w:hAnsi="Cambria Math"/>
                <w:i/>
              </w:rPr>
            </m:ctrlPr>
          </m:dPr>
          <m:e>
            <m:box>
              <m:boxPr>
                <m:ctrlPr>
                  <w:rPr>
                    <w:rFonts w:ascii="Cambria Math" w:eastAsiaTheme="minorEastAsia" w:hAnsi="Cambria Math"/>
                    <w:i/>
                  </w:rPr>
                </m:ctrlPr>
              </m:boxPr>
              <m:e>
                <m:argPr>
                  <m:argSz m:val="-1"/>
                </m:argPr>
                <m:r>
                  <w:rPr>
                    <w:rFonts w:ascii="Cambria Math" w:eastAsiaTheme="minorEastAsia" w:hAnsi="Cambria Math"/>
                  </w:rPr>
                  <m:t>p</m:t>
                </m:r>
              </m:e>
            </m:box>
            <m:r>
              <w:rPr>
                <w:rFonts w:ascii="Cambria Math" w:eastAsiaTheme="minorEastAsia" w:hAnsi="Cambria Math"/>
              </w:rPr>
              <m:t>,v</m:t>
            </m:r>
          </m:e>
        </m:d>
      </m:oMath>
      <w:r>
        <w:rPr>
          <w:rFonts w:eastAsiaTheme="minorEastAsia"/>
        </w:rPr>
        <w:t xml:space="preserve"> is the percentage point of the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Pr>
          <w:rFonts w:eastAsiaTheme="minorEastAsia"/>
        </w:rPr>
        <w:t xml:space="preserve"> distribution with </w:t>
      </w:r>
      <m:oMath>
        <m:r>
          <w:rPr>
            <w:rFonts w:ascii="Cambria Math" w:eastAsiaTheme="minorEastAsia" w:hAnsi="Cambria Math"/>
          </w:rPr>
          <m:t>v</m:t>
        </m:r>
      </m:oMath>
      <w:r>
        <w:rPr>
          <w:rFonts w:eastAsiaTheme="minorEastAsia"/>
        </w:rPr>
        <w:t xml:space="preserve"> degree of freedom, which can be calculated by, say, the algorithm of Best and Roberts (1975)</w:t>
      </w:r>
      <w:proofErr w:type="gramStart"/>
      <w:r>
        <w:rPr>
          <w:rFonts w:eastAsiaTheme="minorEastAsia"/>
        </w:rPr>
        <w:t>.</w:t>
      </w:r>
      <w:proofErr w:type="gramEnd"/>
      <w:r w:rsidR="00C04ABC">
        <w:rPr>
          <w:rFonts w:eastAsiaTheme="minorEastAsia"/>
        </w:rPr>
        <w:t xml:space="preserve"> Note </w:t>
      </w:r>
      <w:proofErr w:type="gramStart"/>
      <w:r w:rsidR="00C04ABC">
        <w:rPr>
          <w:rFonts w:eastAsiaTheme="minorEastAsia"/>
        </w:rPr>
        <w:t xml:space="preserve">that  </w:t>
      </w:r>
      <m:oMath>
        <w:proofErr w:type="gramEnd"/>
        <m:sSub>
          <m:sSubPr>
            <m:ctrlPr>
              <w:rPr>
                <w:rFonts w:ascii="Cambria Math" w:eastAsiaTheme="minorEastAsia" w:hAnsi="Cambria Math"/>
                <w:i/>
              </w:rPr>
            </m:ctrlPr>
          </m:sSubPr>
          <m:e>
            <m:r>
              <w:rPr>
                <w:rFonts w:ascii="Cambria Math" w:eastAsiaTheme="minorEastAsia" w:hAnsi="Cambria Math"/>
              </w:rPr>
              <m:t>z</m:t>
            </m:r>
          </m:e>
          <m:sub>
            <m:r>
              <m:rPr>
                <m:sty m:val="p"/>
              </m:rPr>
              <w:rPr>
                <w:rFonts w:ascii="Cambria Math" w:eastAsiaTheme="minorEastAsia" w:hAnsi="Cambria Math"/>
              </w:rPr>
              <m:t>Γ</m:t>
            </m:r>
          </m:sub>
        </m:sSub>
        <m:d>
          <m:dPr>
            <m:ctrlPr>
              <w:rPr>
                <w:rFonts w:ascii="Cambria Math" w:eastAsiaTheme="minorEastAsia" w:hAnsi="Cambria Math"/>
                <w:i/>
              </w:rPr>
            </m:ctrlPr>
          </m:dPr>
          <m:e>
            <m:box>
              <m:boxPr>
                <m:ctrlPr>
                  <w:rPr>
                    <w:rFonts w:ascii="Cambria Math" w:eastAsiaTheme="minorEastAsia" w:hAnsi="Cambria Math"/>
                    <w:i/>
                  </w:rPr>
                </m:ctrlPr>
              </m:boxPr>
              <m:e>
                <m:argPr>
                  <m:argSz m:val="-1"/>
                </m:argPr>
                <m:r>
                  <w:rPr>
                    <w:rFonts w:ascii="Cambria Math" w:eastAsiaTheme="minorEastAsia" w:hAnsi="Cambria Math"/>
                  </w:rPr>
                  <m:t>0</m:t>
                </m:r>
              </m:e>
            </m:box>
            <m:r>
              <w:rPr>
                <w:rFonts w:ascii="Cambria Math" w:eastAsiaTheme="minorEastAsia" w:hAnsi="Cambria Math"/>
              </w:rPr>
              <m:t>,α</m:t>
            </m:r>
          </m:e>
        </m:d>
        <m:r>
          <w:rPr>
            <w:rFonts w:ascii="Cambria Math" w:eastAsiaTheme="minorEastAsia" w:hAnsi="Cambria Math"/>
          </w:rPr>
          <m:t>=0</m:t>
        </m:r>
      </m:oMath>
      <w:r w:rsidR="00C04ABC">
        <w:rPr>
          <w:rFonts w:eastAsiaTheme="minorEastAsia"/>
        </w:rPr>
        <w:t>.</w:t>
      </w:r>
    </w:p>
    <w:p w:rsidR="009F7E19" w:rsidRDefault="009F7E19">
      <w:pPr>
        <w:rPr>
          <w:rFonts w:eastAsiaTheme="minorEastAsia"/>
        </w:rPr>
      </w:pPr>
      <w:r>
        <w:rPr>
          <w:rFonts w:eastAsiaTheme="minorEastAsia"/>
        </w:rPr>
        <w:t>Then the rate of a category</w:t>
      </w:r>
      <w:r w:rsidR="00C04ABC">
        <w:rPr>
          <w:rFonts w:eastAsiaTheme="minorEastAsia"/>
        </w:rPr>
        <w:t xml:space="preserve"> </w:t>
      </w:r>
      <m:oMath>
        <m:r>
          <w:rPr>
            <w:rFonts w:ascii="Cambria Math" w:eastAsiaTheme="minorEastAsia" w:hAnsi="Cambria Math"/>
          </w:rPr>
          <m:t>c</m:t>
        </m:r>
      </m:oMath>
      <w:r w:rsidR="00C04ABC">
        <w:rPr>
          <w:rFonts w:eastAsiaTheme="minorEastAsia"/>
        </w:rPr>
        <w:t xml:space="preserve"> (</w:t>
      </w:r>
      <m:oMath>
        <m:r>
          <w:rPr>
            <w:rFonts w:ascii="Cambria Math" w:eastAsiaTheme="minorEastAsia" w:hAnsi="Cambria Math"/>
          </w:rPr>
          <m:t>c</m:t>
        </m:r>
      </m:oMath>
      <w:r w:rsidR="00C04ABC">
        <w:rPr>
          <w:rFonts w:eastAsiaTheme="minorEastAsia"/>
        </w:rPr>
        <w:t xml:space="preserve"> going from </w:t>
      </w:r>
      <m:oMath>
        <m:r>
          <w:rPr>
            <w:rFonts w:ascii="Cambria Math" w:eastAsiaTheme="minorEastAsia" w:hAnsi="Cambria Math"/>
          </w:rPr>
          <m:t>0</m:t>
        </m:r>
      </m:oMath>
      <w:r w:rsidR="00C04ABC">
        <w:rPr>
          <w:rFonts w:eastAsiaTheme="minorEastAsia"/>
        </w:rPr>
        <w:t xml:space="preserve"> </w:t>
      </w:r>
      <w:proofErr w:type="gramStart"/>
      <w:r w:rsidR="00C04ABC">
        <w:rPr>
          <w:rFonts w:eastAsiaTheme="minorEastAsia"/>
        </w:rPr>
        <w:t xml:space="preserve">to </w:t>
      </w:r>
      <m:oMath>
        <w:proofErr w:type="gramEnd"/>
        <m:r>
          <w:rPr>
            <w:rFonts w:ascii="Cambria Math" w:eastAsiaTheme="minorEastAsia" w:hAnsi="Cambria Math"/>
          </w:rPr>
          <m:t>k-1</m:t>
        </m:r>
      </m:oMath>
      <w:r w:rsidR="00C04ABC">
        <w:rPr>
          <w:rFonts w:eastAsiaTheme="minorEastAsia"/>
        </w:rPr>
        <w:t>) is computed this way</w:t>
      </w:r>
    </w:p>
    <w:p w:rsidR="00C04ABC" w:rsidRDefault="00C04ABC">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α+1,</m:t>
                  </m:r>
                  <m:sSub>
                    <m:sSubPr>
                      <m:ctrlPr>
                        <w:rPr>
                          <w:rFonts w:ascii="Cambria Math" w:eastAsiaTheme="minorEastAsia" w:hAnsi="Cambria Math"/>
                          <w:i/>
                        </w:rPr>
                      </m:ctrlPr>
                    </m:sSubPr>
                    <m:e>
                      <m:r>
                        <w:rPr>
                          <w:rFonts w:ascii="Cambria Math" w:eastAsiaTheme="minorEastAsia" w:hAnsi="Cambria Math"/>
                        </w:rPr>
                        <m:t>α×z</m:t>
                      </m:r>
                    </m:e>
                    <m:sub>
                      <m:r>
                        <m:rPr>
                          <m:sty m:val="p"/>
                        </m:rPr>
                        <w:rPr>
                          <w:rFonts w:ascii="Cambria Math" w:eastAsiaTheme="minorEastAsia" w:hAnsi="Cambria Math"/>
                        </w:rPr>
                        <m:t>Γ</m:t>
                      </m:r>
                    </m:sub>
                  </m:sSub>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c+1</m:t>
                              </m:r>
                            </m:num>
                            <m:den>
                              <m:r>
                                <w:rPr>
                                  <w:rFonts w:ascii="Cambria Math" w:eastAsiaTheme="minorEastAsia" w:hAnsi="Cambria Math"/>
                                </w:rPr>
                                <m:t>k</m:t>
                              </m:r>
                            </m:den>
                          </m:f>
                        </m:e>
                      </m:box>
                      <m:r>
                        <w:rPr>
                          <w:rFonts w:ascii="Cambria Math" w:eastAsiaTheme="minorEastAsia" w:hAnsi="Cambria Math"/>
                        </w:rPr>
                        <m:t>,α</m:t>
                      </m:r>
                    </m:e>
                  </m:d>
                </m:e>
              </m:d>
              <m:r>
                <w:rPr>
                  <w:rFonts w:ascii="Cambria Math" w:eastAsiaTheme="minorEastAsia" w:hAnsi="Cambria Math"/>
                </w:rPr>
                <m:t>- I</m:t>
              </m:r>
              <m:d>
                <m:dPr>
                  <m:ctrlPr>
                    <w:rPr>
                      <w:rFonts w:ascii="Cambria Math" w:eastAsiaTheme="minorEastAsia" w:hAnsi="Cambria Math"/>
                      <w:i/>
                    </w:rPr>
                  </m:ctrlPr>
                </m:dPr>
                <m:e>
                  <m:r>
                    <w:rPr>
                      <w:rFonts w:ascii="Cambria Math" w:eastAsiaTheme="minorEastAsia" w:hAnsi="Cambria Math"/>
                    </w:rPr>
                    <m:t>α+1,</m:t>
                  </m:r>
                  <m:sSub>
                    <m:sSubPr>
                      <m:ctrlPr>
                        <w:rPr>
                          <w:rFonts w:ascii="Cambria Math" w:eastAsiaTheme="minorEastAsia" w:hAnsi="Cambria Math"/>
                          <w:i/>
                        </w:rPr>
                      </m:ctrlPr>
                    </m:sSubPr>
                    <m:e>
                      <m:r>
                        <w:rPr>
                          <w:rFonts w:ascii="Cambria Math" w:eastAsiaTheme="minorEastAsia" w:hAnsi="Cambria Math"/>
                        </w:rPr>
                        <m:t>α×z</m:t>
                      </m:r>
                    </m:e>
                    <m:sub>
                      <m:r>
                        <m:rPr>
                          <m:sty m:val="p"/>
                        </m:rPr>
                        <w:rPr>
                          <w:rFonts w:ascii="Cambria Math" w:eastAsiaTheme="minorEastAsia" w:hAnsi="Cambria Math"/>
                        </w:rPr>
                        <m:t>Γ</m:t>
                      </m:r>
                    </m:sub>
                  </m:sSub>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k</m:t>
                              </m:r>
                            </m:den>
                          </m:f>
                        </m:e>
                      </m:box>
                      <m:r>
                        <w:rPr>
                          <w:rFonts w:ascii="Cambria Math" w:eastAsiaTheme="minorEastAsia" w:hAnsi="Cambria Math"/>
                        </w:rPr>
                        <m:t>,α</m:t>
                      </m:r>
                    </m:e>
                  </m:d>
                </m:e>
              </m:d>
            </m:num>
            <m:den>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den>
          </m:f>
        </m:oMath>
      </m:oMathPara>
    </w:p>
    <w:p w:rsidR="00451BF6" w:rsidRPr="00451BF6" w:rsidRDefault="00451BF6">
      <w:pPr>
        <w:rPr>
          <w:rFonts w:eastAsiaTheme="minorEastAsia"/>
        </w:rPr>
      </w:pPr>
      <w:r w:rsidRPr="00451BF6">
        <w:t xml:space="preserve">Where </w:t>
      </w:r>
      <m:oMath>
        <m:r>
          <w:rPr>
            <w:rFonts w:ascii="Cambria Math" w:hAnsi="Cambria Math"/>
          </w:rPr>
          <m:t>I</m:t>
        </m:r>
        <m:d>
          <m:dPr>
            <m:ctrlPr>
              <w:rPr>
                <w:rFonts w:ascii="Cambria Math" w:hAnsi="Cambria Math"/>
                <w:i/>
              </w:rPr>
            </m:ctrlPr>
          </m:dPr>
          <m:e>
            <m:r>
              <w:rPr>
                <w:rFonts w:ascii="Cambria Math" w:hAnsi="Cambria Math"/>
              </w:rPr>
              <m:t>z</m:t>
            </m:r>
            <m:r>
              <w:rPr>
                <w:rFonts w:ascii="Cambria Math" w:hAnsi="Cambria Math"/>
              </w:rPr>
              <m:t>,</m:t>
            </m:r>
            <m:r>
              <w:rPr>
                <w:rFonts w:ascii="Cambria Math" w:hAnsi="Cambria Math"/>
                <w:lang w:val="fr-BE"/>
              </w:rPr>
              <m:t>α</m:t>
            </m:r>
          </m:e>
        </m:d>
        <m:r>
          <w:rPr>
            <w:rFonts w:ascii="Cambria Math" w:hAnsi="Cambria Math"/>
          </w:rPr>
          <m:t>=</m:t>
        </m:r>
        <m:f>
          <m:fPr>
            <m:ctrlPr>
              <w:rPr>
                <w:rFonts w:ascii="Cambria Math" w:eastAsiaTheme="minorEastAsia" w:hAnsi="Cambria Math"/>
                <w:i/>
                <w:sz w:val="20"/>
                <w:szCs w:val="20"/>
                <w:lang w:bidi="en-US"/>
              </w:rPr>
            </m:ctrlPr>
          </m:fPr>
          <m:num>
            <m:r>
              <w:rPr>
                <w:rFonts w:ascii="Cambria Math" w:hAnsi="Cambria Math"/>
              </w:rPr>
              <m:t>1</m:t>
            </m:r>
          </m:num>
          <m:den>
            <m:r>
              <m:rPr>
                <m:sty m:val="p"/>
              </m:rPr>
              <w:rPr>
                <w:rFonts w:ascii="Cambria Math" w:hAnsi="Cambria Math"/>
              </w:rPr>
              <m:t>Γ</m:t>
            </m:r>
            <m:d>
              <m:dPr>
                <m:ctrlPr>
                  <w:rPr>
                    <w:rFonts w:ascii="Cambria Math" w:eastAsiaTheme="minorEastAsia" w:hAnsi="Cambria Math"/>
                    <w:i/>
                    <w:sz w:val="20"/>
                    <w:szCs w:val="20"/>
                    <w:lang w:bidi="en-US"/>
                  </w:rPr>
                </m:ctrlPr>
              </m:dPr>
              <m:e>
                <m:r>
                  <w:rPr>
                    <w:rFonts w:ascii="Cambria Math" w:hAnsi="Cambria Math"/>
                  </w:rPr>
                  <m:t>α</m:t>
                </m:r>
              </m:e>
            </m:d>
          </m:den>
        </m:f>
        <m:nary>
          <m:naryPr>
            <m:limLoc m:val="subSup"/>
            <m:ctrlPr>
              <w:rPr>
                <w:rFonts w:ascii="Cambria Math" w:eastAsiaTheme="minorEastAsia" w:hAnsi="Cambria Math"/>
                <w:i/>
                <w:sz w:val="20"/>
                <w:szCs w:val="20"/>
                <w:lang w:bidi="en-US"/>
              </w:rPr>
            </m:ctrlPr>
          </m:naryPr>
          <m:sub>
            <m:r>
              <w:rPr>
                <w:rFonts w:ascii="Cambria Math" w:hAnsi="Cambria Math"/>
              </w:rPr>
              <m:t>0</m:t>
            </m:r>
          </m:sub>
          <m:sup>
            <m:r>
              <w:rPr>
                <w:rFonts w:ascii="Cambria Math" w:hAnsi="Cambria Math"/>
              </w:rPr>
              <m:t>z</m:t>
            </m:r>
          </m:sup>
          <m:e>
            <m:sSup>
              <m:sSupPr>
                <m:ctrlPr>
                  <w:rPr>
                    <w:rFonts w:ascii="Cambria Math" w:eastAsiaTheme="minorEastAsia" w:hAnsi="Cambria Math"/>
                    <w:i/>
                    <w:sz w:val="20"/>
                    <w:szCs w:val="20"/>
                    <w:lang w:bidi="en-US"/>
                  </w:rPr>
                </m:ctrlPr>
              </m:sSupPr>
              <m:e>
                <m:r>
                  <w:rPr>
                    <w:rFonts w:ascii="Cambria Math" w:hAnsi="Cambria Math"/>
                  </w:rPr>
                  <m:t>e</m:t>
                </m:r>
              </m:e>
              <m:sup>
                <m:r>
                  <w:rPr>
                    <w:rFonts w:ascii="Cambria Math" w:hAnsi="Cambria Math"/>
                  </w:rPr>
                  <m:t>-</m:t>
                </m:r>
                <m:r>
                  <w:rPr>
                    <w:rFonts w:ascii="Cambria Math" w:hAnsi="Cambria Math"/>
                  </w:rPr>
                  <m:t>x</m:t>
                </m:r>
              </m:sup>
            </m:sSup>
            <m:sSup>
              <m:sSupPr>
                <m:ctrlPr>
                  <w:rPr>
                    <w:rFonts w:ascii="Cambria Math" w:eastAsiaTheme="minorEastAsia" w:hAnsi="Cambria Math"/>
                    <w:i/>
                    <w:sz w:val="20"/>
                    <w:szCs w:val="20"/>
                    <w:lang w:bidi="en-US"/>
                  </w:rPr>
                </m:ctrlPr>
              </m:sSupPr>
              <m:e>
                <m:r>
                  <w:rPr>
                    <w:rFonts w:ascii="Cambria Math" w:hAnsi="Cambria Math"/>
                  </w:rPr>
                  <m:t>x</m:t>
                </m:r>
              </m:e>
              <m:sup>
                <m:r>
                  <w:rPr>
                    <w:rFonts w:ascii="Cambria Math" w:hAnsi="Cambria Math"/>
                  </w:rPr>
                  <m:t>α</m:t>
                </m:r>
                <m:r>
                  <w:rPr>
                    <w:rFonts w:ascii="Cambria Math" w:hAnsi="Cambria Math"/>
                  </w:rPr>
                  <m:t>-1</m:t>
                </m:r>
              </m:sup>
            </m:sSup>
            <m:r>
              <w:rPr>
                <w:rFonts w:ascii="Cambria Math" w:hAnsi="Cambria Math"/>
              </w:rPr>
              <m:t>dx</m:t>
            </m:r>
          </m:e>
        </m:nary>
      </m:oMath>
      <w:r w:rsidRPr="00451BF6">
        <w:t xml:space="preserve"> is the incomplete gamma </w:t>
      </w:r>
      <w:proofErr w:type="gramStart"/>
      <w:r w:rsidRPr="00451BF6">
        <w:t>ratio.</w:t>
      </w:r>
      <w:proofErr w:type="gramEnd"/>
    </w:p>
    <w:p w:rsidR="00DB4F29" w:rsidRDefault="00A12CEA" w:rsidP="00A12CEA">
      <w:pPr>
        <w:pStyle w:val="Titre2"/>
        <w:rPr>
          <w:rFonts w:eastAsiaTheme="minorEastAsia"/>
        </w:rPr>
      </w:pPr>
      <w:r>
        <w:rPr>
          <w:rFonts w:eastAsiaTheme="minorEastAsia"/>
        </w:rPr>
        <w:t>Matrices for Jukes Cantor model</w:t>
      </w:r>
    </w:p>
    <w:p w:rsidR="00A12CEA" w:rsidRPr="00A12CEA" w:rsidRDefault="00A12CEA" w:rsidP="00A12CEA">
      <w:r>
        <w:t>Simplest model, where all base frequencies are equal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=0.25</m:t>
        </m:r>
      </m:oMath>
      <w:r>
        <w:t>) and all substitutions occur at the same rate (</w:t>
      </w:r>
      <m:oMath>
        <m:r>
          <w:rPr>
            <w:rFonts w:ascii="Cambria Math" w:hAnsi="Cambria Math"/>
          </w:rPr>
          <m:t>a=b=c=d=e=f=1</m:t>
        </m:r>
      </m:oMath>
      <w:r>
        <w:t>).</w:t>
      </w:r>
    </w:p>
    <w:p w:rsidR="00A12CEA" w:rsidRDefault="00A12CEA" w:rsidP="00A12CEA">
      <w:pPr>
        <w:rPr>
          <w:rFonts w:eastAsiaTheme="minorEastAsia"/>
        </w:rPr>
      </w:pPr>
      <m:oMathPara>
        <m:oMath>
          <m:r>
            <m:rPr>
              <m:sty m:val="bi"/>
            </m:rPr>
            <w:rPr>
              <w:rFonts w:ascii="Cambria Math" w:eastAsiaTheme="minorEastAsia" w:hAnsi="Cambria Math"/>
            </w:rPr>
            <m:t>Q</m:t>
          </m:r>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box>
                      <m:boxPr>
                        <m:ctrlPr>
                          <w:rPr>
                            <w:rFonts w:ascii="Cambria Math" w:eastAsia="Cambria Math" w:hAnsi="Cambria Math" w:cs="Cambria Math"/>
                            <w:i/>
                          </w:rPr>
                        </m:ctrlPr>
                      </m:boxPr>
                      <m:e>
                        <m:argPr>
                          <m:argSz m:val="-1"/>
                        </m:argP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3</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mr>
                <m:mr>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3</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mr>
                <m:mr>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3</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e>
                </m:mr>
                <m:mr>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3</m:t>
                            </m:r>
                          </m:num>
                          <m:den>
                            <m:r>
                              <w:rPr>
                                <w:rFonts w:ascii="Cambria Math" w:eastAsia="Cambria Math" w:hAnsi="Cambria Math" w:cs="Cambria Math"/>
                              </w:rPr>
                              <m:t>4</m:t>
                            </m:r>
                          </m:den>
                        </m:f>
                      </m:e>
                    </m:box>
                    <m:r>
                      <w:rPr>
                        <w:rFonts w:ascii="Cambria Math" w:eastAsia="Cambria Math" w:hAnsi="Cambria Math" w:cs="Cambria Math"/>
                      </w:rPr>
                      <m:t>μ</m:t>
                    </m:r>
                  </m:e>
                </m:mr>
              </m:m>
            </m:e>
          </m:d>
        </m:oMath>
      </m:oMathPara>
    </w:p>
    <w:p w:rsidR="006F6979" w:rsidRPr="00DB4F29" w:rsidRDefault="008140DE" w:rsidP="00A12C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-μtr</m:t>
                      </m:r>
                    </m:sup>
                  </m:sSup>
                  <m:r>
                    <w:rPr>
                      <w:rFonts w:ascii="Cambria Math" w:eastAsiaTheme="minorEastAsia" w:hAnsi="Cambria Math"/>
                    </w:rPr>
                    <m:t xml:space="preserve">     (i=j)</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-μtr</m:t>
                      </m:r>
                    </m:sup>
                  </m:sSup>
                  <m:r>
                    <w:rPr>
                      <w:rFonts w:ascii="Cambria Math" w:eastAsiaTheme="minorEastAsia" w:hAnsi="Cambria Math"/>
                    </w:rPr>
                    <m:t xml:space="preserve">     (i≠j)</m:t>
                  </m:r>
                </m:e>
              </m:eqArr>
            </m:e>
          </m:d>
        </m:oMath>
      </m:oMathPara>
    </w:p>
    <w:p w:rsidR="00A12CEA" w:rsidRDefault="00A12CEA" w:rsidP="00A12CEA">
      <w:pPr>
        <w:pStyle w:val="Titre2"/>
        <w:rPr>
          <w:rFonts w:eastAsiaTheme="minorEastAsia"/>
        </w:rPr>
      </w:pPr>
      <w:r>
        <w:rPr>
          <w:rFonts w:eastAsiaTheme="minorEastAsia"/>
        </w:rPr>
        <w:lastRenderedPageBreak/>
        <w:t>Matrices for Kimura’s 2 parameters model</w:t>
      </w:r>
    </w:p>
    <w:p w:rsidR="006F6979" w:rsidRPr="006F6979" w:rsidRDefault="006F6979" w:rsidP="006F6979">
      <w:r>
        <w:t xml:space="preserve">K2P model takes into account the common observation that transitions and </w:t>
      </w:r>
      <w:proofErr w:type="spellStart"/>
      <w:r>
        <w:t>transversions</w:t>
      </w:r>
      <w:proofErr w:type="spellEnd"/>
      <w:r>
        <w:t xml:space="preserve"> occur at different rates, but still assume equal base frequencies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=0.25</m:t>
        </m:r>
      </m:oMath>
      <w:r>
        <w:t xml:space="preserve">). Thus we set </w:t>
      </w:r>
      <m:oMath>
        <m:r>
          <w:rPr>
            <w:rFonts w:ascii="Cambria Math" w:hAnsi="Cambria Math"/>
          </w:rPr>
          <m:t>a=c=d=f=1</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b=e= κ</m:t>
        </m:r>
      </m:oMath>
      <w:r>
        <w:rPr>
          <w:rFonts w:eastAsiaTheme="minorEastAsia"/>
        </w:rPr>
        <w:t>.</w:t>
      </w:r>
    </w:p>
    <w:p w:rsidR="00A12CEA" w:rsidRDefault="00A12CEA" w:rsidP="00A12CEA">
      <w:pPr>
        <w:rPr>
          <w:rFonts w:eastAsiaTheme="minorEastAsia"/>
        </w:rPr>
      </w:pPr>
      <m:oMathPara>
        <m:oMath>
          <m:r>
            <m:rPr>
              <m:sty m:val="bi"/>
            </m:rPr>
            <w:rPr>
              <w:rFonts w:ascii="Cambria Math" w:eastAsiaTheme="minorEastAsia" w:hAnsi="Cambria Math"/>
            </w:rPr>
            <m:t>Q</m:t>
          </m:r>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box>
                      <m:boxPr>
                        <m:ctrlPr>
                          <w:rPr>
                            <w:rFonts w:ascii="Cambria Math" w:eastAsia="Cambria Math" w:hAnsi="Cambria Math" w:cs="Cambria Math"/>
                            <w:i/>
                          </w:rPr>
                        </m:ctrlPr>
                      </m:boxPr>
                      <m:e>
                        <m:argPr>
                          <m:argSz m:val="-1"/>
                        </m:argP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3</m:t>
                            </m:r>
                          </m:num>
                          <m:den>
                            <m:r>
                              <w:rPr>
                                <w:rFonts w:ascii="Cambria Math" w:eastAsia="Cambria Math" w:hAnsi="Cambria Math" w:cs="Cambria Math"/>
                              </w:rPr>
                              <m:t>4</m:t>
                            </m:r>
                          </m:den>
                        </m:f>
                      </m:e>
                    </m:box>
                    <m:r>
                      <w:rPr>
                        <w:rFonts w:ascii="Cambria Math" w:eastAsia="Cambria Math" w:hAnsi="Cambria Math" w:cs="Cambria Math"/>
                      </w:rPr>
                      <m:t>μ(κ+2)</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μκ</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mr>
                <m:mr>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3</m:t>
                            </m:r>
                          </m:num>
                          <m:den>
                            <m:r>
                              <w:rPr>
                                <w:rFonts w:ascii="Cambria Math" w:eastAsia="Cambria Math" w:hAnsi="Cambria Math" w:cs="Cambria Math"/>
                              </w:rPr>
                              <m:t>4</m:t>
                            </m:r>
                          </m:den>
                        </m:f>
                      </m:e>
                    </m:box>
                    <m:r>
                      <w:rPr>
                        <w:rFonts w:ascii="Cambria Math" w:eastAsia="Cambria Math" w:hAnsi="Cambria Math" w:cs="Cambria Math"/>
                      </w:rPr>
                      <m:t>μ(κ+2)</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μκ</m:t>
                    </m:r>
                    <m:ctrlPr>
                      <w:rPr>
                        <w:rFonts w:ascii="Cambria Math" w:eastAsia="Cambria Math" w:hAnsi="Cambria Math" w:cs="Cambria Math"/>
                        <w:i/>
                      </w:rPr>
                    </m:ctrlPr>
                  </m:e>
                </m:mr>
                <m:mr>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μκ</m:t>
                    </m: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3</m:t>
                            </m:r>
                          </m:num>
                          <m:den>
                            <m:r>
                              <w:rPr>
                                <w:rFonts w:ascii="Cambria Math" w:eastAsia="Cambria Math" w:hAnsi="Cambria Math" w:cs="Cambria Math"/>
                              </w:rPr>
                              <m:t>4</m:t>
                            </m:r>
                          </m:den>
                        </m:f>
                      </m:e>
                    </m:box>
                    <m:r>
                      <w:rPr>
                        <w:rFonts w:ascii="Cambria Math" w:eastAsia="Cambria Math" w:hAnsi="Cambria Math" w:cs="Cambria Math"/>
                      </w:rPr>
                      <m:t>μ(κ+2)</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e>
                </m:mr>
                <m:mr>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μκ</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e>
                    </m:box>
                    <m:r>
                      <w:rPr>
                        <w:rFonts w:ascii="Cambria Math" w:eastAsia="Cambria Math" w:hAnsi="Cambria Math" w:cs="Cambria Math"/>
                      </w:rPr>
                      <m:t>μ</m:t>
                    </m:r>
                    <m:ctrlPr>
                      <w:rPr>
                        <w:rFonts w:ascii="Cambria Math" w:eastAsia="Cambria Math" w:hAnsi="Cambria Math" w:cs="Cambria Math"/>
                        <w:i/>
                      </w:rPr>
                    </m:ctrlPr>
                  </m:e>
                  <m:e>
                    <m:box>
                      <m:boxPr>
                        <m:ctrlPr>
                          <w:rPr>
                            <w:rFonts w:ascii="Cambria Math" w:eastAsia="Cambria Math" w:hAnsi="Cambria Math" w:cs="Cambria Math"/>
                            <w:i/>
                          </w:rPr>
                        </m:ctrlPr>
                      </m:boxPr>
                      <m:e>
                        <m:argPr>
                          <m:argSz m:val="-1"/>
                        </m:argP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3</m:t>
                            </m:r>
                          </m:num>
                          <m:den>
                            <m:r>
                              <w:rPr>
                                <w:rFonts w:ascii="Cambria Math" w:eastAsia="Cambria Math" w:hAnsi="Cambria Math" w:cs="Cambria Math"/>
                              </w:rPr>
                              <m:t>4</m:t>
                            </m:r>
                          </m:den>
                        </m:f>
                      </m:e>
                    </m:box>
                    <m:r>
                      <w:rPr>
                        <w:rFonts w:ascii="Cambria Math" w:eastAsia="Cambria Math" w:hAnsi="Cambria Math" w:cs="Cambria Math"/>
                      </w:rPr>
                      <m:t>μ(κ+2)</m:t>
                    </m:r>
                  </m:e>
                </m:mr>
              </m:m>
            </m:e>
          </m:d>
        </m:oMath>
      </m:oMathPara>
    </w:p>
    <w:p w:rsidR="00CC1B97" w:rsidRDefault="008140DE" w:rsidP="00A12CEA">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m>
                    <m:mPr>
                      <m:cGp m:val="8"/>
                      <m:mcs>
                        <m:mc>
                          <m:mcPr>
                            <m:count m:val="2"/>
                            <m:mcJc m:val="left"/>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-μtr</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Cambria Math" w:hAnsi="Cambria Math" w:cs="Cambria Math"/>
                                      </w:rPr>
                                      <m:t>κ+1</m:t>
                                    </m:r>
                                  </m:num>
                                  <m:den>
                                    <m:r>
                                      <w:rPr>
                                        <w:rFonts w:ascii="Cambria Math" w:eastAsiaTheme="minorEastAsia" w:hAnsi="Cambria Math"/>
                                      </w:rPr>
                                      <m:t>2</m:t>
                                    </m:r>
                                  </m:den>
                                </m:f>
                              </m:e>
                            </m:d>
                          </m:sup>
                        </m:sSup>
                      </m:e>
                      <m:e>
                        <m:r>
                          <w:rPr>
                            <w:rFonts w:ascii="Cambria Math" w:eastAsiaTheme="minorEastAsia" w:hAnsi="Cambria Math"/>
                          </w:rPr>
                          <m:t>(i=j)</m:t>
                        </m:r>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-μtr</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Cambria Math" w:hAnsi="Cambria Math" w:cs="Cambria Math"/>
                                      </w:rPr>
                                      <m:t>κ+1</m:t>
                                    </m:r>
                                  </m:num>
                                  <m:den>
                                    <m:r>
                                      <w:rPr>
                                        <w:rFonts w:ascii="Cambria Math" w:eastAsiaTheme="minorEastAsia" w:hAnsi="Cambria Math"/>
                                      </w:rPr>
                                      <m:t>2</m:t>
                                    </m:r>
                                  </m:den>
                                </m:f>
                              </m:e>
                            </m:d>
                          </m:sup>
                        </m:sSup>
                        <m:ctrlPr>
                          <w:rPr>
                            <w:rFonts w:ascii="Cambria Math" w:eastAsia="Cambria Math" w:hAnsi="Cambria Math" w:cs="Cambria Math"/>
                            <w:i/>
                          </w:rPr>
                        </m:ctrlPr>
                      </m:e>
                      <m:e>
                        <m:d>
                          <m:dPr>
                            <m:ctrlPr>
                              <w:rPr>
                                <w:rFonts w:ascii="Cambria Math" w:eastAsiaTheme="minorEastAsia" w:hAnsi="Cambria Math"/>
                                <w:i/>
                              </w:rPr>
                            </m:ctrlPr>
                          </m:dPr>
                          <m:e>
                            <m:r>
                              <w:rPr>
                                <w:rFonts w:ascii="Cambria Math" w:eastAsiaTheme="minorEastAsia" w:hAnsi="Cambria Math"/>
                              </w:rPr>
                              <m:t>i≠j, transition</m:t>
                            </m:r>
                          </m:e>
                        </m:d>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-μtr</m:t>
                            </m:r>
                          </m:sup>
                        </m:sSup>
                        <m:ctrlPr>
                          <w:rPr>
                            <w:rFonts w:ascii="Cambria Math" w:eastAsia="Cambria Math" w:hAnsi="Cambria Math" w:cs="Cambria Math"/>
                            <w:i/>
                          </w:rPr>
                        </m:ctrlPr>
                      </m:e>
                      <m:e>
                        <m:d>
                          <m:dPr>
                            <m:ctrlPr>
                              <w:rPr>
                                <w:rFonts w:ascii="Cambria Math" w:eastAsiaTheme="minorEastAsia" w:hAnsi="Cambria Math"/>
                                <w:i/>
                              </w:rPr>
                            </m:ctrlPr>
                          </m:dPr>
                          <m:e>
                            <m:r>
                              <w:rPr>
                                <w:rFonts w:ascii="Cambria Math" w:eastAsiaTheme="minorEastAsia" w:hAnsi="Cambria Math"/>
                              </w:rPr>
                              <m:t>i≠j, transversion</m:t>
                            </m:r>
                          </m:e>
                        </m:d>
                      </m:e>
                    </m:mr>
                  </m:m>
                </m:e>
              </m:eqArr>
            </m:e>
          </m:d>
        </m:oMath>
      </m:oMathPara>
    </w:p>
    <w:p w:rsidR="00A12CEA" w:rsidRDefault="00A12CEA" w:rsidP="00A12CEA">
      <w:pPr>
        <w:pStyle w:val="Titre2"/>
        <w:rPr>
          <w:rFonts w:eastAsiaTheme="minorEastAsia"/>
        </w:rPr>
      </w:pPr>
      <w:r>
        <w:rPr>
          <w:rFonts w:eastAsiaTheme="minorEastAsia"/>
        </w:rPr>
        <w:t>Matrices for Hasegawa-</w:t>
      </w:r>
      <w:proofErr w:type="spellStart"/>
      <w:r>
        <w:rPr>
          <w:rFonts w:eastAsiaTheme="minorEastAsia"/>
        </w:rPr>
        <w:t>Kishino</w:t>
      </w:r>
      <w:proofErr w:type="spellEnd"/>
      <w:r>
        <w:rPr>
          <w:rFonts w:eastAsiaTheme="minorEastAsia"/>
        </w:rPr>
        <w:t>-Yano 1985 model</w:t>
      </w:r>
    </w:p>
    <w:p w:rsidR="006F6979" w:rsidRPr="006F6979" w:rsidRDefault="006F6979" w:rsidP="006F6979">
      <w:r>
        <w:t>HKY85 is a generalization of K2P model allowing unequal equilibrium base frequencies.</w:t>
      </w:r>
    </w:p>
    <w:p w:rsidR="00A12CEA" w:rsidRDefault="00A12CEA" w:rsidP="00A12CEA">
      <w:pPr>
        <w:rPr>
          <w:rFonts w:eastAsiaTheme="minorEastAsia"/>
        </w:rPr>
      </w:pPr>
      <m:oMathPara>
        <m:oMath>
          <m:r>
            <m:rPr>
              <m:sty m:val="bi"/>
            </m:rPr>
            <w:rPr>
              <w:rFonts w:ascii="Cambria Math" w:eastAsiaTheme="minorEastAsia" w:hAnsi="Cambria Math"/>
            </w:rPr>
            <m:t>Q</m:t>
          </m:r>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Cambria Math" w:hAnsi="Cambria Math" w:cs="Cambria Math"/>
                          </w:rPr>
                          <m:t>κ</m:t>
                        </m:r>
                        <m:r>
                          <w:rPr>
                            <w:rFonts w:ascii="Cambria Math" w:eastAsiaTheme="minorEastAsia" w:hAnsi="Cambria Math"/>
                          </w:rPr>
                          <m:t>π</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e>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ctrlPr>
                      <w:rPr>
                        <w:rFonts w:ascii="Cambria Math" w:eastAsia="Cambria Math" w:hAnsi="Cambria Math" w:cs="Cambria Math"/>
                        <w:i/>
                      </w:rPr>
                    </m:ctrlPr>
                  </m:e>
                  <m:e>
                    <m:r>
                      <w:rPr>
                        <w:rFonts w:ascii="Cambria Math" w:eastAsiaTheme="minorEastAsia" w:hAnsi="Cambria Math"/>
                      </w:rPr>
                      <m:t>μ</m:t>
                    </m:r>
                    <m:sSub>
                      <m:sSubPr>
                        <m:ctrlPr>
                          <w:rPr>
                            <w:rFonts w:ascii="Cambria Math" w:eastAsiaTheme="minorEastAsia" w:hAnsi="Cambria Math"/>
                            <w:i/>
                          </w:rPr>
                        </m:ctrlPr>
                      </m:sSubPr>
                      <m:e>
                        <m:r>
                          <w:rPr>
                            <w:rFonts w:ascii="Cambria Math" w:eastAsia="Cambria Math" w:hAnsi="Cambria Math" w:cs="Cambria Math"/>
                          </w:rPr>
                          <m:t>κ</m:t>
                        </m:r>
                        <m:r>
                          <w:rPr>
                            <w:rFonts w:ascii="Cambria Math" w:eastAsiaTheme="minorEastAsia" w:hAnsi="Cambria Math"/>
                          </w:rPr>
                          <m:t>π</m:t>
                        </m:r>
                      </m:e>
                      <m:sub>
                        <m:r>
                          <w:rPr>
                            <w:rFonts w:ascii="Cambria Math" w:eastAsiaTheme="minorEastAsia" w:hAnsi="Cambria Math"/>
                          </w:rPr>
                          <m:t>G</m:t>
                        </m:r>
                      </m:sub>
                    </m:sSub>
                    <m:ctrlPr>
                      <w:rPr>
                        <w:rFonts w:ascii="Cambria Math" w:eastAsia="Cambria Math" w:hAnsi="Cambria Math" w:cs="Cambria Math"/>
                        <w:i/>
                      </w:rPr>
                    </m:ctrlPr>
                  </m:e>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mr>
                <m:mr>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ctrlPr>
                      <w:rPr>
                        <w:rFonts w:ascii="Cambria Math" w:eastAsia="Cambria Math" w:hAnsi="Cambria Math" w:cs="Cambria Math"/>
                        <w:i/>
                      </w:rPr>
                    </m:ctrlPr>
                  </m:e>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Cambria Math" w:hAnsi="Cambria Math" w:cs="Cambria Math"/>
                          </w:rPr>
                          <m:t>κ</m:t>
                        </m:r>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μd</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ctrlPr>
                      <w:rPr>
                        <w:rFonts w:ascii="Cambria Math" w:eastAsia="Cambria Math" w:hAnsi="Cambria Math" w:cs="Cambria Math"/>
                        <w:i/>
                      </w:rPr>
                    </m:ctrlPr>
                  </m:e>
                  <m:e>
                    <m:r>
                      <w:rPr>
                        <w:rFonts w:ascii="Cambria Math" w:eastAsiaTheme="minorEastAsia" w:hAnsi="Cambria Math"/>
                      </w:rPr>
                      <m:t>μ</m:t>
                    </m:r>
                    <m:sSub>
                      <m:sSubPr>
                        <m:ctrlPr>
                          <w:rPr>
                            <w:rFonts w:ascii="Cambria Math" w:eastAsiaTheme="minorEastAsia" w:hAnsi="Cambria Math"/>
                            <w:i/>
                          </w:rPr>
                        </m:ctrlPr>
                      </m:sSubPr>
                      <m:e>
                        <m:r>
                          <w:rPr>
                            <w:rFonts w:ascii="Cambria Math" w:eastAsia="Cambria Math" w:hAnsi="Cambria Math" w:cs="Cambria Math"/>
                          </w:rPr>
                          <m:t>κ</m:t>
                        </m:r>
                        <m:r>
                          <w:rPr>
                            <w:rFonts w:ascii="Cambria Math" w:eastAsiaTheme="minorEastAsia" w:hAnsi="Cambria Math"/>
                          </w:rPr>
                          <m:t>π</m:t>
                        </m:r>
                      </m:e>
                      <m:sub>
                        <m:r>
                          <w:rPr>
                            <w:rFonts w:ascii="Cambria Math" w:eastAsiaTheme="minorEastAsia" w:hAnsi="Cambria Math"/>
                          </w:rPr>
                          <m:t>T</m:t>
                        </m:r>
                      </m:sub>
                    </m:sSub>
                    <m:ctrlPr>
                      <w:rPr>
                        <w:rFonts w:ascii="Cambria Math" w:eastAsia="Cambria Math" w:hAnsi="Cambria Math" w:cs="Cambria Math"/>
                        <w:i/>
                      </w:rPr>
                    </m:ctrlPr>
                  </m:e>
                </m:mr>
                <m:mr>
                  <m:e>
                    <m:r>
                      <w:rPr>
                        <w:rFonts w:ascii="Cambria Math" w:eastAsiaTheme="minorEastAsia" w:hAnsi="Cambria Math"/>
                      </w:rPr>
                      <m:t>μ</m:t>
                    </m:r>
                    <m:sSub>
                      <m:sSubPr>
                        <m:ctrlPr>
                          <w:rPr>
                            <w:rFonts w:ascii="Cambria Math" w:eastAsiaTheme="minorEastAsia" w:hAnsi="Cambria Math"/>
                            <w:i/>
                          </w:rPr>
                        </m:ctrlPr>
                      </m:sSubPr>
                      <m:e>
                        <m:r>
                          <w:rPr>
                            <w:rFonts w:ascii="Cambria Math" w:eastAsia="Cambria Math" w:hAnsi="Cambria Math" w:cs="Cambria Math"/>
                          </w:rPr>
                          <m:t>κ</m:t>
                        </m:r>
                        <m:r>
                          <w:rPr>
                            <w:rFonts w:ascii="Cambria Math" w:eastAsiaTheme="minorEastAsia" w:hAnsi="Cambria Math"/>
                          </w:rPr>
                          <m:t>π</m:t>
                        </m:r>
                      </m:e>
                      <m:sub>
                        <m:r>
                          <w:rPr>
                            <w:rFonts w:ascii="Cambria Math" w:eastAsiaTheme="minorEastAsia" w:hAnsi="Cambria Math"/>
                          </w:rPr>
                          <m:t>A</m:t>
                        </m:r>
                      </m:sub>
                    </m:sSub>
                    <m:ctrlPr>
                      <w:rPr>
                        <w:rFonts w:ascii="Cambria Math" w:eastAsia="Cambria Math" w:hAnsi="Cambria Math" w:cs="Cambria Math"/>
                        <w:i/>
                      </w:rPr>
                    </m:ctrlPr>
                  </m:e>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ctrlPr>
                      <w:rPr>
                        <w:rFonts w:ascii="Cambria Math" w:eastAsia="Cambria Math" w:hAnsi="Cambria Math" w:cs="Cambria Math"/>
                        <w:i/>
                      </w:rPr>
                    </m:ctrlPr>
                  </m:e>
                  <m:e>
                    <m:r>
                      <w:rPr>
                        <w:rFonts w:ascii="Cambria Math" w:eastAsiaTheme="minorEastAsia" w:hAnsi="Cambria Math"/>
                      </w:rPr>
                      <m:t>-μ(</m:t>
                    </m:r>
                    <m:sSub>
                      <m:sSubPr>
                        <m:ctrlPr>
                          <w:rPr>
                            <w:rFonts w:ascii="Cambria Math" w:eastAsiaTheme="minorEastAsia" w:hAnsi="Cambria Math"/>
                            <w:i/>
                          </w:rPr>
                        </m:ctrlPr>
                      </m:sSubPr>
                      <m:e>
                        <m:r>
                          <w:rPr>
                            <w:rFonts w:ascii="Cambria Math" w:eastAsia="Cambria Math" w:hAnsi="Cambria Math" w:cs="Cambria Math"/>
                          </w:rPr>
                          <m:t>κ</m:t>
                        </m:r>
                        <m:r>
                          <w:rPr>
                            <w:rFonts w:ascii="Cambria Math" w:eastAsiaTheme="minorEastAsia" w:hAnsi="Cambria Math"/>
                          </w:rPr>
                          <m:t>π</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ctrlPr>
                      <w:rPr>
                        <w:rFonts w:ascii="Cambria Math" w:eastAsia="Cambria Math" w:hAnsi="Cambria Math" w:cs="Cambria Math"/>
                        <w:i/>
                      </w:rPr>
                    </m:ctrlPr>
                  </m:e>
                </m:mr>
                <m:mr>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e>
                  <m:e>
                    <m:r>
                      <w:rPr>
                        <w:rFonts w:ascii="Cambria Math" w:eastAsiaTheme="minorEastAsia" w:hAnsi="Cambria Math"/>
                      </w:rPr>
                      <m:t>μ</m:t>
                    </m:r>
                    <m:sSub>
                      <m:sSubPr>
                        <m:ctrlPr>
                          <w:rPr>
                            <w:rFonts w:ascii="Cambria Math" w:eastAsiaTheme="minorEastAsia" w:hAnsi="Cambria Math"/>
                            <w:i/>
                          </w:rPr>
                        </m:ctrlPr>
                      </m:sSubPr>
                      <m:e>
                        <m:r>
                          <w:rPr>
                            <w:rFonts w:ascii="Cambria Math" w:eastAsia="Cambria Math" w:hAnsi="Cambria Math" w:cs="Cambria Math"/>
                          </w:rPr>
                          <m:t>κ</m:t>
                        </m:r>
                        <m:r>
                          <w:rPr>
                            <w:rFonts w:ascii="Cambria Math" w:eastAsiaTheme="minorEastAsia" w:hAnsi="Cambria Math"/>
                          </w:rPr>
                          <m:t>π</m:t>
                        </m:r>
                      </m:e>
                      <m:sub>
                        <m:r>
                          <w:rPr>
                            <w:rFonts w:ascii="Cambria Math" w:eastAsiaTheme="minorEastAsia" w:hAnsi="Cambria Math"/>
                          </w:rPr>
                          <m:t>C</m:t>
                        </m:r>
                      </m:sub>
                    </m:sSub>
                    <m:ctrlPr>
                      <w:rPr>
                        <w:rFonts w:ascii="Cambria Math" w:eastAsia="Cambria Math" w:hAnsi="Cambria Math" w:cs="Cambria Math"/>
                        <w:i/>
                      </w:rPr>
                    </m:ctrlPr>
                  </m:e>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ctrlPr>
                      <w:rPr>
                        <w:rFonts w:ascii="Cambria Math" w:eastAsia="Cambria Math" w:hAnsi="Cambria Math" w:cs="Cambria Math"/>
                        <w:i/>
                      </w:rPr>
                    </m:ctrlPr>
                  </m:e>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Cambria Math" w:hAnsi="Cambria Math" w:cs="Cambria Math"/>
                          </w:rPr>
                          <m:t>κ</m:t>
                        </m:r>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r>
                      <w:rPr>
                        <w:rFonts w:ascii="Cambria Math" w:eastAsiaTheme="minorEastAsia" w:hAnsi="Cambria Math"/>
                      </w:rPr>
                      <m:t>)</m:t>
                    </m:r>
                  </m:e>
                </m:mr>
              </m:m>
            </m:e>
          </m:d>
        </m:oMath>
      </m:oMathPara>
    </w:p>
    <w:p w:rsidR="00E71788" w:rsidRDefault="008140DE" w:rsidP="00E71788">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m>
                    <m:mPr>
                      <m:cGp m:val="8"/>
                      <m:mcs>
                        <m:mc>
                          <m:mcPr>
                            <m:count m:val="2"/>
                            <m:mcJc m:val="left"/>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j</m:t>
                                    </m:r>
                                  </m:sub>
                                </m:sSub>
                              </m:den>
                            </m:f>
                            <m:r>
                              <w:rPr>
                                <w:rFonts w:ascii="Cambria Math" w:eastAsiaTheme="minorEastAsia" w:hAnsi="Cambria Math"/>
                              </w:rPr>
                              <m:t>-1</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-μtr</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num>
                              <m:den>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j</m:t>
                                    </m:r>
                                  </m:sub>
                                </m:sSub>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-μtr</m:t>
                            </m:r>
                            <m:d>
                              <m:dPr>
                                <m:ctrlPr>
                                  <w:rPr>
                                    <w:rFonts w:ascii="Cambria Math" w:eastAsiaTheme="minorEastAsia" w:hAnsi="Cambria Math"/>
                                    <w:i/>
                                  </w:rPr>
                                </m:ctrlPr>
                              </m:dPr>
                              <m:e>
                                <m:r>
                                  <w:rPr>
                                    <w:rFonts w:ascii="Cambria Math" w:eastAsia="Cambria Math" w:hAnsi="Cambria Math" w:cs="Cambria Math"/>
                                  </w:rPr>
                                  <m:t>1+</m:t>
                                </m:r>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j</m:t>
                                    </m:r>
                                  </m:sub>
                                </m:sSub>
                                <m:d>
                                  <m:dPr>
                                    <m:ctrlPr>
                                      <w:rPr>
                                        <w:rFonts w:ascii="Cambria Math" w:eastAsia="Cambria Math" w:hAnsi="Cambria Math" w:cs="Cambria Math"/>
                                        <w:i/>
                                      </w:rPr>
                                    </m:ctrlPr>
                                  </m:dPr>
                                  <m:e>
                                    <m:r>
                                      <w:rPr>
                                        <w:rFonts w:ascii="Cambria Math" w:eastAsia="Cambria Math" w:hAnsi="Cambria Math" w:cs="Cambria Math"/>
                                      </w:rPr>
                                      <m:t>κ-1</m:t>
                                    </m:r>
                                  </m:e>
                                </m:d>
                              </m:e>
                            </m:d>
                          </m:sup>
                        </m:sSup>
                      </m:e>
                      <m:e>
                        <m:r>
                          <w:rPr>
                            <w:rFonts w:ascii="Cambria Math" w:eastAsiaTheme="minorEastAsia" w:hAnsi="Cambria Math"/>
                          </w:rPr>
                          <m:t>(i=j)</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j</m:t>
                                    </m:r>
                                  </m:sub>
                                </m:sSub>
                              </m:den>
                            </m:f>
                            <m:r>
                              <w:rPr>
                                <w:rFonts w:ascii="Cambria Math" w:eastAsiaTheme="minorEastAsia" w:hAnsi="Cambria Math"/>
                              </w:rPr>
                              <m:t>-1</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-μtr</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num>
                              <m:den>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j</m:t>
                                    </m:r>
                                  </m:sub>
                                </m:sSub>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-μtr</m:t>
                            </m:r>
                            <m:d>
                              <m:dPr>
                                <m:ctrlPr>
                                  <w:rPr>
                                    <w:rFonts w:ascii="Cambria Math" w:eastAsiaTheme="minorEastAsia" w:hAnsi="Cambria Math"/>
                                    <w:i/>
                                  </w:rPr>
                                </m:ctrlPr>
                              </m:dPr>
                              <m:e>
                                <m:r>
                                  <w:rPr>
                                    <w:rFonts w:ascii="Cambria Math" w:eastAsia="Cambria Math" w:hAnsi="Cambria Math" w:cs="Cambria Math"/>
                                  </w:rPr>
                                  <m:t>1+</m:t>
                                </m:r>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j</m:t>
                                    </m:r>
                                  </m:sub>
                                </m:sSub>
                                <m:d>
                                  <m:dPr>
                                    <m:ctrlPr>
                                      <w:rPr>
                                        <w:rFonts w:ascii="Cambria Math" w:eastAsia="Cambria Math" w:hAnsi="Cambria Math" w:cs="Cambria Math"/>
                                        <w:i/>
                                      </w:rPr>
                                    </m:ctrlPr>
                                  </m:dPr>
                                  <m:e>
                                    <m:r>
                                      <w:rPr>
                                        <w:rFonts w:ascii="Cambria Math" w:eastAsia="Cambria Math" w:hAnsi="Cambria Math" w:cs="Cambria Math"/>
                                      </w:rPr>
                                      <m:t>κ-1</m:t>
                                    </m:r>
                                  </m:e>
                                </m:d>
                              </m:e>
                            </m:d>
                          </m:sup>
                        </m:sSup>
                        <m:ctrlPr>
                          <w:rPr>
                            <w:rFonts w:ascii="Cambria Math" w:eastAsia="Cambria Math" w:hAnsi="Cambria Math" w:cs="Cambria Math"/>
                            <w:i/>
                          </w:rPr>
                        </m:ctrlPr>
                      </m:e>
                      <m:e>
                        <m:d>
                          <m:dPr>
                            <m:ctrlPr>
                              <w:rPr>
                                <w:rFonts w:ascii="Cambria Math" w:eastAsiaTheme="minorEastAsia" w:hAnsi="Cambria Math"/>
                                <w:i/>
                              </w:rPr>
                            </m:ctrlPr>
                          </m:dPr>
                          <m:e>
                            <m:r>
                              <w:rPr>
                                <w:rFonts w:ascii="Cambria Math" w:eastAsiaTheme="minorEastAsia" w:hAnsi="Cambria Math"/>
                              </w:rPr>
                              <m:t>i≠j, transition</m:t>
                            </m:r>
                          </m:e>
                        </m:d>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-μtr</m:t>
                                </m:r>
                              </m:sup>
                            </m:sSup>
                          </m:e>
                        </m:d>
                        <m:ctrlPr>
                          <w:rPr>
                            <w:rFonts w:ascii="Cambria Math" w:eastAsia="Cambria Math" w:hAnsi="Cambria Math" w:cs="Cambria Math"/>
                            <w:i/>
                          </w:rPr>
                        </m:ctrlPr>
                      </m:e>
                      <m:e>
                        <m:d>
                          <m:dPr>
                            <m:ctrlPr>
                              <w:rPr>
                                <w:rFonts w:ascii="Cambria Math" w:eastAsiaTheme="minorEastAsia" w:hAnsi="Cambria Math"/>
                                <w:i/>
                              </w:rPr>
                            </m:ctrlPr>
                          </m:dPr>
                          <m:e>
                            <m:r>
                              <w:rPr>
                                <w:rFonts w:ascii="Cambria Math" w:eastAsiaTheme="minorEastAsia" w:hAnsi="Cambria Math"/>
                              </w:rPr>
                              <m:t>i≠j, transversion</m:t>
                            </m:r>
                          </m:e>
                        </m:d>
                      </m:e>
                    </m:mr>
                  </m:m>
                </m:e>
              </m:eqArr>
            </m:e>
          </m:d>
        </m:oMath>
      </m:oMathPara>
    </w:p>
    <w:p w:rsidR="00D73976" w:rsidRDefault="00D73976" w:rsidP="00E71788">
      <w:pPr>
        <w:rPr>
          <w:rFonts w:eastAsiaTheme="minorEastAsia"/>
        </w:rPr>
      </w:pPr>
      <w:r>
        <w:rPr>
          <w:rFonts w:eastAsiaTheme="minorEastAsia"/>
        </w:rPr>
        <w:t xml:space="preserve">With </w:t>
      </w:r>
      <m:oMath>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oMath>
      <w:r w:rsidR="00B51871">
        <w:rPr>
          <w:rFonts w:eastAsiaTheme="minorEastAsia"/>
        </w:rPr>
        <w:t xml:space="preserve"> if</w:t>
      </w:r>
      <w:r>
        <w:rPr>
          <w:rFonts w:eastAsiaTheme="minorEastAsia"/>
        </w:rPr>
        <w:t xml:space="preserve"> base </w:t>
      </w:r>
      <m:oMath>
        <m:r>
          <w:rPr>
            <w:rFonts w:ascii="Cambria Math" w:eastAsiaTheme="minorEastAsia" w:hAnsi="Cambria Math"/>
          </w:rPr>
          <m:t>j</m:t>
        </m:r>
      </m:oMath>
      <w:r>
        <w:rPr>
          <w:rFonts w:eastAsiaTheme="minorEastAsia"/>
        </w:rPr>
        <w:t xml:space="preserve"> is a purine (A or G) and </w:t>
      </w:r>
      <m:oMath>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if base </w:t>
      </w:r>
      <m:oMath>
        <m:r>
          <w:rPr>
            <w:rFonts w:ascii="Cambria Math" w:eastAsiaTheme="minorEastAsia" w:hAnsi="Cambria Math"/>
          </w:rPr>
          <m:t>j</m:t>
        </m:r>
      </m:oMath>
      <w:r>
        <w:rPr>
          <w:rFonts w:eastAsiaTheme="minorEastAsia"/>
        </w:rPr>
        <w:t xml:space="preserve"> is a pyrimidine (C or T).</w:t>
      </w:r>
    </w:p>
    <w:p w:rsidR="00A12CEA" w:rsidRDefault="00A12CEA" w:rsidP="00A12CEA">
      <w:pPr>
        <w:pStyle w:val="Titre2"/>
        <w:rPr>
          <w:rFonts w:eastAsiaTheme="minorEastAsia"/>
        </w:rPr>
      </w:pPr>
      <w:r>
        <w:rPr>
          <w:rFonts w:eastAsiaTheme="minorEastAsia"/>
        </w:rPr>
        <w:t>Matrices for General Time Reversible model</w:t>
      </w:r>
    </w:p>
    <w:p w:rsidR="006F6979" w:rsidRPr="006F6979" w:rsidRDefault="006F6979" w:rsidP="006F6979">
      <w:r>
        <w:t>GTR is the most general model that is time reversible.</w:t>
      </w:r>
    </w:p>
    <w:p w:rsidR="00A12CEA" w:rsidRDefault="00A12CEA" w:rsidP="00A12CEA">
      <w:pPr>
        <w:rPr>
          <w:rFonts w:eastAsiaTheme="minorEastAsia"/>
        </w:rPr>
      </w:pPr>
      <m:oMathPara>
        <m:oMath>
          <m:r>
            <m:rPr>
              <m:sty m:val="bi"/>
            </m:rPr>
            <w:rPr>
              <w:rFonts w:ascii="Cambria Math" w:eastAsiaTheme="minorEastAsia" w:hAnsi="Cambria Math"/>
            </w:rPr>
            <m:t>Q</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-μ(a</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e>
                  <m:e>
                    <m:r>
                      <w:rPr>
                        <w:rFonts w:ascii="Cambria Math" w:eastAsiaTheme="minorEastAsia" w:hAnsi="Cambria Math"/>
                      </w:rPr>
                      <m:t>μa</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ctrlPr>
                      <w:rPr>
                        <w:rFonts w:ascii="Cambria Math" w:eastAsia="Cambria Math" w:hAnsi="Cambria Math" w:cs="Cambria Math"/>
                        <w:i/>
                      </w:rPr>
                    </m:ctrlPr>
                  </m:e>
                  <m:e>
                    <m:r>
                      <w:rPr>
                        <w:rFonts w:ascii="Cambria Math" w:eastAsiaTheme="minorEastAsia" w:hAnsi="Cambria Math"/>
                      </w:rPr>
                      <m:t>μb</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ctrlPr>
                      <w:rPr>
                        <w:rFonts w:ascii="Cambria Math" w:eastAsia="Cambria Math" w:hAnsi="Cambria Math" w:cs="Cambria Math"/>
                        <w:i/>
                      </w:rPr>
                    </m:ctrlPr>
                  </m:e>
                  <m:e>
                    <m:r>
                      <w:rPr>
                        <w:rFonts w:ascii="Cambria Math" w:eastAsiaTheme="minorEastAsia" w:hAnsi="Cambria Math"/>
                      </w:rPr>
                      <m:t>μc</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mr>
                <m:mr>
                  <m:e>
                    <m:r>
                      <w:rPr>
                        <w:rFonts w:ascii="Cambria Math" w:eastAsiaTheme="minorEastAsia" w:hAnsi="Cambria Math"/>
                      </w:rPr>
                      <m:t>μa</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ctrlPr>
                      <w:rPr>
                        <w:rFonts w:ascii="Cambria Math" w:eastAsia="Cambria Math" w:hAnsi="Cambria Math" w:cs="Cambria Math"/>
                        <w:i/>
                      </w:rPr>
                    </m:ctrlPr>
                  </m:e>
                  <m:e>
                    <m:r>
                      <w:rPr>
                        <w:rFonts w:ascii="Cambria Math" w:eastAsiaTheme="minorEastAsia" w:hAnsi="Cambria Math"/>
                      </w:rPr>
                      <m:t>-μ(a</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μd</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ctrlPr>
                      <w:rPr>
                        <w:rFonts w:ascii="Cambria Math" w:eastAsia="Cambria Math" w:hAnsi="Cambria Math" w:cs="Cambria Math"/>
                        <w:i/>
                      </w:rPr>
                    </m:ctrlPr>
                  </m:e>
                  <m:e>
                    <m:r>
                      <w:rPr>
                        <w:rFonts w:ascii="Cambria Math" w:eastAsiaTheme="minorEastAsia" w:hAnsi="Cambria Math"/>
                      </w:rPr>
                      <m:t>μe</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ctrlPr>
                      <w:rPr>
                        <w:rFonts w:ascii="Cambria Math" w:eastAsia="Cambria Math" w:hAnsi="Cambria Math" w:cs="Cambria Math"/>
                        <w:i/>
                      </w:rPr>
                    </m:ctrlPr>
                  </m:e>
                </m:mr>
                <m:mr>
                  <m:e>
                    <m:r>
                      <w:rPr>
                        <w:rFonts w:ascii="Cambria Math" w:eastAsiaTheme="minorEastAsia" w:hAnsi="Cambria Math"/>
                      </w:rPr>
                      <m:t>μb</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ctrlPr>
                      <w:rPr>
                        <w:rFonts w:ascii="Cambria Math" w:eastAsia="Cambria Math" w:hAnsi="Cambria Math" w:cs="Cambria Math"/>
                        <w:i/>
                      </w:rPr>
                    </m:ctrlPr>
                  </m:e>
                  <m:e>
                    <m:r>
                      <w:rPr>
                        <w:rFonts w:ascii="Cambria Math" w:eastAsiaTheme="minorEastAsia" w:hAnsi="Cambria Math"/>
                      </w:rPr>
                      <m:t>μd</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ctrlPr>
                      <w:rPr>
                        <w:rFonts w:ascii="Cambria Math" w:eastAsia="Cambria Math" w:hAnsi="Cambria Math" w:cs="Cambria Math"/>
                        <w:i/>
                      </w:rPr>
                    </m:ctrlPr>
                  </m:e>
                  <m:e>
                    <m:r>
                      <w:rPr>
                        <w:rFonts w:ascii="Cambria Math" w:eastAsiaTheme="minorEastAsia" w:hAnsi="Cambria Math"/>
                      </w:rPr>
                      <m:t>-μ(b</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μf</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ctrlPr>
                      <w:rPr>
                        <w:rFonts w:ascii="Cambria Math" w:eastAsia="Cambria Math" w:hAnsi="Cambria Math" w:cs="Cambria Math"/>
                        <w:i/>
                      </w:rPr>
                    </m:ctrlPr>
                  </m:e>
                </m:mr>
                <m:mr>
                  <m:e>
                    <m:r>
                      <w:rPr>
                        <w:rFonts w:ascii="Cambria Math" w:eastAsiaTheme="minorEastAsia" w:hAnsi="Cambria Math"/>
                      </w:rPr>
                      <m:t>μc</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e>
                  <m:e>
                    <m:r>
                      <w:rPr>
                        <w:rFonts w:ascii="Cambria Math" w:eastAsiaTheme="minorEastAsia" w:hAnsi="Cambria Math"/>
                      </w:rPr>
                      <m:t>μe</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ctrlPr>
                      <w:rPr>
                        <w:rFonts w:ascii="Cambria Math" w:eastAsia="Cambria Math" w:hAnsi="Cambria Math" w:cs="Cambria Math"/>
                        <w:i/>
                      </w:rPr>
                    </m:ctrlPr>
                  </m:e>
                  <m:e>
                    <m:r>
                      <w:rPr>
                        <w:rFonts w:ascii="Cambria Math" w:eastAsiaTheme="minorEastAsia" w:hAnsi="Cambria Math"/>
                      </w:rPr>
                      <m:t>μf</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ctrlPr>
                      <w:rPr>
                        <w:rFonts w:ascii="Cambria Math" w:eastAsia="Cambria Math" w:hAnsi="Cambria Math" w:cs="Cambria Math"/>
                        <w:i/>
                      </w:rPr>
                    </m:ctrlPr>
                  </m:e>
                  <m:e>
                    <m:r>
                      <w:rPr>
                        <w:rFonts w:ascii="Cambria Math" w:eastAsiaTheme="minorEastAsia" w:hAnsi="Cambria Math"/>
                      </w:rPr>
                      <m:t>-μ(c</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A</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t>
                        </m:r>
                      </m:sub>
                    </m:sSub>
                    <m:r>
                      <w:rPr>
                        <w:rFonts w:ascii="Cambria Math" w:eastAsiaTheme="minorEastAsia" w:hAnsi="Cambria Math"/>
                      </w:rPr>
                      <m:t>)</m:t>
                    </m:r>
                  </m:e>
                </m:mr>
              </m:m>
            </m:e>
          </m:d>
        </m:oMath>
      </m:oMathPara>
    </w:p>
    <w:p w:rsidR="00A12CEA" w:rsidRDefault="00D73976" w:rsidP="00A12CEA">
      <w:r>
        <w:t xml:space="preserve">Substitution probabilities can be calculated by numerical evaluation of the eigenvalues and eigenvectors of </w:t>
      </w:r>
      <m:oMath>
        <m:r>
          <m:rPr>
            <m:sty m:val="bi"/>
          </m:rPr>
          <w:rPr>
            <w:rFonts w:ascii="Cambria Math" w:eastAsiaTheme="minorEastAsia" w:hAnsi="Cambria Math"/>
          </w:rPr>
          <m:t>Q</m:t>
        </m:r>
      </m:oMath>
      <w:r>
        <w:t xml:space="preserve"> using standard algorithms.</w:t>
      </w:r>
    </w:p>
    <w:p w:rsidR="00D27A28" w:rsidRDefault="00D27A28" w:rsidP="00A12CEA">
      <w:pPr>
        <w:rPr>
          <w:rFonts w:eastAsiaTheme="minorEastAsia"/>
        </w:rPr>
      </w:pPr>
      <m:oMathPara>
        <m:oMath>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Ω×Φ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i/>
                </w:rPr>
              </m:ctrlPr>
            </m:sSupPr>
            <m:e>
              <m:r>
                <m:rPr>
                  <m:sty m:val="p"/>
                </m:rPr>
                <w:rPr>
                  <w:rFonts w:ascii="Cambria Math" w:hAnsi="Cambria Math"/>
                </w:rPr>
                <m:t>Ω</m:t>
              </m:r>
            </m:e>
            <m:sup>
              <m:r>
                <w:rPr>
                  <w:rFonts w:ascii="Cambria Math" w:hAnsi="Cambria Math"/>
                </w:rPr>
                <m:t>-1</m:t>
              </m:r>
            </m:sup>
          </m:sSup>
        </m:oMath>
      </m:oMathPara>
    </w:p>
    <w:p w:rsidR="00D27A28" w:rsidRDefault="00D27A28" w:rsidP="00A12CEA">
      <w:pPr>
        <w:rPr>
          <w:rFonts w:eastAsiaTheme="minorEastAsia"/>
        </w:rPr>
      </w:pPr>
      <w:r>
        <w:rPr>
          <w:rFonts w:eastAsiaTheme="minorEastAsia"/>
        </w:rPr>
        <w:lastRenderedPageBreak/>
        <w:t xml:space="preserve">Where </w:t>
      </w:r>
      <m:oMath>
        <m:r>
          <m:rPr>
            <m:sty m:val="p"/>
          </m:rPr>
          <w:rPr>
            <w:rFonts w:ascii="Cambria Math" w:hAnsi="Cambria Math"/>
          </w:rPr>
          <m:t>Ω</m:t>
        </m:r>
      </m:oMath>
      <w:r>
        <w:rPr>
          <w:rFonts w:eastAsiaTheme="minorEastAsia"/>
        </w:rPr>
        <w:t xml:space="preserve"> </w:t>
      </w:r>
      <w:r w:rsidR="00414A02">
        <w:rPr>
          <w:rFonts w:eastAsiaTheme="minorEastAsia"/>
        </w:rPr>
        <w:t>is</w:t>
      </w:r>
      <w:r>
        <w:rPr>
          <w:rFonts w:eastAsiaTheme="minorEastAsia"/>
        </w:rPr>
        <w:t xml:space="preserve"> the</w:t>
      </w:r>
      <w:r w:rsidR="00414A02">
        <w:rPr>
          <w:rFonts w:eastAsiaTheme="minorEastAsia"/>
        </w:rPr>
        <w:t xml:space="preserve"> matrix containing the right</w:t>
      </w:r>
      <w:r>
        <w:rPr>
          <w:rFonts w:eastAsiaTheme="minorEastAsia"/>
        </w:rPr>
        <w:t xml:space="preserve"> eigenvectors </w:t>
      </w:r>
      <w:proofErr w:type="gramStart"/>
      <w:r>
        <w:rPr>
          <w:rFonts w:eastAsiaTheme="minorEastAsia"/>
        </w:rPr>
        <w:t xml:space="preserve">of </w:t>
      </w:r>
      <m:oMath>
        <w:proofErr w:type="gramEnd"/>
        <m:r>
          <m:rPr>
            <m:sty m:val="bi"/>
          </m:rPr>
          <w:rPr>
            <w:rFonts w:ascii="Cambria Math" w:eastAsiaTheme="minorEastAsia" w:hAnsi="Cambria Math"/>
          </w:rPr>
          <m:t>Q</m:t>
        </m:r>
      </m:oMath>
      <w:r w:rsidR="00414A02">
        <w:rPr>
          <w:rFonts w:eastAsiaTheme="minorEastAsia"/>
        </w:rPr>
        <w:t xml:space="preserve">, and </w:t>
      </w:r>
    </w:p>
    <w:p w:rsidR="00414A02" w:rsidRDefault="008140DE" w:rsidP="00A12CEA">
      <w:pPr>
        <w:rPr>
          <w:rFonts w:eastAsiaTheme="minorEastAsia"/>
        </w:rPr>
      </w:pPr>
      <m:oMathPara>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Sub>
                          <m:sSubPr>
                            <m:ctrlPr>
                              <w:rPr>
                                <w:rFonts w:ascii="Cambria Math" w:eastAsiaTheme="minorEastAsia" w:hAnsi="Cambria Math"/>
                                <w:i/>
                              </w:rPr>
                            </m:ctrlPr>
                          </m:sSubPr>
                          <m:e>
                            <m:r>
                              <m:rPr>
                                <m:sty m:val="p"/>
                              </m:rPr>
                              <w:rPr>
                                <w:rFonts w:ascii="Cambria Math" w:eastAsiaTheme="minorEastAsia" w:hAnsi="Cambria Math"/>
                              </w:rPr>
                              <m:t>rΨ</m:t>
                            </m:r>
                          </m:e>
                          <m:sub>
                            <m:r>
                              <w:rPr>
                                <w:rFonts w:ascii="Cambria Math" w:eastAsiaTheme="minorEastAsia" w:hAnsi="Cambria Math"/>
                              </w:rPr>
                              <m:t>ii</m:t>
                            </m:r>
                          </m:sub>
                        </m:sSub>
                      </m:sup>
                    </m:sSup>
                    <m:r>
                      <w:rPr>
                        <w:rFonts w:ascii="Cambria Math" w:eastAsiaTheme="minorEastAsia" w:hAnsi="Cambria Math"/>
                      </w:rPr>
                      <m:t xml:space="preserve"> </m:t>
                    </m:r>
                  </m:e>
                  <m:e>
                    <m:r>
                      <m:rPr>
                        <m:sty m:val="p"/>
                      </m:rPr>
                      <w:rPr>
                        <w:rFonts w:ascii="Cambria Math" w:hAnsi="Cambria Math"/>
                      </w:rPr>
                      <m:t>(i=j)</m:t>
                    </m:r>
                  </m:e>
                </m:mr>
                <m:mr>
                  <m:e>
                    <m:r>
                      <m:rPr>
                        <m:sty m:val="p"/>
                      </m:rPr>
                      <w:rPr>
                        <w:rFonts w:ascii="Cambria Math" w:hAnsi="Cambria Math"/>
                      </w:rPr>
                      <m:t>0</m:t>
                    </m:r>
                  </m:e>
                  <m:e>
                    <m:r>
                      <w:rPr>
                        <w:rFonts w:ascii="Cambria Math" w:eastAsiaTheme="minorEastAsia" w:hAnsi="Cambria Math"/>
                      </w:rPr>
                      <m:t>(i≠j)</m:t>
                    </m:r>
                  </m:e>
                </m:mr>
              </m:m>
            </m:e>
          </m:d>
        </m:oMath>
      </m:oMathPara>
    </w:p>
    <w:p w:rsidR="00F22C4A" w:rsidRPr="00A12CEA" w:rsidRDefault="00F22C4A" w:rsidP="00A12CEA">
      <w:r>
        <w:rPr>
          <w:rFonts w:eastAsiaTheme="minorEastAsia"/>
        </w:rPr>
        <w:t xml:space="preserve">Where </w:t>
      </w:r>
      <m:oMath>
        <m:r>
          <m:rPr>
            <m:sty m:val="p"/>
          </m:rPr>
          <w:rPr>
            <w:rFonts w:ascii="Cambria Math" w:eastAsiaTheme="minorEastAsia" w:hAnsi="Cambria Math"/>
          </w:rPr>
          <m:t>Ψ</m:t>
        </m:r>
      </m:oMath>
      <w:r>
        <w:rPr>
          <w:rFonts w:eastAsiaTheme="minorEastAsia"/>
        </w:rPr>
        <w:t xml:space="preserve"> is the diagonal matrix containing the eigenvalues </w:t>
      </w:r>
      <w:proofErr w:type="gramStart"/>
      <w:r>
        <w:rPr>
          <w:rFonts w:eastAsiaTheme="minorEastAsia"/>
        </w:rPr>
        <w:t xml:space="preserve">of </w:t>
      </w:r>
      <m:oMath>
        <w:proofErr w:type="gramEnd"/>
        <m:r>
          <m:rPr>
            <m:sty m:val="bi"/>
          </m:rPr>
          <w:rPr>
            <w:rFonts w:ascii="Cambria Math" w:eastAsiaTheme="minorEastAsia" w:hAnsi="Cambria Math"/>
          </w:rPr>
          <m:t>Q</m:t>
        </m:r>
      </m:oMath>
      <w:r>
        <w:rPr>
          <w:rFonts w:eastAsiaTheme="minorEastAsia"/>
        </w:rPr>
        <w:t>.</w:t>
      </w:r>
    </w:p>
    <w:p w:rsidR="00A12CEA" w:rsidRDefault="00A12CEA" w:rsidP="00A12CEA">
      <w:pPr>
        <w:pStyle w:val="Titre1"/>
      </w:pPr>
      <w:r>
        <w:t>Likelihood computation</w:t>
      </w:r>
    </w:p>
    <w:p w:rsidR="005C1256" w:rsidRDefault="005C1256" w:rsidP="00A12CEA">
      <w:r>
        <w:t>The method for evaluating the likelihood of a given tree proceeds from a hypothetical root node at any convenient location in the tree, and combines the likelihoods of each of its daughter trees. As we work with time reversible models, the choice of the root location will not change the likelihood of the tree. We will sum the likelihood of each individual site, and as likelihood of a site can be a very small number, it is more convenient to use the negative log likelihood</w:t>
      </w:r>
      <w:r w:rsidR="00F853AD">
        <w:t xml:space="preserve">. As we can also define a proportion of invariant sites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853AD">
        <w:t xml:space="preserve"> (proportion of the sites that cannot change), it leads to this calcultation</w:t>
      </w:r>
    </w:p>
    <w:p w:rsidR="005C1256" w:rsidRDefault="00F853AD" w:rsidP="00A12CEA">
      <w:pPr>
        <w:rPr>
          <w:rFonts w:eastAsiaTheme="minorEastAsia"/>
        </w:rPr>
      </w:pPr>
      <m:oMathPara>
        <m:oMath>
          <m:r>
            <w:rPr>
              <w:rFonts w:ascii="Cambria Math" w:hAnsi="Cambria Math"/>
            </w:rPr>
            <m:t>ML</m:t>
          </m:r>
          <m:d>
            <m:dPr>
              <m:ctrlPr>
                <w:rPr>
                  <w:rFonts w:ascii="Cambria Math" w:hAnsi="Cambria Math"/>
                  <w:i/>
                </w:rPr>
              </m:ctrlPr>
            </m:dPr>
            <m:e>
              <m:r>
                <w:rPr>
                  <w:rFonts w:ascii="Cambria Math" w:hAnsi="Cambria Math"/>
                </w:rPr>
                <m:t>tree</m:t>
              </m:r>
            </m:e>
          </m:d>
          <m:r>
            <w:rPr>
              <w:rFonts w:ascii="Cambria Math" w:hAnsi="Cambria Math"/>
            </w:rPr>
            <m:t>=-</m:t>
          </m:r>
          <m:nary>
            <m:naryPr>
              <m:chr m:val="∑"/>
              <m:limLoc m:val="undOvr"/>
              <m:ctrlPr>
                <w:rPr>
                  <w:rFonts w:ascii="Cambria Math" w:hAnsi="Cambria Math"/>
                  <w:i/>
                </w:rPr>
              </m:ctrlPr>
            </m:naryPr>
            <m:sub>
              <m:r>
                <w:rPr>
                  <w:rFonts w:ascii="Cambria Math" w:hAnsi="Cambria Math"/>
                </w:rPr>
                <m:t>s=1</m:t>
              </m:r>
            </m:sub>
            <m:sup>
              <m:r>
                <w:rPr>
                  <w:rFonts w:ascii="Cambria Math" w:hAnsi="Cambria Math"/>
                </w:rPr>
                <m:t>nSites</m:t>
              </m:r>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)Λ</m:t>
                          </m:r>
                        </m:e>
                        <m:sub>
                          <m:r>
                            <m:rPr>
                              <m:sty m:val="p"/>
                            </m:rPr>
                            <w:rPr>
                              <w:rFonts w:ascii="Cambria Math" w:hAnsi="Cambria Math"/>
                            </w:rPr>
                            <m:t>V</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Λ</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s</m:t>
                          </m:r>
                        </m:e>
                      </m:d>
                    </m:e>
                  </m:d>
                </m:e>
              </m:func>
            </m:e>
          </m:nary>
        </m:oMath>
      </m:oMathPara>
    </w:p>
    <w:p w:rsidR="00F853AD" w:rsidRDefault="00F853AD" w:rsidP="00A12CEA">
      <w:pPr>
        <w:rPr>
          <w:rFonts w:eastAsiaTheme="minorEastAsia"/>
        </w:rPr>
      </w:pPr>
      <w:r>
        <w:rPr>
          <w:rFonts w:eastAsiaTheme="minorEastAsia"/>
        </w:rPr>
        <w:t xml:space="preserve">Where </w:t>
      </w:r>
      <m:oMath>
        <m:r>
          <w:rPr>
            <w:rFonts w:ascii="Cambria Math" w:hAnsi="Cambria Math"/>
          </w:rPr>
          <m:t>nSites</m:t>
        </m:r>
      </m:oMath>
      <w:r>
        <w:rPr>
          <w:rFonts w:eastAsiaTheme="minorEastAsia"/>
        </w:rPr>
        <w:t xml:space="preserve"> is the number of sites and</w:t>
      </w:r>
    </w:p>
    <w:p w:rsidR="00F853AD" w:rsidRDefault="008140DE" w:rsidP="00A12CEA">
      <w:pPr>
        <w:rPr>
          <w:rFonts w:eastAsiaTheme="minor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I</m:t>
              </m:r>
            </m:sub>
          </m:sSub>
          <m:r>
            <w:rPr>
              <w:rFonts w:ascii="Cambria Math" w:hAnsi="Cambria Math"/>
            </w:rPr>
            <m:t>(s)=</m:t>
          </m:r>
          <m:d>
            <m:dPr>
              <m:begChr m:val="{"/>
              <m:endChr m:val=""/>
              <m:ctrlPr>
                <w:rPr>
                  <w:rFonts w:ascii="Cambria Math" w:hAnsi="Cambria Math"/>
                  <w:i/>
                </w:rPr>
              </m:ctrlPr>
            </m:dPr>
            <m:e>
              <m:m>
                <m:mPr>
                  <m:cGp m:val="8"/>
                  <m:mcs>
                    <m:mc>
                      <m:mcPr>
                        <m:count m:val="1"/>
                        <m:mcJc m:val="center"/>
                      </m:mcPr>
                    </m:mc>
                    <m:mc>
                      <m:mcPr>
                        <m:count m:val="1"/>
                        <m:mcJc m:val="left"/>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e>
                  <m:e>
                    <m:r>
                      <w:rPr>
                        <w:rFonts w:ascii="Cambria Math" w:hAnsi="Cambria Math"/>
                      </w:rPr>
                      <m:t>if s is an invariant site with state i</m:t>
                    </m:r>
                  </m:e>
                </m:mr>
                <m:mr>
                  <m:e>
                    <m:r>
                      <w:rPr>
                        <w:rFonts w:ascii="Cambria Math" w:hAnsi="Cambria Math"/>
                      </w:rPr>
                      <m:t>0</m:t>
                    </m:r>
                  </m:e>
                  <m:e>
                    <m:r>
                      <w:rPr>
                        <w:rFonts w:ascii="Cambria Math" w:hAnsi="Cambria Math"/>
                      </w:rPr>
                      <m:t>if s is not an invariant site</m:t>
                    </m:r>
                  </m:e>
                </m:mr>
              </m:m>
            </m:e>
          </m:d>
        </m:oMath>
      </m:oMathPara>
    </w:p>
    <w:p w:rsidR="000D772B" w:rsidRDefault="008140DE" w:rsidP="00A12CEA">
      <w:pPr>
        <w:rPr>
          <w:rFonts w:eastAsiaTheme="minor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(s)=</m:t>
          </m:r>
          <m:nary>
            <m:naryPr>
              <m:chr m:val="∑"/>
              <m:limLoc m:val="undOvr"/>
              <m:ctrlPr>
                <w:rPr>
                  <w:rFonts w:ascii="Cambria Math" w:hAnsi="Cambria Math"/>
                  <w:i/>
                </w:rPr>
              </m:ctrlPr>
            </m:naryPr>
            <m:sub>
              <m:r>
                <w:rPr>
                  <w:rFonts w:ascii="Cambria Math" w:hAnsi="Cambria Math"/>
                </w:rPr>
                <m:t>i</m:t>
              </m:r>
            </m:sub>
            <m:sup>
              <m:r>
                <w:rPr>
                  <w:rFonts w:ascii="Cambria Math" w:hAnsi="Cambria Math"/>
                </w:rPr>
                <m:t>A,C,G,T</m:t>
              </m:r>
            </m:sup>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c=0</m:t>
                      </m:r>
                    </m:sub>
                    <m:sup>
                      <m:r>
                        <w:rPr>
                          <w:rFonts w:ascii="Cambria Math" w:hAnsi="Cambria Math"/>
                        </w:rPr>
                        <m:t>k</m:t>
                      </m:r>
                    </m:sup>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Rs</m:t>
                              </m:r>
                            </m:sub>
                          </m:sSub>
                          <m:r>
                            <w:rPr>
                              <w:rFonts w:ascii="Cambria Math" w:hAnsi="Cambria Math"/>
                            </w:rPr>
                            <m:t>=i</m:t>
                          </m:r>
                        </m:e>
                      </m:d>
                    </m:e>
                  </m:nary>
                </m:num>
                <m:den>
                  <m:r>
                    <w:rPr>
                      <w:rFonts w:ascii="Cambria Math" w:hAnsi="Cambria Math"/>
                    </w:rPr>
                    <m:t>k</m:t>
                  </m:r>
                </m:den>
              </m:f>
            </m:e>
          </m:nary>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m:oMathPara>
    </w:p>
    <w:p w:rsidR="000D772B" w:rsidRDefault="000D772B" w:rsidP="00A12CEA">
      <w:r>
        <w:rPr>
          <w:rFonts w:eastAsiaTheme="minorEastAsia"/>
        </w:rPr>
        <w:t xml:space="preserve">Where </w:t>
      </w:r>
      <m:oMath>
        <m:r>
          <w:rPr>
            <w:rFonts w:ascii="Cambria Math" w:eastAsiaTheme="minorEastAsia" w:hAnsi="Cambria Math"/>
          </w:rPr>
          <m:t>k</m:t>
        </m:r>
        <w:proofErr w:type="gramStart"/>
      </m:oMath>
      <w:r>
        <w:rPr>
          <w:rFonts w:eastAsiaTheme="minorEastAsia"/>
        </w:rPr>
        <w:t xml:space="preserve"> is the total number of category for rate heterogeneity, and R</w:t>
      </w:r>
      <w:proofErr w:type="gramEnd"/>
      <w:r>
        <w:rPr>
          <w:rFonts w:eastAsiaTheme="minorEastAsia"/>
        </w:rPr>
        <w:t xml:space="preserve"> is the root node.</w:t>
      </w:r>
      <w:r>
        <w:rPr>
          <w:rFonts w:eastAsiaTheme="minorEastAsia"/>
        </w:rPr>
        <w:br/>
        <w:t xml:space="preserve">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Rs</m:t>
                </m:r>
              </m:sub>
            </m:sSub>
            <m:r>
              <w:rPr>
                <w:rFonts w:ascii="Cambria Math" w:hAnsi="Cambria Math"/>
              </w:rPr>
              <m:t>=i</m:t>
            </m:r>
          </m:e>
        </m:d>
      </m:oMath>
      <w:r>
        <w:rPr>
          <w:rFonts w:eastAsiaTheme="minorEastAsia"/>
        </w:rPr>
        <w:t xml:space="preserve"> </w:t>
      </w:r>
      <w:proofErr w:type="gramStart"/>
      <w:r>
        <w:rPr>
          <w:rFonts w:eastAsiaTheme="minorEastAsia"/>
        </w:rPr>
        <w:t>is</w:t>
      </w:r>
      <w:proofErr w:type="gramEnd"/>
      <w:r>
        <w:rPr>
          <w:rFonts w:eastAsiaTheme="minorEastAsia"/>
        </w:rPr>
        <w:t xml:space="preserve"> the conditional likelihood </w:t>
      </w:r>
      <w:r>
        <w:t xml:space="preserve">of state </w:t>
      </w:r>
      <m:oMath>
        <m:r>
          <w:rPr>
            <w:rFonts w:ascii="Cambria Math" w:hAnsi="Cambria Math"/>
          </w:rPr>
          <m:t>i</m:t>
        </m:r>
      </m:oMath>
      <w:r>
        <w:t xml:space="preserve"> at site </w:t>
      </w:r>
      <m:oMath>
        <m:r>
          <w:rPr>
            <w:rFonts w:ascii="Cambria Math" w:hAnsi="Cambria Math"/>
          </w:rPr>
          <m:t>s</m:t>
        </m:r>
      </m:oMath>
      <w:r>
        <w:t xml:space="preserve"> for category </w:t>
      </w:r>
      <m:oMath>
        <m:r>
          <w:rPr>
            <w:rFonts w:ascii="Cambria Math" w:hAnsi="Cambria Math"/>
          </w:rPr>
          <m:t>c</m:t>
        </m:r>
      </m:oMath>
      <w:r>
        <w:t xml:space="preserve"> at the root node, detailed below.</w:t>
      </w:r>
    </w:p>
    <w:p w:rsidR="00A12CEA" w:rsidRDefault="00A12CEA" w:rsidP="00A12CEA">
      <w:r>
        <w:t xml:space="preserve">If node A is an ancestor that gave rise to sequences B and C, then the conditional likelihood of state </w:t>
      </w:r>
      <m:oMath>
        <m:r>
          <w:rPr>
            <w:rFonts w:ascii="Cambria Math" w:hAnsi="Cambria Math"/>
          </w:rPr>
          <m:t>i</m:t>
        </m:r>
      </m:oMath>
      <w:r>
        <w:t xml:space="preserve"> at site </w:t>
      </w:r>
      <m:oMath>
        <m:r>
          <w:rPr>
            <w:rFonts w:ascii="Cambria Math" w:hAnsi="Cambria Math"/>
          </w:rPr>
          <m:t>s</m:t>
        </m:r>
      </m:oMath>
      <w:r>
        <w:t xml:space="preserve"> for category </w:t>
      </w:r>
      <m:oMath>
        <m:r>
          <w:rPr>
            <w:rFonts w:ascii="Cambria Math" w:hAnsi="Cambria Math"/>
          </w:rPr>
          <m:t>c</m:t>
        </m:r>
      </m:oMath>
      <w:r>
        <w:t xml:space="preserve"> in A is</w:t>
      </w:r>
    </w:p>
    <w:p w:rsidR="00A12CEA" w:rsidRDefault="008140DE" w:rsidP="00A12CEA">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As</m:t>
                  </m:r>
                </m:sub>
              </m:sSub>
              <m:r>
                <w:rPr>
                  <w:rFonts w:ascii="Cambria Math" w:hAnsi="Cambria Math"/>
                </w:rPr>
                <m:t>=i</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sub>
                <m:sup>
                  <m:r>
                    <w:rPr>
                      <w:rFonts w:ascii="Cambria Math" w:hAnsi="Cambria Math"/>
                    </w:rPr>
                    <m:t>A,C,T,G</m:t>
                  </m:r>
                </m:sup>
                <m:e>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e>
                  </m:d>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Bs</m:t>
                      </m:r>
                    </m:sub>
                  </m:sSub>
                  <m:r>
                    <w:rPr>
                      <w:rFonts w:ascii="Cambria Math" w:hAnsi="Cambria Math"/>
                    </w:rPr>
                    <m:t>=j</m:t>
                  </m:r>
                </m:e>
              </m:d>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m:t>
                  </m:r>
                </m:sub>
                <m:sup>
                  <m:r>
                    <w:rPr>
                      <w:rFonts w:ascii="Cambria Math" w:hAnsi="Cambria Math"/>
                    </w:rPr>
                    <m:t>A,C,T,G</m:t>
                  </m:r>
                </m:sup>
                <m:e>
                  <m:sSub>
                    <m:sSubPr>
                      <m:ctrlPr>
                        <w:rPr>
                          <w:rFonts w:ascii="Cambria Math" w:hAnsi="Cambria Math"/>
                          <w:i/>
                        </w:rPr>
                      </m:ctrlPr>
                    </m:sSubPr>
                    <m:e>
                      <m:r>
                        <w:rPr>
                          <w:rFonts w:ascii="Cambria Math" w:hAnsi="Cambria Math"/>
                        </w:rPr>
                        <m:t>P</m:t>
                      </m:r>
                    </m:e>
                    <m:sub>
                      <m:r>
                        <w:rPr>
                          <w:rFonts w:ascii="Cambria Math" w:hAnsi="Cambria Math"/>
                        </w:rPr>
                        <m:t>ik</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AC</m:t>
                              </m:r>
                            </m:sub>
                          </m:sSub>
                        </m:num>
                        <m:den>
                          <m:r>
                            <m:rPr>
                              <m:sty m:val="p"/>
                            </m:rP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e>
                  </m:d>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Cs</m:t>
                      </m:r>
                    </m:sub>
                  </m:sSub>
                  <m:r>
                    <w:rPr>
                      <w:rFonts w:ascii="Cambria Math" w:hAnsi="Cambria Math"/>
                    </w:rPr>
                    <m:t>=k</m:t>
                  </m:r>
                </m:e>
              </m:d>
            </m:e>
          </m:d>
        </m:oMath>
      </m:oMathPara>
    </w:p>
    <w:p w:rsidR="00A12CEA" w:rsidRDefault="00A12CEA" w:rsidP="00A12CEA">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m:t>
            </m:r>
          </m:sub>
        </m:sSub>
      </m:oMath>
      <w:r>
        <w:rPr>
          <w:rFonts w:eastAsiaTheme="minorEastAsia"/>
        </w:rPr>
        <w:t xml:space="preserve"> is the length of the branch joining sequence </w:t>
      </w:r>
      <m:oMath>
        <m:r>
          <w:rPr>
            <w:rFonts w:ascii="Cambria Math" w:eastAsiaTheme="minorEastAsia" w:hAnsi="Cambria Math"/>
          </w:rPr>
          <m:t>x</m:t>
        </m:r>
      </m:oMath>
      <w:r>
        <w:rPr>
          <w:rFonts w:eastAsiaTheme="minorEastAsia"/>
        </w:rPr>
        <w:t xml:space="preserve"> to </w:t>
      </w:r>
      <w:proofErr w:type="gramStart"/>
      <w:r>
        <w:rPr>
          <w:rFonts w:eastAsiaTheme="minorEastAsia"/>
        </w:rPr>
        <w:t xml:space="preserve">sequence </w:t>
      </w:r>
      <m:oMath>
        <w:proofErr w:type="gramEnd"/>
        <m:r>
          <w:rPr>
            <w:rFonts w:ascii="Cambria Math" w:eastAsiaTheme="minorEastAsia" w:hAnsi="Cambria Math"/>
          </w:rPr>
          <m:t>y</m:t>
        </m:r>
      </m:oMath>
      <w:r>
        <w:rPr>
          <w:rFonts w:eastAsiaTheme="minorEastAsia"/>
        </w:rPr>
        <w:t>.</w:t>
      </w:r>
    </w:p>
    <w:sectPr w:rsidR="00A12CEA" w:rsidSect="00981EFA">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D2363"/>
    <w:rsid w:val="00025A66"/>
    <w:rsid w:val="00042EF1"/>
    <w:rsid w:val="00083DE4"/>
    <w:rsid w:val="000D772B"/>
    <w:rsid w:val="00162923"/>
    <w:rsid w:val="002556D2"/>
    <w:rsid w:val="002B331E"/>
    <w:rsid w:val="00414A02"/>
    <w:rsid w:val="004275BC"/>
    <w:rsid w:val="00451BF6"/>
    <w:rsid w:val="004B2239"/>
    <w:rsid w:val="005A50E5"/>
    <w:rsid w:val="005C1256"/>
    <w:rsid w:val="006C2949"/>
    <w:rsid w:val="006C6B6F"/>
    <w:rsid w:val="006F6979"/>
    <w:rsid w:val="008140DE"/>
    <w:rsid w:val="00981EFA"/>
    <w:rsid w:val="009D2363"/>
    <w:rsid w:val="009F7E19"/>
    <w:rsid w:val="00A12CEA"/>
    <w:rsid w:val="00B251B7"/>
    <w:rsid w:val="00B4257E"/>
    <w:rsid w:val="00B51871"/>
    <w:rsid w:val="00BB184F"/>
    <w:rsid w:val="00BF6E2B"/>
    <w:rsid w:val="00C04ABC"/>
    <w:rsid w:val="00CB0662"/>
    <w:rsid w:val="00CC1B97"/>
    <w:rsid w:val="00D27A28"/>
    <w:rsid w:val="00D73976"/>
    <w:rsid w:val="00DB4F29"/>
    <w:rsid w:val="00E0406D"/>
    <w:rsid w:val="00E317F0"/>
    <w:rsid w:val="00E71788"/>
    <w:rsid w:val="00F22C4A"/>
    <w:rsid w:val="00F85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6D2"/>
  </w:style>
  <w:style w:type="paragraph" w:styleId="Titre1">
    <w:name w:val="heading 1"/>
    <w:basedOn w:val="Normal"/>
    <w:next w:val="Normal"/>
    <w:link w:val="Titre1Car"/>
    <w:uiPriority w:val="9"/>
    <w:qFormat/>
    <w:rsid w:val="00BB1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12C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D2363"/>
    <w:rPr>
      <w:color w:val="808080"/>
    </w:rPr>
  </w:style>
  <w:style w:type="paragraph" w:styleId="Textedebulles">
    <w:name w:val="Balloon Text"/>
    <w:basedOn w:val="Normal"/>
    <w:link w:val="TextedebullesCar"/>
    <w:uiPriority w:val="99"/>
    <w:semiHidden/>
    <w:unhideWhenUsed/>
    <w:rsid w:val="009D23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2363"/>
    <w:rPr>
      <w:rFonts w:ascii="Tahoma" w:hAnsi="Tahoma" w:cs="Tahoma"/>
      <w:sz w:val="16"/>
      <w:szCs w:val="16"/>
    </w:rPr>
  </w:style>
  <w:style w:type="character" w:customStyle="1" w:styleId="Titre1Car">
    <w:name w:val="Titre 1 Car"/>
    <w:basedOn w:val="Policepardfaut"/>
    <w:link w:val="Titre1"/>
    <w:uiPriority w:val="9"/>
    <w:rsid w:val="00BB184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BB18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B184F"/>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A12CE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1535</TotalTime>
  <Pages>4</Pages>
  <Words>1126</Words>
  <Characters>6421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FUNDP</Company>
  <LinksUpToDate>false</LinksUpToDate>
  <CharactersWithSpaces>7532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cp:lastModifiedBy>
  <cp:revision>8</cp:revision>
  <cp:lastPrinted>2009-09-24T11:06:00Z</cp:lastPrinted>
  <dcterms:created xsi:type="dcterms:W3CDTF">2009-09-23T12:07:00Z</dcterms:created>
  <dcterms:modified xsi:type="dcterms:W3CDTF">2009-10-23T14:20:00Z</dcterms:modified>
</cp:coreProperties>
</file>