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ackground w:color="FFFFFF"/>
  <w:body>
    <w:p w:rsidR="00D045ED" w:rsidP="15D3D665" w:rsidRDefault="00D045ED" w14:paraId="0DB7052B" w14:textId="6400296A">
      <w:pPr>
        <w:pStyle w:val="Heading"/>
        <w:rPr>
          <w:rFonts w:ascii="Trebuchet MS" w:hAnsi="Trebuchet MS" w:cs="Times"/>
          <w:b w:val="0"/>
          <w:bCs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77CB5081" wp14:editId="4DDC551B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5ED" w:rsidP="15D3D665" w:rsidRDefault="00D045ED" w14:paraId="414E0455" w14:textId="77777777">
      <w:pPr>
        <w:pStyle w:val="Heading"/>
        <w:rPr>
          <w:rFonts w:ascii="Trebuchet MS" w:hAnsi="Trebuchet MS" w:cs="Times"/>
          <w:b w:val="0"/>
          <w:bCs w:val="0"/>
          <w:sz w:val="34"/>
          <w:szCs w:val="34"/>
        </w:rPr>
      </w:pPr>
    </w:p>
    <w:p w:rsidRPr="00D045ED" w:rsidR="00D045ED" w:rsidP="15D3D665" w:rsidRDefault="006E032C" w14:paraId="6909162E" w14:textId="3FEAC118">
      <w:pPr>
        <w:spacing w:after="0"/>
        <w:jc w:val="center"/>
        <w:rPr>
          <w:rFonts w:ascii="Helvetica" w:hAnsi="Helvetica" w:cs="Helvetica"/>
          <w:b w:val="1"/>
          <w:bCs w:val="1"/>
          <w:sz w:val="36"/>
          <w:szCs w:val="36"/>
        </w:rPr>
      </w:pPr>
      <w:proofErr w:type="spellStart"/>
      <w:r w:rsidRPr="67CA2E5B" w:rsidR="006E032C">
        <w:rPr>
          <w:rFonts w:ascii="Helvetica" w:hAnsi="Helvetica" w:cs="Helvetica"/>
          <w:b w:val="1"/>
          <w:bCs w:val="1"/>
          <w:sz w:val="36"/>
          <w:szCs w:val="36"/>
        </w:rPr>
        <w:t>Right</w:t>
      </w:r>
      <w:proofErr w:type="spellEnd"/>
      <w:r w:rsidRPr="67CA2E5B" w:rsidR="006E032C">
        <w:rPr>
          <w:rFonts w:ascii="Helvetica" w:hAnsi="Helvetica" w:cs="Helvetica"/>
          <w:b w:val="1"/>
          <w:bCs w:val="1"/>
          <w:sz w:val="36"/>
          <w:szCs w:val="36"/>
        </w:rPr>
        <w:t xml:space="preserve"> Price</w:t>
      </w:r>
      <w:r w:rsidRPr="67CA2E5B" w:rsidR="00DF7A8E">
        <w:rPr>
          <w:rFonts w:ascii="Helvetica" w:hAnsi="Helvetica" w:cs="Helvetica"/>
          <w:b w:val="1"/>
          <w:bCs w:val="1"/>
          <w:sz w:val="36"/>
          <w:szCs w:val="36"/>
        </w:rPr>
        <w:t>!</w:t>
      </w:r>
    </w:p>
    <w:p w:rsidRPr="008C1789" w:rsidR="00B87696" w:rsidP="15D3D665" w:rsidRDefault="00B87696" w14:paraId="1CA4D2BB" w14:textId="77777777">
      <w:pPr>
        <w:pStyle w:val="Subtitle"/>
        <w:rPr>
          <w:rFonts w:ascii="Trebuchet MS" w:hAnsi="Trebuchet MS" w:cs="Helvetica"/>
          <w:color w:val="000000"/>
          <w:sz w:val="23"/>
          <w:szCs w:val="23"/>
        </w:rPr>
      </w:pPr>
      <w:r w:rsidRPr="15D3D665">
        <w:rPr>
          <w:rFonts w:ascii="Trebuchet MS" w:hAnsi="Trebuchet MS" w:cs="Times"/>
          <w:i/>
          <w:iCs/>
        </w:rPr>
        <w:t>Proposta de Projeto</w:t>
      </w:r>
      <w:r w:rsidRPr="15D3D665" w:rsidR="00272923">
        <w:rPr>
          <w:rFonts w:ascii="Trebuchet MS" w:hAnsi="Trebuchet MS" w:cs="Times"/>
          <w:i/>
          <w:iCs/>
        </w:rPr>
        <w:t xml:space="preserve"> em</w:t>
      </w:r>
      <w:r w:rsidRPr="15D3D665" w:rsidR="00B95D24">
        <w:rPr>
          <w:rFonts w:ascii="Trebuchet MS" w:hAnsi="Trebuchet MS" w:cs="Times"/>
          <w:i/>
          <w:iCs/>
        </w:rPr>
        <w:t xml:space="preserve"> Sistemas de Informação</w:t>
      </w:r>
    </w:p>
    <w:p w:rsidR="00B87696" w:rsidP="15D3D665" w:rsidRDefault="00B87696" w14:paraId="7A35189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P="15D3D665" w:rsidRDefault="00D045ED" w14:paraId="61FE2037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Pr="00D045ED" w:rsidR="00D045ED" w:rsidP="15D3D665" w:rsidRDefault="00D045ED" w14:paraId="6D26CE72" w14:textId="6BCB0A8D">
      <w:pPr>
        <w:pStyle w:val="ListParagraph"/>
        <w:numPr>
          <w:ilvl w:val="0"/>
          <w:numId w:val="3"/>
        </w:numPr>
        <w:pBdr>
          <w:bottom w:val="single" w:color="9CC2E5" w:themeColor="accent1" w:themeTint="99" w:sz="12" w:space="1"/>
        </w:pBdr>
        <w:spacing w:after="0"/>
        <w:ind w:left="284" w:hanging="284"/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</w:pPr>
      <w:r w:rsidRPr="15D3D665"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  <w:t>Descrição do Projeto</w:t>
      </w:r>
    </w:p>
    <w:p w:rsidR="00D045ED" w:rsidP="15D3D665" w:rsidRDefault="00D045ED" w14:paraId="04CADDE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D045ED" w:rsidP="15D3D665" w:rsidRDefault="003F472A" w14:paraId="75AFD5BC" w14:textId="4CD7DEF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  <w:r w:rsidRPr="15D3D665">
        <w:rPr>
          <w:rFonts w:ascii="Trebuchet MS" w:hAnsi="Trebuchet MS" w:cs="Helvetica"/>
          <w:color w:val="000000" w:themeColor="text1"/>
          <w:sz w:val="19"/>
          <w:szCs w:val="19"/>
        </w:rPr>
        <w:t>Neste projeto pretendesse criar um</w:t>
      </w:r>
      <w:r w:rsidR="00374556">
        <w:rPr>
          <w:rFonts w:ascii="Trebuchet MS" w:hAnsi="Trebuchet MS" w:cs="Helvetica"/>
          <w:color w:val="000000" w:themeColor="text1"/>
          <w:sz w:val="19"/>
          <w:szCs w:val="19"/>
        </w:rPr>
        <w:t>a plataforma</w:t>
      </w:r>
      <w:r w:rsidR="00F37BDD">
        <w:rPr>
          <w:rFonts w:ascii="Trebuchet MS" w:hAnsi="Trebuchet MS" w:cs="Helvetica"/>
          <w:color w:val="000000" w:themeColor="text1"/>
          <w:sz w:val="19"/>
          <w:szCs w:val="19"/>
        </w:rPr>
        <w:t xml:space="preserve"> de gestão de encomendas</w:t>
      </w:r>
      <w:r w:rsidR="00374556">
        <w:rPr>
          <w:rFonts w:ascii="Trebuchet MS" w:hAnsi="Trebuchet MS" w:cs="Helvetica"/>
          <w:color w:val="000000" w:themeColor="text1"/>
          <w:sz w:val="19"/>
          <w:szCs w:val="19"/>
        </w:rPr>
        <w:t xml:space="preserve"> </w:t>
      </w:r>
      <w:r w:rsidRPr="15D3D665">
        <w:rPr>
          <w:rFonts w:ascii="Trebuchet MS" w:hAnsi="Trebuchet MS" w:cs="Helvetica"/>
          <w:color w:val="000000" w:themeColor="text1"/>
          <w:sz w:val="19"/>
          <w:szCs w:val="19"/>
        </w:rPr>
        <w:t xml:space="preserve">em que </w:t>
      </w:r>
      <w:r w:rsidR="00F37BDD">
        <w:rPr>
          <w:rFonts w:ascii="Trebuchet MS" w:hAnsi="Trebuchet MS" w:cs="Helvetica"/>
          <w:color w:val="000000" w:themeColor="text1"/>
          <w:sz w:val="19"/>
          <w:szCs w:val="19"/>
        </w:rPr>
        <w:t>os clientes são ou</w:t>
      </w:r>
      <w:r w:rsidR="00374556">
        <w:rPr>
          <w:rFonts w:ascii="Trebuchet MS" w:hAnsi="Trebuchet MS" w:cs="Helvetica"/>
          <w:color w:val="000000" w:themeColor="text1"/>
          <w:sz w:val="19"/>
          <w:szCs w:val="19"/>
        </w:rPr>
        <w:t xml:space="preserve"> </w:t>
      </w:r>
      <w:r w:rsidR="00B57E89">
        <w:rPr>
          <w:rFonts w:ascii="Trebuchet MS" w:hAnsi="Trebuchet MS" w:cs="Helvetica"/>
          <w:color w:val="000000" w:themeColor="text1"/>
          <w:sz w:val="19"/>
          <w:szCs w:val="19"/>
        </w:rPr>
        <w:t xml:space="preserve">instaladores </w:t>
      </w:r>
      <w:r w:rsidR="00F37BDD">
        <w:rPr>
          <w:rFonts w:ascii="Trebuchet MS" w:hAnsi="Trebuchet MS" w:cs="Helvetica"/>
          <w:color w:val="000000" w:themeColor="text1"/>
          <w:sz w:val="19"/>
          <w:szCs w:val="19"/>
        </w:rPr>
        <w:t>ou</w:t>
      </w:r>
      <w:r w:rsidR="00B57E89">
        <w:rPr>
          <w:rFonts w:ascii="Trebuchet MS" w:hAnsi="Trebuchet MS" w:cs="Helvetica"/>
          <w:color w:val="000000" w:themeColor="text1"/>
          <w:sz w:val="19"/>
          <w:szCs w:val="19"/>
        </w:rPr>
        <w:t xml:space="preserve"> fornecedores</w:t>
      </w:r>
      <w:r w:rsidR="004C6285">
        <w:rPr>
          <w:rFonts w:ascii="Trebuchet MS" w:hAnsi="Trebuchet MS" w:cs="Helvetica"/>
          <w:color w:val="000000" w:themeColor="text1"/>
          <w:sz w:val="19"/>
          <w:szCs w:val="19"/>
        </w:rPr>
        <w:t xml:space="preserve">. </w:t>
      </w:r>
      <w:r w:rsidR="008321C3">
        <w:rPr>
          <w:rFonts w:ascii="Trebuchet MS" w:hAnsi="Trebuchet MS" w:cs="Helvetica"/>
          <w:color w:val="000000" w:themeColor="text1"/>
          <w:sz w:val="19"/>
          <w:szCs w:val="19"/>
        </w:rPr>
        <w:t>O instalador tem</w:t>
      </w:r>
      <w:r w:rsidRPr="15D3D665">
        <w:rPr>
          <w:rFonts w:ascii="Trebuchet MS" w:hAnsi="Trebuchet MS" w:cs="Helvetica"/>
          <w:color w:val="000000" w:themeColor="text1"/>
          <w:sz w:val="19"/>
          <w:szCs w:val="19"/>
        </w:rPr>
        <w:t xml:space="preserve"> acesso aos preços dos seus fornecedores todos disponibilizados numa aplicação WEB, nesta aplicação o cliente poderá fazer orçamentos</w:t>
      </w:r>
      <w:r w:rsidRPr="008321C3" w:rsidR="008321C3">
        <w:rPr>
          <w:rFonts w:ascii="Trebuchet MS" w:hAnsi="Trebuchet MS" w:cs="Helvetica"/>
          <w:color w:val="000000" w:themeColor="text1"/>
          <w:sz w:val="19"/>
          <w:szCs w:val="19"/>
        </w:rPr>
        <w:t xml:space="preserve"> </w:t>
      </w:r>
      <w:r w:rsidRPr="15D3D665" w:rsidR="008321C3">
        <w:rPr>
          <w:rFonts w:ascii="Trebuchet MS" w:hAnsi="Trebuchet MS" w:cs="Helvetica"/>
          <w:color w:val="000000" w:themeColor="text1"/>
          <w:sz w:val="19"/>
          <w:szCs w:val="19"/>
        </w:rPr>
        <w:t>e encomendas</w:t>
      </w:r>
      <w:r w:rsidRPr="15D3D665">
        <w:rPr>
          <w:rFonts w:ascii="Trebuchet MS" w:hAnsi="Trebuchet MS" w:cs="Helvetica"/>
          <w:color w:val="000000" w:themeColor="text1"/>
          <w:sz w:val="19"/>
          <w:szCs w:val="19"/>
        </w:rPr>
        <w:t xml:space="preserve"> com os produtos disponibilizados pelos fornecedores. </w:t>
      </w:r>
    </w:p>
    <w:p w:rsidR="003F472A" w:rsidP="15D3D665" w:rsidRDefault="003F472A" w14:paraId="2143A52C" w14:textId="75ADDF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  <w:r w:rsidRPr="15D3D665">
        <w:rPr>
          <w:rFonts w:ascii="Trebuchet MS" w:hAnsi="Trebuchet MS" w:cs="Helvetica"/>
          <w:color w:val="000000" w:themeColor="text1"/>
          <w:sz w:val="19"/>
          <w:szCs w:val="19"/>
        </w:rPr>
        <w:t>Também, pretendemos que a aplicação consiga fazer a gestão de orçamentos em que estes estejam disponíveis a utilizadores numa aplicação móvel.</w:t>
      </w:r>
    </w:p>
    <w:p w:rsidR="00D045ED" w:rsidP="15D3D665" w:rsidRDefault="00D045ED" w14:paraId="75A77FEF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="00B95D24" w:rsidP="15D3D665" w:rsidRDefault="00B95D24" w14:paraId="35E3F0BB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Pr="008C1789" w:rsidR="00D045ED" w:rsidP="15D3D665" w:rsidRDefault="00D045ED" w14:paraId="049707F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Pr="00D045ED" w:rsidR="00B87696" w:rsidP="15D3D665" w:rsidRDefault="00B87696" w14:paraId="3119FE0D" w14:textId="77777777">
      <w:pPr>
        <w:pStyle w:val="ListParagraph"/>
        <w:numPr>
          <w:ilvl w:val="0"/>
          <w:numId w:val="3"/>
        </w:numPr>
        <w:pBdr>
          <w:bottom w:val="single" w:color="9CC2E5" w:themeColor="accent1" w:themeTint="99" w:sz="12" w:space="1"/>
        </w:pBdr>
        <w:spacing w:after="0"/>
        <w:ind w:left="284" w:hanging="284"/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val="en-GB" w:eastAsia="en-US"/>
        </w:rPr>
      </w:pPr>
      <w:r w:rsidRPr="15D3D665"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  <w:t>Objetivos</w:t>
      </w:r>
    </w:p>
    <w:p w:rsidR="00B87696" w:rsidP="15D3D665" w:rsidRDefault="00B87696" w14:paraId="4D3418B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:rsidRPr="008C1789" w:rsidR="00272923" w:rsidP="15D3D665" w:rsidRDefault="00272923" w14:paraId="62A4A561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:rsidR="00D045ED" w:rsidP="003F472A" w:rsidRDefault="003F472A" w14:paraId="21D3C90B" w14:textId="6A5304DB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>Agilizar o processo de criação de orçamentos</w:t>
      </w:r>
      <w:r w:rsidRPr="15D3D665" w:rsidR="00BA1A0F">
        <w:rPr>
          <w:rFonts w:ascii="Trebuchet MS" w:hAnsi="Trebuchet MS" w:cs="Helvetica"/>
          <w:color w:val="000000" w:themeColor="text1"/>
        </w:rPr>
        <w:t xml:space="preserve"> e obras</w:t>
      </w:r>
      <w:r w:rsidRPr="15D3D665">
        <w:rPr>
          <w:rFonts w:ascii="Trebuchet MS" w:hAnsi="Trebuchet MS" w:cs="Helvetica"/>
          <w:color w:val="000000" w:themeColor="text1"/>
        </w:rPr>
        <w:t>.</w:t>
      </w:r>
    </w:p>
    <w:p w:rsidR="003F472A" w:rsidP="003F472A" w:rsidRDefault="003F472A" w14:paraId="685CB4A6" w14:textId="66F78088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67CA2E5B" w:rsidR="003F472A">
        <w:rPr>
          <w:rFonts w:ascii="Trebuchet MS" w:hAnsi="Trebuchet MS" w:cs="Helvetica"/>
          <w:color w:val="000000" w:themeColor="text1" w:themeTint="FF" w:themeShade="FF"/>
        </w:rPr>
        <w:t xml:space="preserve">Registar </w:t>
      </w:r>
      <w:r w:rsidRPr="67CA2E5B" w:rsidR="31B695F3">
        <w:rPr>
          <w:rFonts w:ascii="Trebuchet MS" w:hAnsi="Trebuchet MS" w:cs="Helvetica"/>
          <w:color w:val="000000" w:themeColor="text1" w:themeTint="FF" w:themeShade="FF"/>
        </w:rPr>
        <w:t>instaladores e seus clientes</w:t>
      </w:r>
      <w:r w:rsidRPr="67CA2E5B" w:rsidR="003F472A">
        <w:rPr>
          <w:rFonts w:ascii="Trebuchet MS" w:hAnsi="Trebuchet MS" w:cs="Helvetica"/>
          <w:color w:val="000000" w:themeColor="text1" w:themeTint="FF" w:themeShade="FF"/>
        </w:rPr>
        <w:t>.</w:t>
      </w:r>
    </w:p>
    <w:p w:rsidR="003F472A" w:rsidP="003F472A" w:rsidRDefault="003F472A" w14:paraId="1F278958" w14:textId="2630BEEC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>Registar fornecedores e produtos.</w:t>
      </w:r>
    </w:p>
    <w:p w:rsidR="003F472A" w:rsidP="003F472A" w:rsidRDefault="003F472A" w14:paraId="37193ABA" w14:textId="0DEE265F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>Aceder as informações do orçamento ou obra</w:t>
      </w:r>
    </w:p>
    <w:p w:rsidR="00BA1A0F" w:rsidP="003F472A" w:rsidRDefault="00BA1A0F" w14:paraId="0442B1B4" w14:textId="34A79122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 xml:space="preserve">Gestão pormenorizada das obras. </w:t>
      </w:r>
    </w:p>
    <w:p w:rsidRPr="006E032C" w:rsidR="006E032C" w:rsidP="006E032C" w:rsidRDefault="00463CB2" w14:paraId="554500FB" w14:textId="73ED5170">
      <w:pPr>
        <w:pStyle w:val="ListParagraph"/>
        <w:widowControl w:val="0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67CA2E5B" w:rsidR="00463CB2">
        <w:rPr>
          <w:rFonts w:ascii="Trebuchet MS" w:hAnsi="Trebuchet MS" w:cs="Helvetica"/>
          <w:color w:val="000000" w:themeColor="text1" w:themeTint="FF" w:themeShade="FF"/>
        </w:rPr>
        <w:t>Cri</w:t>
      </w:r>
      <w:r w:rsidRPr="67CA2E5B" w:rsidR="7B7E0956">
        <w:rPr>
          <w:rFonts w:ascii="Trebuchet MS" w:hAnsi="Trebuchet MS" w:cs="Helvetica"/>
          <w:color w:val="000000" w:themeColor="text1" w:themeTint="FF" w:themeShade="FF"/>
        </w:rPr>
        <w:t xml:space="preserve">ação de um </w:t>
      </w:r>
      <w:proofErr w:type="spellStart"/>
      <w:r w:rsidRPr="67CA2E5B" w:rsidR="7C1CC5DC">
        <w:rPr>
          <w:rFonts w:ascii="Trebuchet MS" w:hAnsi="Trebuchet MS" w:cs="Helvetica"/>
          <w:color w:val="000000" w:themeColor="text1" w:themeTint="FF" w:themeShade="FF"/>
        </w:rPr>
        <w:t>token</w:t>
      </w:r>
      <w:proofErr w:type="spellEnd"/>
      <w:r w:rsidRPr="67CA2E5B" w:rsidR="7B7E0956">
        <w:rPr>
          <w:rFonts w:ascii="Trebuchet MS" w:hAnsi="Trebuchet MS" w:cs="Helvetica"/>
          <w:color w:val="000000" w:themeColor="text1" w:themeTint="FF" w:themeShade="FF"/>
        </w:rPr>
        <w:t xml:space="preserve"> para o instalador fornecer para o cliente final para visualizar o seu orçamento</w:t>
      </w:r>
      <w:r w:rsidRPr="67CA2E5B" w:rsidR="6DDD0F92">
        <w:rPr>
          <w:rFonts w:ascii="Trebuchet MS" w:hAnsi="Trebuchet MS" w:cs="Helvetica"/>
          <w:color w:val="000000" w:themeColor="text1" w:themeTint="FF" w:themeShade="FF"/>
        </w:rPr>
        <w:t>.</w:t>
      </w:r>
    </w:p>
    <w:p w:rsidRPr="008C1789" w:rsidR="00D045ED" w:rsidP="15D3D665" w:rsidRDefault="00D045ED" w14:paraId="72D452A4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</w:p>
    <w:p w:rsidRPr="008C1789" w:rsidR="00B87696" w:rsidP="15D3D665" w:rsidRDefault="00B87696" w14:paraId="567364F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:rsidRPr="006E032C" w:rsidR="00D045ED" w:rsidP="15D3D665" w:rsidRDefault="00B95D24" w14:paraId="1D486C48" w14:textId="0201D807">
      <w:pPr>
        <w:pStyle w:val="ListParagraph"/>
        <w:numPr>
          <w:ilvl w:val="0"/>
          <w:numId w:val="3"/>
        </w:numPr>
        <w:pBdr>
          <w:bottom w:val="single" w:color="9CC2E5" w:themeColor="accent1" w:themeTint="99" w:sz="12" w:space="1"/>
        </w:pBdr>
        <w:spacing w:after="0"/>
        <w:ind w:left="284" w:hanging="284"/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val="en-GB" w:eastAsia="en-US"/>
        </w:rPr>
      </w:pPr>
      <w:r w:rsidRPr="15D3D665"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  <w:t>Atividades</w:t>
      </w:r>
      <w:r w:rsidRPr="15D3D665" w:rsidR="00B87696"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  <w:t xml:space="preserve"> a Realizar</w:t>
      </w:r>
    </w:p>
    <w:p w:rsidR="00D045ED" w:rsidP="15D3D665" w:rsidRDefault="00D045ED" w14:paraId="7E6ECDD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bCs/>
          <w:color w:val="000000"/>
          <w:sz w:val="20"/>
          <w:szCs w:val="20"/>
        </w:rPr>
      </w:pPr>
    </w:p>
    <w:p w:rsidRPr="008C1789" w:rsidR="00B87696" w:rsidP="15D3D665" w:rsidRDefault="00B87696" w14:paraId="7BDC6A9A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eastAsia="Times" w:cs="Times"/>
          <w:color w:val="000000"/>
          <w:sz w:val="20"/>
          <w:szCs w:val="20"/>
        </w:rPr>
      </w:pPr>
      <w:r w:rsidRPr="15D3D665">
        <w:rPr>
          <w:rFonts w:ascii="Trebuchet MS" w:hAnsi="Trebuchet MS" w:cs="Helvetica"/>
          <w:b/>
          <w:bCs/>
          <w:color w:val="000000" w:themeColor="text1"/>
          <w:sz w:val="20"/>
          <w:szCs w:val="20"/>
        </w:rPr>
        <w:t>T1</w:t>
      </w:r>
      <w:r w:rsidRPr="15D3D665">
        <w:rPr>
          <w:rFonts w:ascii="Trebuchet MS" w:hAnsi="Trebuchet MS" w:cs="Helvetica"/>
          <w:color w:val="000000" w:themeColor="text1"/>
          <w:sz w:val="20"/>
          <w:szCs w:val="20"/>
        </w:rPr>
        <w:t xml:space="preserve"> - Estudo do problema </w:t>
      </w:r>
    </w:p>
    <w:p w:rsidR="00B87696" w:rsidP="15D3D665" w:rsidRDefault="006E032C" w14:paraId="51F2958C" w14:textId="4671357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eastAsia="Times" w:cs="Times"/>
          <w:color w:val="000000"/>
          <w:sz w:val="20"/>
          <w:szCs w:val="20"/>
        </w:rPr>
      </w:pPr>
      <w:r w:rsidRPr="15D3D665">
        <w:rPr>
          <w:rFonts w:ascii="Trebuchet MS" w:hAnsi="Trebuchet MS" w:eastAsia="Times" w:cs="Times"/>
          <w:color w:val="000000" w:themeColor="text1"/>
          <w:sz w:val="20"/>
          <w:szCs w:val="20"/>
        </w:rPr>
        <w:t xml:space="preserve">T2 – </w:t>
      </w:r>
      <w:proofErr w:type="spellStart"/>
      <w:r w:rsidRPr="15D3D665">
        <w:rPr>
          <w:rFonts w:ascii="Trebuchet MS" w:hAnsi="Trebuchet MS" w:eastAsia="Times" w:cs="Times"/>
          <w:color w:val="000000" w:themeColor="text1"/>
          <w:sz w:val="20"/>
          <w:szCs w:val="20"/>
        </w:rPr>
        <w:t>Mockups</w:t>
      </w:r>
      <w:proofErr w:type="spellEnd"/>
    </w:p>
    <w:p w:rsidR="006E032C" w:rsidP="15D3D665" w:rsidRDefault="006E032C" w14:paraId="001E29A6" w14:textId="4E1312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eastAsia="Times" w:cs="Times"/>
          <w:color w:val="000000"/>
          <w:sz w:val="20"/>
          <w:szCs w:val="20"/>
        </w:rPr>
      </w:pPr>
      <w:r w:rsidRPr="15D3D665">
        <w:rPr>
          <w:rFonts w:ascii="Trebuchet MS" w:hAnsi="Trebuchet MS" w:eastAsia="Times" w:cs="Times"/>
          <w:color w:val="000000" w:themeColor="text1"/>
          <w:sz w:val="20"/>
          <w:szCs w:val="20"/>
        </w:rPr>
        <w:t xml:space="preserve">T3 – </w:t>
      </w:r>
      <w:proofErr w:type="spellStart"/>
      <w:r w:rsidRPr="15D3D665">
        <w:rPr>
          <w:rFonts w:ascii="Trebuchet MS" w:hAnsi="Trebuchet MS" w:eastAsia="Times" w:cs="Times"/>
          <w:color w:val="000000" w:themeColor="text1"/>
          <w:sz w:val="20"/>
          <w:szCs w:val="20"/>
        </w:rPr>
        <w:t>Jira</w:t>
      </w:r>
      <w:proofErr w:type="spellEnd"/>
    </w:p>
    <w:p w:rsidR="006E032C" w:rsidP="15D3D665" w:rsidRDefault="006E032C" w14:paraId="4CCC7F93" w14:textId="35CA6D0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eastAsia="Times" w:cs="Times"/>
          <w:color w:val="000000"/>
          <w:sz w:val="20"/>
          <w:szCs w:val="20"/>
        </w:rPr>
      </w:pPr>
      <w:r w:rsidRPr="15D3D665">
        <w:rPr>
          <w:rFonts w:ascii="Trebuchet MS" w:hAnsi="Trebuchet MS" w:eastAsia="Times" w:cs="Times"/>
          <w:color w:val="000000" w:themeColor="text1"/>
          <w:sz w:val="20"/>
          <w:szCs w:val="20"/>
        </w:rPr>
        <w:t>T4 – Base de Dados</w:t>
      </w:r>
    </w:p>
    <w:p w:rsidR="006E032C" w:rsidP="15D3D665" w:rsidRDefault="006E032C" w14:paraId="31C6B3B7" w14:textId="789394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eastAsia="Times" w:cs="Times"/>
          <w:color w:val="000000"/>
          <w:sz w:val="20"/>
          <w:szCs w:val="20"/>
        </w:rPr>
      </w:pPr>
      <w:r w:rsidRPr="15D3D665">
        <w:rPr>
          <w:rFonts w:ascii="Trebuchet MS" w:hAnsi="Trebuchet MS" w:eastAsia="Times" w:cs="Times"/>
          <w:color w:val="000000" w:themeColor="text1"/>
          <w:sz w:val="20"/>
          <w:szCs w:val="20"/>
        </w:rPr>
        <w:t>T5 – API</w:t>
      </w:r>
    </w:p>
    <w:p w:rsidR="006E032C" w:rsidP="15D3D665" w:rsidRDefault="006E032C" w14:paraId="5A536431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eastAsia="Times" w:cs="Times"/>
          <w:color w:val="000000"/>
          <w:sz w:val="20"/>
          <w:szCs w:val="20"/>
        </w:rPr>
      </w:pPr>
      <w:r w:rsidRPr="15D3D665">
        <w:rPr>
          <w:rFonts w:ascii="Trebuchet MS" w:hAnsi="Trebuchet MS" w:eastAsia="Times" w:cs="Times"/>
          <w:color w:val="000000" w:themeColor="text1"/>
          <w:sz w:val="20"/>
          <w:szCs w:val="20"/>
        </w:rPr>
        <w:t>T6 – WEB</w:t>
      </w:r>
    </w:p>
    <w:p w:rsidRPr="008C1789" w:rsidR="006E032C" w:rsidP="15D3D665" w:rsidRDefault="006E032C" w14:paraId="0D1E444F" w14:textId="5952857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bCs/>
          <w:color w:val="000000"/>
          <w:sz w:val="20"/>
          <w:szCs w:val="20"/>
        </w:rPr>
      </w:pPr>
      <w:r w:rsidRPr="15D3D665">
        <w:rPr>
          <w:rFonts w:ascii="Trebuchet MS" w:hAnsi="Trebuchet MS" w:eastAsia="Times" w:cs="Times"/>
          <w:color w:val="000000" w:themeColor="text1"/>
          <w:sz w:val="20"/>
          <w:szCs w:val="20"/>
        </w:rPr>
        <w:t xml:space="preserve">T7 - ANDROID </w:t>
      </w:r>
    </w:p>
    <w:p w:rsidRPr="008C1789" w:rsidR="00B87696" w:rsidP="15D3D665" w:rsidRDefault="00B87696" w14:paraId="62600296" w14:textId="132336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  <w:r w:rsidRPr="15D3D665">
        <w:rPr>
          <w:rFonts w:ascii="Trebuchet MS" w:hAnsi="Trebuchet MS" w:cs="Helvetica"/>
          <w:b/>
          <w:bCs/>
          <w:color w:val="000000" w:themeColor="text1"/>
          <w:sz w:val="20"/>
          <w:szCs w:val="20"/>
        </w:rPr>
        <w:t>T</w:t>
      </w:r>
      <w:r w:rsidRPr="15D3D665" w:rsidR="006E032C">
        <w:rPr>
          <w:rFonts w:ascii="Trebuchet MS" w:hAnsi="Trebuchet MS" w:cs="Helvetica"/>
          <w:b/>
          <w:bCs/>
          <w:color w:val="000000" w:themeColor="text1"/>
          <w:sz w:val="20"/>
          <w:szCs w:val="20"/>
        </w:rPr>
        <w:t>7</w:t>
      </w:r>
      <w:r w:rsidRPr="15D3D665">
        <w:rPr>
          <w:rFonts w:ascii="Trebuchet MS" w:hAnsi="Trebuchet MS" w:cs="Helvetica"/>
          <w:color w:val="000000" w:themeColor="text1"/>
          <w:sz w:val="20"/>
          <w:szCs w:val="20"/>
        </w:rPr>
        <w:t xml:space="preserve"> - Escrita do relatório de projeto</w:t>
      </w:r>
    </w:p>
    <w:p w:rsidR="00D045ED" w:rsidP="15D3D665" w:rsidRDefault="00D045ED" w14:paraId="18500F7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Pr="008C1789" w:rsidR="00D045ED" w:rsidP="15D3D665" w:rsidRDefault="00D045ED" w14:paraId="526DC29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Pr="00D045ED" w:rsidR="00B87696" w:rsidP="15D3D665" w:rsidRDefault="00B95D24" w14:paraId="57CFC2F9" w14:textId="77777777">
      <w:pPr>
        <w:pStyle w:val="ListParagraph"/>
        <w:numPr>
          <w:ilvl w:val="0"/>
          <w:numId w:val="3"/>
        </w:numPr>
        <w:pBdr>
          <w:bottom w:val="single" w:color="9CC2E5" w:themeColor="accent1" w:themeTint="99" w:sz="12" w:space="1"/>
        </w:pBdr>
        <w:spacing w:after="0"/>
        <w:ind w:left="284" w:hanging="284"/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val="en-GB" w:eastAsia="en-US"/>
        </w:rPr>
      </w:pPr>
      <w:r w:rsidRPr="15D3D665"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  <w:t>Identificação de Requisitos</w:t>
      </w:r>
    </w:p>
    <w:p w:rsidR="00B87696" w:rsidP="15D3D665" w:rsidRDefault="00B87696" w14:paraId="58779E4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272923" w:rsidP="15D3D665" w:rsidRDefault="00272923" w14:paraId="0000D3A2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P="00267600" w:rsidRDefault="00267600" w14:paraId="3A58C503" w14:textId="2BB5E1D2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>CRUD Utilizadores, Produtos, Obras, Cliente, Orçamentos</w:t>
      </w:r>
      <w:r w:rsidR="00592E3E">
        <w:rPr>
          <w:rFonts w:ascii="Trebuchet MS" w:hAnsi="Trebuchet MS" w:cs="Helvetica"/>
          <w:color w:val="000000" w:themeColor="text1"/>
        </w:rPr>
        <w:t>, Categorias</w:t>
      </w:r>
      <w:r w:rsidR="00DB6631">
        <w:rPr>
          <w:rFonts w:ascii="Trebuchet MS" w:hAnsi="Trebuchet MS" w:cs="Helvetica"/>
          <w:color w:val="000000" w:themeColor="text1"/>
        </w:rPr>
        <w:t>, Anexos</w:t>
      </w:r>
      <w:r w:rsidRPr="15D3D665">
        <w:rPr>
          <w:rFonts w:ascii="Trebuchet MS" w:hAnsi="Trebuchet MS" w:cs="Helvetica"/>
          <w:color w:val="000000" w:themeColor="text1"/>
        </w:rPr>
        <w:t>.</w:t>
      </w:r>
    </w:p>
    <w:p w:rsidRPr="00DC26F7" w:rsidR="00267600" w:rsidP="00267600" w:rsidRDefault="00AA05BD" w14:paraId="2372AC12" w14:textId="6CE47C1F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>O login deve validar</w:t>
      </w:r>
      <w:r w:rsidRPr="15D3D665" w:rsidR="00267600">
        <w:rPr>
          <w:rFonts w:ascii="Trebuchet MS" w:hAnsi="Trebuchet MS" w:cs="Helvetica"/>
          <w:color w:val="000000" w:themeColor="text1"/>
        </w:rPr>
        <w:t xml:space="preserve"> o tipo de utilizador</w:t>
      </w:r>
      <w:r>
        <w:rPr>
          <w:rFonts w:ascii="Trebuchet MS" w:hAnsi="Trebuchet MS" w:cs="Helvetica"/>
          <w:color w:val="000000" w:themeColor="text1"/>
        </w:rPr>
        <w:t xml:space="preserve"> e apresentar o </w:t>
      </w:r>
      <w:proofErr w:type="spellStart"/>
      <w:r>
        <w:rPr>
          <w:rFonts w:ascii="Trebuchet MS" w:hAnsi="Trebuchet MS" w:cs="Helvetica"/>
          <w:color w:val="000000" w:themeColor="text1"/>
        </w:rPr>
        <w:t>backoffice</w:t>
      </w:r>
      <w:proofErr w:type="spellEnd"/>
      <w:r>
        <w:rPr>
          <w:rFonts w:ascii="Trebuchet MS" w:hAnsi="Trebuchet MS" w:cs="Helvetica"/>
          <w:color w:val="000000" w:themeColor="text1"/>
        </w:rPr>
        <w:t xml:space="preserve"> respetivo</w:t>
      </w:r>
      <w:r w:rsidRPr="15D3D665" w:rsidR="00267600">
        <w:rPr>
          <w:rFonts w:ascii="Trebuchet MS" w:hAnsi="Trebuchet MS" w:cs="Helvetica"/>
          <w:color w:val="000000" w:themeColor="text1"/>
        </w:rPr>
        <w:t>.</w:t>
      </w:r>
    </w:p>
    <w:p w:rsidRPr="00DB6631" w:rsidR="00267600" w:rsidP="00267600" w:rsidRDefault="00267600" w14:paraId="05FB61F6" w14:textId="5530BAAE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 xml:space="preserve">Cada utilizador do tipo </w:t>
      </w:r>
      <w:r w:rsidRPr="15D3D665" w:rsidR="00F04C40">
        <w:rPr>
          <w:rFonts w:ascii="Trebuchet MS" w:hAnsi="Trebuchet MS" w:cs="Helvetica"/>
          <w:color w:val="000000" w:themeColor="text1"/>
        </w:rPr>
        <w:t>instalador</w:t>
      </w:r>
      <w:r w:rsidRPr="15D3D665">
        <w:rPr>
          <w:rFonts w:ascii="Trebuchet MS" w:hAnsi="Trebuchet MS" w:cs="Helvetica"/>
          <w:color w:val="000000" w:themeColor="text1"/>
        </w:rPr>
        <w:t>, pode:</w:t>
      </w:r>
    </w:p>
    <w:p w:rsidR="00DB6631" w:rsidP="00DB6631" w:rsidRDefault="00A8072C" w14:paraId="0203A78D" w14:textId="61B3BF76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6D766661" w:rsidR="00A8072C">
        <w:rPr>
          <w:rFonts w:ascii="Trebuchet MS" w:hAnsi="Trebuchet MS" w:cs="Helvetica"/>
          <w:color w:val="000000" w:themeColor="text1" w:themeTint="FF" w:themeShade="FF"/>
        </w:rPr>
        <w:t>Inserir os seus clientes</w:t>
      </w:r>
      <w:r w:rsidRPr="6D766661" w:rsidR="00DE1B94">
        <w:rPr>
          <w:rFonts w:ascii="Trebuchet MS" w:hAnsi="Trebuchet MS" w:cs="Helvetica"/>
          <w:color w:val="000000" w:themeColor="text1" w:themeTint="FF" w:themeShade="FF"/>
        </w:rPr>
        <w:t xml:space="preserve">, adicionar obras </w:t>
      </w:r>
      <w:r w:rsidRPr="6D766661" w:rsidR="5763192F">
        <w:rPr>
          <w:rFonts w:ascii="Trebuchet MS" w:hAnsi="Trebuchet MS" w:cs="Helvetica"/>
          <w:color w:val="000000" w:themeColor="text1" w:themeTint="FF" w:themeShade="FF"/>
        </w:rPr>
        <w:t>ao cliente</w:t>
      </w:r>
      <w:r w:rsidRPr="6D766661" w:rsidR="00DE1B94">
        <w:rPr>
          <w:rFonts w:ascii="Trebuchet MS" w:hAnsi="Trebuchet MS" w:cs="Helvetica"/>
          <w:color w:val="000000" w:themeColor="text1" w:themeTint="FF" w:themeShade="FF"/>
        </w:rPr>
        <w:t xml:space="preserve"> e fazer orçamentos para esses clientes.</w:t>
      </w:r>
    </w:p>
    <w:p w:rsidRPr="00276DF9" w:rsidR="00267600" w:rsidP="00267600" w:rsidRDefault="001F7DAF" w14:paraId="7F443932" w14:textId="075E3FD8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 xml:space="preserve">Fazer orçamentos com produtos </w:t>
      </w:r>
      <w:r w:rsidR="0086383D">
        <w:rPr>
          <w:rFonts w:ascii="Trebuchet MS" w:hAnsi="Trebuchet MS" w:cs="Helvetica"/>
          <w:color w:val="000000" w:themeColor="text1"/>
        </w:rPr>
        <w:t>disponibilizados pelos fornecedores</w:t>
      </w:r>
      <w:r w:rsidR="00F412B0">
        <w:rPr>
          <w:rFonts w:ascii="Trebuchet MS" w:hAnsi="Trebuchet MS" w:cs="Helvetica"/>
          <w:color w:val="000000" w:themeColor="text1"/>
        </w:rPr>
        <w:t xml:space="preserve"> da sua categoria</w:t>
      </w:r>
      <w:r w:rsidRPr="15D3D665" w:rsidR="00267600">
        <w:rPr>
          <w:rFonts w:ascii="Trebuchet MS" w:hAnsi="Trebuchet MS" w:cs="Helvetica"/>
          <w:color w:val="000000" w:themeColor="text1"/>
        </w:rPr>
        <w:t>.</w:t>
      </w:r>
    </w:p>
    <w:p w:rsidRPr="00BD72EC" w:rsidR="00276DF9" w:rsidP="00267600" w:rsidRDefault="00276DF9" w14:paraId="2A43A235" w14:textId="513DA247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 xml:space="preserve">Inserir a margem de lucro que pretende </w:t>
      </w:r>
      <w:r w:rsidR="002C0B61">
        <w:rPr>
          <w:rFonts w:ascii="Trebuchet MS" w:hAnsi="Trebuchet MS" w:cs="Helvetica"/>
          <w:color w:val="000000" w:themeColor="text1"/>
        </w:rPr>
        <w:t>ao orçamento.</w:t>
      </w:r>
    </w:p>
    <w:p w:rsidR="00BD72EC" w:rsidP="00267600" w:rsidRDefault="00BD72EC" w14:paraId="76FF0111" w14:textId="57D71D69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 xml:space="preserve">Inserir produtos </w:t>
      </w:r>
      <w:r w:rsidR="00056C84">
        <w:rPr>
          <w:rFonts w:ascii="Trebuchet MS" w:hAnsi="Trebuchet MS" w:cs="Helvetica"/>
          <w:color w:val="000000" w:themeColor="text1"/>
        </w:rPr>
        <w:t xml:space="preserve">aos orçamentos </w:t>
      </w:r>
      <w:r>
        <w:rPr>
          <w:rFonts w:ascii="Trebuchet MS" w:hAnsi="Trebuchet MS" w:cs="Helvetica"/>
          <w:color w:val="000000" w:themeColor="text1"/>
        </w:rPr>
        <w:t xml:space="preserve">de vários </w:t>
      </w:r>
      <w:r w:rsidR="006C16C5">
        <w:rPr>
          <w:rFonts w:ascii="Trebuchet MS" w:hAnsi="Trebuchet MS" w:cs="Helvetica"/>
          <w:color w:val="000000" w:themeColor="text1"/>
        </w:rPr>
        <w:t>fornecedores</w:t>
      </w:r>
      <w:r>
        <w:rPr>
          <w:rFonts w:ascii="Trebuchet MS" w:hAnsi="Trebuchet MS" w:cs="Helvetica"/>
          <w:color w:val="000000" w:themeColor="text1"/>
        </w:rPr>
        <w:t>.</w:t>
      </w:r>
    </w:p>
    <w:p w:rsidRPr="00827DC9" w:rsidR="00746F80" w:rsidP="00827DC9" w:rsidRDefault="00746F80" w14:paraId="29E66858" w14:textId="0238FDF8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 xml:space="preserve">Ver os fornecedores </w:t>
      </w:r>
      <w:r w:rsidR="00D912A3">
        <w:rPr>
          <w:rFonts w:ascii="Trebuchet MS" w:hAnsi="Trebuchet MS" w:cs="Helvetica"/>
          <w:color w:val="000000" w:themeColor="text1"/>
        </w:rPr>
        <w:t>da sua categoria</w:t>
      </w:r>
      <w:r>
        <w:rPr>
          <w:rFonts w:ascii="Trebuchet MS" w:hAnsi="Trebuchet MS" w:cs="Helvetica"/>
          <w:color w:val="000000" w:themeColor="text1"/>
        </w:rPr>
        <w:t>.</w:t>
      </w:r>
    </w:p>
    <w:p w:rsidRPr="00CE3309" w:rsidR="00CA52B8" w:rsidP="00F04C40" w:rsidRDefault="00CA52B8" w14:paraId="71B738BF" w14:textId="0E16FA45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>Estatística: Nº de obras, Nº de orçamentos</w:t>
      </w:r>
      <w:r w:rsidR="002A5352">
        <w:rPr>
          <w:rFonts w:ascii="Trebuchet MS" w:hAnsi="Trebuchet MS" w:cs="Helvetica"/>
          <w:color w:val="000000" w:themeColor="text1"/>
        </w:rPr>
        <w:t>, total valor Orçamentado</w:t>
      </w:r>
      <w:r w:rsidR="009D6DEB">
        <w:rPr>
          <w:rFonts w:ascii="Trebuchet MS" w:hAnsi="Trebuchet MS" w:cs="Helvetica"/>
          <w:color w:val="000000" w:themeColor="text1"/>
        </w:rPr>
        <w:t xml:space="preserve">, </w:t>
      </w:r>
      <w:r w:rsidR="009C4883">
        <w:rPr>
          <w:rFonts w:ascii="Trebuchet MS" w:hAnsi="Trebuchet MS" w:cs="Helvetica"/>
          <w:color w:val="000000" w:themeColor="text1"/>
        </w:rPr>
        <w:t>lucro</w:t>
      </w:r>
      <w:r w:rsidR="005F4056">
        <w:rPr>
          <w:rFonts w:ascii="Trebuchet MS" w:hAnsi="Trebuchet MS" w:cs="Helvetica"/>
          <w:color w:val="000000" w:themeColor="text1"/>
        </w:rPr>
        <w:t xml:space="preserve"> das obras</w:t>
      </w:r>
      <w:r w:rsidR="00257F39">
        <w:rPr>
          <w:rFonts w:ascii="Trebuchet MS" w:hAnsi="Trebuchet MS" w:cs="Helvetica"/>
          <w:color w:val="000000" w:themeColor="text1"/>
        </w:rPr>
        <w:t xml:space="preserve"> e orçamentos.</w:t>
      </w:r>
    </w:p>
    <w:p w:rsidRPr="00F04C40" w:rsidR="00CE3309" w:rsidP="00F04C40" w:rsidRDefault="00CE3309" w14:paraId="6530EACC" w14:textId="58CCF848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/>
        </w:rPr>
        <w:t xml:space="preserve">Adicionar anexos aos </w:t>
      </w:r>
      <w:r w:rsidR="00545549">
        <w:rPr>
          <w:rFonts w:ascii="Trebuchet MS" w:hAnsi="Trebuchet MS" w:cs="Helvetica"/>
          <w:color w:val="000000"/>
        </w:rPr>
        <w:t>orçamentos (</w:t>
      </w:r>
      <w:r>
        <w:rPr>
          <w:rFonts w:ascii="Trebuchet MS" w:hAnsi="Trebuchet MS" w:cs="Helvetica"/>
          <w:color w:val="000000"/>
        </w:rPr>
        <w:t xml:space="preserve">fotos, </w:t>
      </w:r>
      <w:proofErr w:type="spellStart"/>
      <w:r>
        <w:rPr>
          <w:rFonts w:ascii="Trebuchet MS" w:hAnsi="Trebuchet MS" w:cs="Helvetica"/>
          <w:color w:val="000000"/>
        </w:rPr>
        <w:t>pdf’s</w:t>
      </w:r>
      <w:proofErr w:type="spellEnd"/>
      <w:r>
        <w:rPr>
          <w:rFonts w:ascii="Trebuchet MS" w:hAnsi="Trebuchet MS" w:cs="Helvetica"/>
          <w:color w:val="000000"/>
        </w:rPr>
        <w:t>,</w:t>
      </w:r>
      <w:r w:rsidR="009A3166">
        <w:rPr>
          <w:rFonts w:ascii="Trebuchet MS" w:hAnsi="Trebuchet MS" w:cs="Helvetica"/>
          <w:color w:val="000000"/>
        </w:rPr>
        <w:t xml:space="preserve"> </w:t>
      </w:r>
      <w:proofErr w:type="spellStart"/>
      <w:r>
        <w:rPr>
          <w:rFonts w:ascii="Trebuchet MS" w:hAnsi="Trebuchet MS" w:cs="Helvetica"/>
          <w:color w:val="000000"/>
        </w:rPr>
        <w:t>imgs</w:t>
      </w:r>
      <w:proofErr w:type="spellEnd"/>
      <w:r>
        <w:rPr>
          <w:rFonts w:ascii="Trebuchet MS" w:hAnsi="Trebuchet MS" w:cs="Helvetica"/>
          <w:color w:val="000000"/>
        </w:rPr>
        <w:t>…)</w:t>
      </w:r>
    </w:p>
    <w:p w:rsidR="00267600" w:rsidP="00267600" w:rsidRDefault="00267600" w14:paraId="7A34676E" w14:textId="113E8941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>Cada utilizador do tipo fornecedor, pode:</w:t>
      </w:r>
    </w:p>
    <w:p w:rsidRPr="00F028B9" w:rsidR="00F04C40" w:rsidP="00F04C40" w:rsidRDefault="00F04C40" w14:paraId="27244FB7" w14:textId="0CCE5601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 xml:space="preserve">Alterar </w:t>
      </w:r>
      <w:r w:rsidR="00035D32">
        <w:rPr>
          <w:rFonts w:ascii="Trebuchet MS" w:hAnsi="Trebuchet MS" w:cs="Helvetica"/>
          <w:color w:val="000000" w:themeColor="text1"/>
        </w:rPr>
        <w:t xml:space="preserve">e criar </w:t>
      </w:r>
      <w:r w:rsidRPr="15D3D665">
        <w:rPr>
          <w:rFonts w:ascii="Trebuchet MS" w:hAnsi="Trebuchet MS" w:cs="Helvetica"/>
          <w:color w:val="000000" w:themeColor="text1"/>
        </w:rPr>
        <w:t>os descontos dos instaladores</w:t>
      </w:r>
    </w:p>
    <w:p w:rsidR="00267600" w:rsidP="00267600" w:rsidRDefault="00267600" w14:paraId="54A89920" w14:textId="4D5D963C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15D3D665">
        <w:rPr>
          <w:rFonts w:ascii="Trebuchet MS" w:hAnsi="Trebuchet MS" w:cs="Helvetica"/>
          <w:color w:val="000000" w:themeColor="text1"/>
        </w:rPr>
        <w:t xml:space="preserve">Inserir </w:t>
      </w:r>
      <w:r w:rsidR="00796BF9">
        <w:rPr>
          <w:rFonts w:ascii="Trebuchet MS" w:hAnsi="Trebuchet MS" w:cs="Helvetica"/>
          <w:color w:val="000000" w:themeColor="text1"/>
        </w:rPr>
        <w:t>e desa</w:t>
      </w:r>
      <w:r w:rsidR="00CD7BBD">
        <w:rPr>
          <w:rFonts w:ascii="Trebuchet MS" w:hAnsi="Trebuchet MS" w:cs="Helvetica"/>
          <w:color w:val="000000" w:themeColor="text1"/>
        </w:rPr>
        <w:t xml:space="preserve">tivar </w:t>
      </w:r>
      <w:r w:rsidRPr="15D3D665">
        <w:rPr>
          <w:rFonts w:ascii="Trebuchet MS" w:hAnsi="Trebuchet MS" w:cs="Helvetica"/>
          <w:color w:val="000000" w:themeColor="text1"/>
        </w:rPr>
        <w:t>produtos.</w:t>
      </w:r>
    </w:p>
    <w:p w:rsidRPr="00AD5EE2" w:rsidR="0041033A" w:rsidP="00267600" w:rsidRDefault="0041033A" w14:paraId="74C7B8B9" w14:textId="0B28B4B7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 xml:space="preserve">Estatísticas: </w:t>
      </w:r>
      <w:r w:rsidR="00545549">
        <w:rPr>
          <w:rFonts w:ascii="Trebuchet MS" w:hAnsi="Trebuchet MS" w:cs="Helvetica"/>
          <w:color w:val="000000" w:themeColor="text1"/>
        </w:rPr>
        <w:t>número</w:t>
      </w:r>
      <w:r w:rsidR="008E2D36">
        <w:rPr>
          <w:rFonts w:ascii="Trebuchet MS" w:hAnsi="Trebuchet MS" w:cs="Helvetica"/>
          <w:color w:val="000000" w:themeColor="text1"/>
        </w:rPr>
        <w:t xml:space="preserve"> de produtos </w:t>
      </w:r>
      <w:r w:rsidR="00773749">
        <w:rPr>
          <w:rFonts w:ascii="Trebuchet MS" w:hAnsi="Trebuchet MS" w:cs="Helvetica"/>
          <w:color w:val="000000" w:themeColor="text1"/>
        </w:rPr>
        <w:t>inseridos no site</w:t>
      </w:r>
      <w:r w:rsidR="009D3E67">
        <w:rPr>
          <w:rFonts w:ascii="Trebuchet MS" w:hAnsi="Trebuchet MS" w:cs="Helvetica"/>
          <w:color w:val="000000" w:themeColor="text1"/>
        </w:rPr>
        <w:t>.</w:t>
      </w:r>
    </w:p>
    <w:p w:rsidRPr="008936DD" w:rsidR="00AD5EE2" w:rsidP="00AD5EE2" w:rsidRDefault="00496331" w14:paraId="1554BF00" w14:textId="319B1457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>O administrador</w:t>
      </w:r>
      <w:r w:rsidR="008936DD">
        <w:rPr>
          <w:rFonts w:ascii="Trebuchet MS" w:hAnsi="Trebuchet MS" w:cs="Helvetica"/>
          <w:color w:val="000000" w:themeColor="text1"/>
        </w:rPr>
        <w:t>, pode:</w:t>
      </w:r>
    </w:p>
    <w:p w:rsidRPr="00385191" w:rsidR="00A57035" w:rsidP="000F6653" w:rsidRDefault="008630EA" w14:paraId="28FF0038" w14:textId="2F7ABC76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 xml:space="preserve">Validar o registo dos </w:t>
      </w:r>
      <w:r w:rsidR="00844115">
        <w:rPr>
          <w:rFonts w:ascii="Trebuchet MS" w:hAnsi="Trebuchet MS" w:cs="Helvetica"/>
          <w:color w:val="000000" w:themeColor="text1"/>
        </w:rPr>
        <w:t>utilizadores (Instalador</w:t>
      </w:r>
      <w:r w:rsidR="00A57035">
        <w:rPr>
          <w:rFonts w:ascii="Trebuchet MS" w:hAnsi="Trebuchet MS" w:cs="Helvetica"/>
          <w:color w:val="000000" w:themeColor="text1"/>
        </w:rPr>
        <w:t>, Fornecedor</w:t>
      </w:r>
      <w:r w:rsidR="00DF25F0">
        <w:rPr>
          <w:rFonts w:ascii="Trebuchet MS" w:hAnsi="Trebuchet MS" w:cs="Helvetica"/>
          <w:color w:val="000000" w:themeColor="text1"/>
        </w:rPr>
        <w:t>)</w:t>
      </w:r>
      <w:r w:rsidR="00A57035">
        <w:rPr>
          <w:rFonts w:ascii="Trebuchet MS" w:hAnsi="Trebuchet MS" w:cs="Helvetica"/>
          <w:color w:val="000000" w:themeColor="text1"/>
        </w:rPr>
        <w:t>;</w:t>
      </w:r>
    </w:p>
    <w:p w:rsidRPr="00591915" w:rsidR="009D3E67" w:rsidP="00591915" w:rsidRDefault="00385191" w14:paraId="0ACEBCB0" w14:textId="44111570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 xml:space="preserve">Gerir os </w:t>
      </w:r>
      <w:r w:rsidR="00F30A85">
        <w:rPr>
          <w:rFonts w:ascii="Trebuchet MS" w:hAnsi="Trebuchet MS" w:cs="Helvetica"/>
          <w:color w:val="000000" w:themeColor="text1"/>
        </w:rPr>
        <w:t>utilizadores (</w:t>
      </w:r>
      <w:r>
        <w:rPr>
          <w:rFonts w:ascii="Trebuchet MS" w:hAnsi="Trebuchet MS" w:cs="Helvetica"/>
          <w:color w:val="000000" w:themeColor="text1"/>
        </w:rPr>
        <w:t>bloquear, ativar)</w:t>
      </w:r>
    </w:p>
    <w:p w:rsidRPr="000F4957" w:rsidR="000F4957" w:rsidP="000F4957" w:rsidRDefault="008F1001" w14:paraId="4061E6A2" w14:textId="77777777">
      <w:pPr>
        <w:pStyle w:val="ListParagraph"/>
        <w:widowControl w:val="0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>Estatísticas</w:t>
      </w:r>
      <w:r w:rsidR="000F4957">
        <w:rPr>
          <w:rFonts w:ascii="Trebuchet MS" w:hAnsi="Trebuchet MS" w:cs="Helvetica"/>
          <w:color w:val="000000" w:themeColor="text1"/>
        </w:rPr>
        <w:t xml:space="preserve"> gerais</w:t>
      </w:r>
      <w:r>
        <w:rPr>
          <w:rFonts w:ascii="Trebuchet MS" w:hAnsi="Trebuchet MS" w:cs="Helvetica"/>
          <w:color w:val="000000" w:themeColor="text1"/>
        </w:rPr>
        <w:t>:</w:t>
      </w:r>
      <w:r w:rsidR="00591915">
        <w:rPr>
          <w:rFonts w:ascii="Trebuchet MS" w:hAnsi="Trebuchet MS" w:cs="Helvetica"/>
          <w:color w:val="000000" w:themeColor="text1"/>
        </w:rPr>
        <w:t xml:space="preserve"> </w:t>
      </w:r>
    </w:p>
    <w:p w:rsidRPr="00D912A3" w:rsidR="008F1001" w:rsidP="000F4957" w:rsidRDefault="00477C91" w14:paraId="53FCE8C0" w14:textId="37367CE3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>Percentagem</w:t>
      </w:r>
      <w:r w:rsidR="00056A7E">
        <w:rPr>
          <w:rFonts w:ascii="Trebuchet MS" w:hAnsi="Trebuchet MS" w:cs="Helvetica"/>
          <w:color w:val="000000" w:themeColor="text1"/>
        </w:rPr>
        <w:t xml:space="preserve"> </w:t>
      </w:r>
      <w:r>
        <w:rPr>
          <w:rFonts w:ascii="Trebuchet MS" w:hAnsi="Trebuchet MS" w:cs="Helvetica"/>
          <w:color w:val="000000" w:themeColor="text1"/>
        </w:rPr>
        <w:t>de instaladores e fornecedores</w:t>
      </w:r>
    </w:p>
    <w:p w:rsidRPr="000F4957" w:rsidR="00D912A3" w:rsidP="000F4957" w:rsidRDefault="00D912A3" w14:paraId="762E50E0" w14:textId="52850792">
      <w:pPr>
        <w:pStyle w:val="ListParagraph"/>
        <w:widowControl w:val="0"/>
        <w:numPr>
          <w:ilvl w:val="1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>
        <w:rPr>
          <w:rFonts w:ascii="Trebuchet MS" w:hAnsi="Trebuchet MS" w:cs="Helvetica"/>
          <w:color w:val="000000" w:themeColor="text1"/>
        </w:rPr>
        <w:t>Ver a percentagem de fornecedores por categoria.</w:t>
      </w:r>
    </w:p>
    <w:p w:rsidRPr="00803902" w:rsidR="000F4957" w:rsidP="00803902" w:rsidRDefault="000F4957" w14:paraId="6768D57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Pr="00267600" w:rsidR="00267600" w:rsidP="15D3D665" w:rsidRDefault="00267600" w14:paraId="3734621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ind w:left="1080"/>
        <w:rPr>
          <w:rFonts w:ascii="Trebuchet MS" w:hAnsi="Trebuchet MS" w:cs="Helvetica"/>
          <w:color w:val="000000"/>
        </w:rPr>
      </w:pPr>
    </w:p>
    <w:p w:rsidRPr="00267600" w:rsidR="00267600" w:rsidP="15D3D665" w:rsidRDefault="00267600" w14:paraId="24A07A63" w14:textId="257F8E17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</w:p>
    <w:p w:rsidR="00D045ED" w:rsidP="15D3D665" w:rsidRDefault="00D045ED" w14:paraId="7A8ADF2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P="15D3D665" w:rsidRDefault="00D045ED" w14:paraId="3C9EC31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P="15D3D665" w:rsidRDefault="00D045ED" w14:paraId="31AE212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P="15D3D665" w:rsidRDefault="00D045ED" w14:paraId="003A443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="00D045ED" w:rsidP="15D3D665" w:rsidRDefault="00D045ED" w14:paraId="565889B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Pr="008C1789" w:rsidR="00D045ED" w:rsidP="15D3D665" w:rsidRDefault="00D045ED" w14:paraId="1DA70141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:rsidRPr="008C1789" w:rsidR="00B87696" w:rsidP="15D3D665" w:rsidRDefault="00B87696" w14:paraId="2AE7D416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:rsidRPr="009F6BF1" w:rsidR="00B87696" w:rsidP="15D3D665" w:rsidRDefault="00B87696" w14:paraId="1AC00FAF" w14:textId="77777777">
      <w:pPr>
        <w:pStyle w:val="ListParagraph"/>
        <w:numPr>
          <w:ilvl w:val="0"/>
          <w:numId w:val="3"/>
        </w:numPr>
        <w:pBdr>
          <w:bottom w:val="single" w:color="9CC2E5" w:themeColor="accent1" w:themeTint="99" w:sz="12" w:space="1"/>
        </w:pBdr>
        <w:spacing w:after="0"/>
        <w:ind w:left="284" w:hanging="284"/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val="en-GB" w:eastAsia="en-US"/>
        </w:rPr>
      </w:pPr>
      <w:r w:rsidRPr="15D3D665"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  <w:t>Resultados esperados</w:t>
      </w:r>
    </w:p>
    <w:p w:rsidR="00B87696" w:rsidRDefault="00B95D24" w14:paraId="55266F2F" w14:textId="5B5A0227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eastAsia="Times" w:cs="Times"/>
          <w:color w:val="000000"/>
          <w:sz w:val="20"/>
          <w:szCs w:val="20"/>
          <w:lang w:val="en-US"/>
        </w:rPr>
      </w:pPr>
      <w:r w:rsidRPr="15D3D665">
        <w:rPr>
          <w:rFonts w:ascii="Trebuchet MS" w:hAnsi="Trebuchet MS" w:cs="Helvetica"/>
          <w:color w:val="000000" w:themeColor="text1"/>
          <w:sz w:val="20"/>
          <w:szCs w:val="20"/>
        </w:rPr>
        <w:t>Plataformas</w:t>
      </w:r>
      <w:r w:rsidRPr="15D3D665" w:rsidR="00D64E3F">
        <w:rPr>
          <w:rFonts w:ascii="Trebuchet MS" w:hAnsi="Trebuchet MS" w:cs="Helvetica"/>
          <w:color w:val="000000" w:themeColor="text1"/>
          <w:sz w:val="20"/>
          <w:szCs w:val="20"/>
        </w:rPr>
        <w:t xml:space="preserve"> para instaladores e fornecedores</w:t>
      </w:r>
    </w:p>
    <w:p w:rsidR="00B87696" w:rsidRDefault="00B95D24" w14:paraId="3E844A45" w14:textId="2C84E6D9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15D3D665">
        <w:rPr>
          <w:rFonts w:ascii="Trebuchet MS" w:hAnsi="Trebuchet MS" w:cs="Helvetica"/>
          <w:color w:val="000000" w:themeColor="text1"/>
          <w:sz w:val="20"/>
          <w:szCs w:val="20"/>
        </w:rPr>
        <w:t>Serviços</w:t>
      </w:r>
      <w:r w:rsidRPr="15D3D665" w:rsidR="00D64E3F">
        <w:rPr>
          <w:rFonts w:ascii="Trebuchet MS" w:hAnsi="Trebuchet MS" w:cs="Helvetica"/>
          <w:color w:val="000000" w:themeColor="text1"/>
          <w:sz w:val="20"/>
          <w:szCs w:val="20"/>
        </w:rPr>
        <w:t xml:space="preserve"> de orçamentação e gestão de encomendas</w:t>
      </w:r>
    </w:p>
    <w:p w:rsidR="00B95D24" w:rsidRDefault="00B95D24" w14:paraId="74221DFE" w14:textId="77777777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15D3D665">
        <w:rPr>
          <w:rFonts w:ascii="Trebuchet MS" w:hAnsi="Trebuchet MS" w:cs="Helvetica"/>
          <w:color w:val="000000" w:themeColor="text1"/>
          <w:sz w:val="20"/>
          <w:szCs w:val="20"/>
        </w:rPr>
        <w:t>App Cliente</w:t>
      </w:r>
    </w:p>
    <w:p w:rsidR="00B87696" w:rsidRDefault="00B95D24" w14:paraId="5BE58CD0" w14:textId="77777777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hanging="76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15D3D665">
        <w:rPr>
          <w:rFonts w:ascii="Trebuchet MS" w:hAnsi="Trebuchet MS" w:cs="Helvetica"/>
          <w:color w:val="000000" w:themeColor="text1"/>
          <w:sz w:val="20"/>
          <w:szCs w:val="20"/>
        </w:rPr>
        <w:t>R</w:t>
      </w:r>
      <w:r w:rsidRPr="15D3D665" w:rsidR="00B87696">
        <w:rPr>
          <w:rFonts w:ascii="Trebuchet MS" w:hAnsi="Trebuchet MS" w:cs="Helvetica"/>
          <w:color w:val="000000" w:themeColor="text1"/>
          <w:sz w:val="20"/>
          <w:szCs w:val="20"/>
        </w:rPr>
        <w:t>elatório de projeto.</w:t>
      </w:r>
    </w:p>
    <w:p w:rsidR="00B95D24" w:rsidP="15D3D665" w:rsidRDefault="00B95D24" w14:paraId="1057E50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95D24" w:rsidP="15D3D665" w:rsidRDefault="00B95D24" w14:paraId="16F8F7E3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Pr="009F6BF1" w:rsidR="00B95D24" w:rsidP="15D3D665" w:rsidRDefault="00B95D24" w14:paraId="684A6C7F" w14:textId="77777777">
      <w:pPr>
        <w:pStyle w:val="ListParagraph"/>
        <w:numPr>
          <w:ilvl w:val="0"/>
          <w:numId w:val="3"/>
        </w:numPr>
        <w:pBdr>
          <w:bottom w:val="single" w:color="9CC2E5" w:themeColor="accent1" w:themeTint="99" w:sz="12" w:space="1"/>
        </w:pBdr>
        <w:spacing w:after="0"/>
        <w:ind w:left="284" w:hanging="284"/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val="en-GB" w:eastAsia="en-US"/>
        </w:rPr>
      </w:pPr>
      <w:r w:rsidRPr="15D3D665"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  <w:t>Cronograma</w:t>
      </w:r>
    </w:p>
    <w:p w:rsidR="009F6BF1" w:rsidP="15D3D665" w:rsidRDefault="009F6BF1" w14:paraId="0A31245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bCs/>
          <w:color w:val="000000"/>
          <w:sz w:val="20"/>
          <w:szCs w:val="20"/>
        </w:rPr>
      </w:pPr>
    </w:p>
    <w:p w:rsidRPr="008C1789" w:rsidR="00B95D24" w:rsidP="15D3D665" w:rsidRDefault="00B95D24" w14:paraId="1A4C2681" w14:textId="6BEC9A9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 w:val="1"/>
          <w:bCs w:val="1"/>
          <w:color w:val="000000"/>
          <w:sz w:val="20"/>
          <w:szCs w:val="20"/>
        </w:rPr>
      </w:pPr>
      <w:r w:rsidRPr="2BCFB767" w:rsidR="00B95D24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T1</w:t>
      </w:r>
      <w:r w:rsidRPr="2BCFB767" w:rsidR="0B16EC2F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– Proposta de projeto</w:t>
      </w:r>
    </w:p>
    <w:p w:rsidRPr="008C1789" w:rsidR="00B95D24" w:rsidP="15D3D665" w:rsidRDefault="00B95D24" w14:paraId="766DD0DE" w14:textId="19B66C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 w:val="1"/>
          <w:bCs w:val="1"/>
          <w:color w:val="000000"/>
          <w:sz w:val="20"/>
          <w:szCs w:val="20"/>
        </w:rPr>
      </w:pPr>
      <w:r w:rsidRPr="2BCFB767" w:rsidR="00B95D24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T2</w:t>
      </w:r>
      <w:r w:rsidRPr="2BCFB767" w:rsidR="00B95D24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- </w:t>
      </w:r>
      <w:r w:rsidRPr="2BCFB767" w:rsidR="679DA7F2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>Mockups</w:t>
      </w:r>
    </w:p>
    <w:p w:rsidRPr="008C1789" w:rsidR="00B95D24" w:rsidP="15D3D665" w:rsidRDefault="00B95D24" w14:paraId="6DF2C2B7" w14:textId="5F95E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eastAsia="Times" w:cs="Times"/>
          <w:b w:val="1"/>
          <w:bCs w:val="1"/>
          <w:color w:val="000000"/>
          <w:sz w:val="20"/>
          <w:szCs w:val="20"/>
        </w:rPr>
      </w:pPr>
      <w:r w:rsidRPr="2BCFB767" w:rsidR="00B95D24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T3</w:t>
      </w:r>
      <w:r w:rsidRPr="2BCFB767" w:rsidR="5CB649FE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– Preparar Jira/Git/GitKraken</w:t>
      </w:r>
    </w:p>
    <w:p w:rsidR="5CB649FE" w:rsidP="2BCFB767" w:rsidRDefault="5CB649FE" w14:paraId="477190CD" w14:textId="325F62EA">
      <w:pPr>
        <w:pStyle w:val="Normal"/>
        <w:spacing w:after="0" w:line="360" w:lineRule="auto"/>
        <w:rPr>
          <w:rFonts w:ascii="Trebuchet MS" w:hAnsi="Trebuchet MS" w:eastAsia="Times" w:cs="Times"/>
          <w:b w:val="1"/>
          <w:bCs w:val="1"/>
          <w:color w:val="000000" w:themeColor="text1" w:themeTint="FF" w:themeShade="FF"/>
          <w:sz w:val="20"/>
          <w:szCs w:val="20"/>
        </w:rPr>
      </w:pPr>
      <w:r w:rsidRPr="2BCFB767" w:rsidR="5CB649FE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T4</w:t>
      </w:r>
      <w:r w:rsidRPr="2BCFB767" w:rsidR="5CB649FE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- Criação do design Website/API/Aplicação</w:t>
      </w:r>
    </w:p>
    <w:p w:rsidR="5CB649FE" w:rsidP="2BCFB767" w:rsidRDefault="5CB649FE" w14:paraId="5D9F4706" w14:textId="4401619A">
      <w:pPr>
        <w:pStyle w:val="Normal"/>
        <w:spacing w:after="0" w:line="360" w:lineRule="auto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5CB649FE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T5</w:t>
      </w:r>
      <w:r w:rsidRPr="2BCFB767" w:rsidR="5CB649FE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- Criação da Bas</w:t>
      </w:r>
      <w:r w:rsidRPr="2BCFB767" w:rsidR="3F63EA4F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>e de dados</w:t>
      </w:r>
    </w:p>
    <w:p w:rsidR="5CB649FE" w:rsidP="2BCFB767" w:rsidRDefault="5CB649FE" w14:paraId="5B86E3F4" w14:textId="3CFEA1E8">
      <w:pPr>
        <w:pStyle w:val="Normal"/>
        <w:spacing w:after="0" w:line="360" w:lineRule="auto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5CB649FE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T6</w:t>
      </w:r>
      <w:r w:rsidRPr="2BCFB767" w:rsidR="5CB649FE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-</w:t>
      </w:r>
      <w:r w:rsidRPr="2BCFB767" w:rsidR="0AE450A1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Desenvolvimento da API</w:t>
      </w:r>
    </w:p>
    <w:p w:rsidR="0AE450A1" w:rsidP="2BCFB767" w:rsidRDefault="0AE450A1" w14:paraId="255D22F7" w14:textId="4EDF9328">
      <w:pPr>
        <w:pStyle w:val="Normal"/>
        <w:spacing w:after="0" w:line="360" w:lineRule="auto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0AE450A1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T7</w:t>
      </w:r>
      <w:r w:rsidRPr="2BCFB767" w:rsidR="0AE450A1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- Desenvolvimento do Website</w:t>
      </w:r>
    </w:p>
    <w:p w:rsidR="0AE450A1" w:rsidP="2BCFB767" w:rsidRDefault="0AE450A1" w14:paraId="67DF93BA" w14:textId="2E1F7515">
      <w:pPr>
        <w:pStyle w:val="Normal"/>
        <w:spacing w:after="0" w:line="360" w:lineRule="auto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0AE450A1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T8</w:t>
      </w:r>
      <w:r w:rsidRPr="2BCFB767" w:rsidR="0AE450A1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- Desenvolvimento da Aplicação</w:t>
      </w:r>
    </w:p>
    <w:p w:rsidR="00B95D24" w:rsidP="2BCFB767" w:rsidRDefault="00B95D24" w14:paraId="19FCD6B4" w14:textId="47F92502">
      <w:pPr>
        <w:pStyle w:val="Normal"/>
        <w:spacing w:after="0" w:line="360" w:lineRule="auto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00B95D24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</w:t>
      </w:r>
      <w:r w:rsidRPr="2BCFB767" w:rsidR="30642E98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9</w:t>
      </w:r>
      <w:r w:rsidRPr="2BCFB767" w:rsidR="4BE58762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– Melhoramento/verificação da Base de Dados/API/Website/Aplicação</w:t>
      </w:r>
    </w:p>
    <w:p w:rsidR="6E46E821" w:rsidP="2BCFB767" w:rsidRDefault="6E46E821" w14:paraId="630EEF49" w14:textId="5A3706FF">
      <w:pPr>
        <w:pStyle w:val="Normal"/>
        <w:spacing w:after="0" w:line="360" w:lineRule="auto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6E46E821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</w:t>
      </w:r>
      <w:r w:rsidRPr="2BCFB767" w:rsidR="30642E98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10</w:t>
      </w:r>
      <w:r w:rsidRPr="2BCFB767" w:rsidR="6E46E821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- Conclusão da realização do projeto</w:t>
      </w:r>
    </w:p>
    <w:p w:rsidR="6E46E821" w:rsidP="2BCFB767" w:rsidRDefault="6E46E821" w14:paraId="31532B92" w14:textId="6ACA6A39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6E46E821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</w:t>
      </w:r>
      <w:r w:rsidRPr="2BCFB767" w:rsidR="38604A07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1</w:t>
      </w:r>
      <w:r w:rsidRPr="2BCFB767" w:rsidR="792F23B4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1</w:t>
      </w:r>
      <w:r w:rsidRPr="2BCFB767" w:rsidR="38604A07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2BCFB767" w:rsidR="6E46E821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>- Conclusão do relatório do projeto</w:t>
      </w:r>
    </w:p>
    <w:p w:rsidR="6E46E821" w:rsidP="2BCFB767" w:rsidRDefault="6E46E821" w14:paraId="399F3295" w14:textId="6EC740DB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6E46E821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</w:t>
      </w:r>
      <w:r w:rsidRPr="2BCFB767" w:rsidR="77721216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12</w:t>
      </w:r>
      <w:r w:rsidRPr="2BCFB767" w:rsidR="6E46E821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– Entrega do projeto</w:t>
      </w:r>
    </w:p>
    <w:p w:rsidR="6E46E821" w:rsidP="2BCFB767" w:rsidRDefault="6E46E821" w14:paraId="20880AC4" w14:textId="10FABF38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  <w:r w:rsidRPr="2BCFB767" w:rsidR="6E46E821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T</w:t>
      </w:r>
      <w:r w:rsidRPr="2BCFB767" w:rsidR="314F813D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1</w:t>
      </w:r>
      <w:r w:rsidRPr="2BCFB767" w:rsidR="6DBEF5E7"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  <w:t>3</w:t>
      </w:r>
      <w:r w:rsidRPr="2BCFB767" w:rsidR="6E46E821">
        <w:rPr>
          <w:rFonts w:ascii="Trebuchet MS" w:hAnsi="Trebuchet MS" w:cs="Helvetica"/>
          <w:color w:val="000000" w:themeColor="text1" w:themeTint="FF" w:themeShade="FF"/>
          <w:sz w:val="20"/>
          <w:szCs w:val="20"/>
        </w:rPr>
        <w:t xml:space="preserve"> – Defesas do projeto</w:t>
      </w:r>
    </w:p>
    <w:p w:rsidR="2BCFB767" w:rsidP="2BCFB767" w:rsidRDefault="2BCFB767" w14:paraId="5F2AA3CD" w14:textId="01399864">
      <w:pPr>
        <w:pStyle w:val="Normal"/>
        <w:bidi w:val="0"/>
        <w:spacing w:before="0" w:beforeAutospacing="off" w:after="0" w:afterAutospacing="off" w:line="360" w:lineRule="auto"/>
        <w:ind w:left="0" w:right="0"/>
        <w:jc w:val="left"/>
        <w:rPr>
          <w:rFonts w:ascii="Trebuchet MS" w:hAnsi="Trebuchet MS" w:cs="Helvetica"/>
          <w:b w:val="1"/>
          <w:bCs w:val="1"/>
          <w:color w:val="000000" w:themeColor="text1" w:themeTint="FF" w:themeShade="FF"/>
          <w:sz w:val="20"/>
          <w:szCs w:val="20"/>
        </w:rPr>
      </w:pPr>
    </w:p>
    <w:p w:rsidR="2BCFB767" w:rsidP="2BCFB767" w:rsidRDefault="2BCFB767" w14:paraId="42276EE7" w14:textId="609707C0">
      <w:pPr>
        <w:pStyle w:val="Normal"/>
        <w:spacing w:after="0" w:line="360" w:lineRule="auto"/>
        <w:rPr>
          <w:rFonts w:ascii="Trebuchet MS" w:hAnsi="Trebuchet MS" w:cs="Helvetica"/>
          <w:color w:val="000000" w:themeColor="text1" w:themeTint="FF" w:themeShade="FF"/>
          <w:sz w:val="20"/>
          <w:szCs w:val="20"/>
        </w:rPr>
      </w:pPr>
    </w:p>
    <w:p w:rsidR="00B95D24" w:rsidP="15D3D665" w:rsidRDefault="00B95D24" w14:paraId="2A092C8D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3CFEED7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1AE9030A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7826666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743474F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1B77C388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5C94FAD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5A68F4E8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0788557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14430F92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6BB91201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35F4928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02A5D05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2E371D4F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136C28E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376A288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7EA140CB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0B3F9AB8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221F38C5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22D1B2B0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61C0CA99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3C29466B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167F53D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2DC0E25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5BB8A92E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9F6BF1" w:rsidP="15D3D665" w:rsidRDefault="009F6BF1" w14:paraId="563F27AC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:rsidR="00B87696" w:rsidP="15D3D665" w:rsidRDefault="00B87696" w14:paraId="4FE1C2C8" w14:textId="7777777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</w:rPr>
      </w:pPr>
    </w:p>
    <w:p w:rsidRPr="009F6BF1" w:rsidR="00B87696" w:rsidP="15D3D665" w:rsidRDefault="00B87696" w14:paraId="22FA4F92" w14:textId="77777777">
      <w:pPr>
        <w:pStyle w:val="ListParagraph"/>
        <w:numPr>
          <w:ilvl w:val="0"/>
          <w:numId w:val="3"/>
        </w:numPr>
        <w:pBdr>
          <w:bottom w:val="single" w:color="9CC2E5" w:themeColor="accent1" w:themeTint="99" w:sz="12" w:space="1"/>
        </w:pBdr>
        <w:spacing w:after="0"/>
        <w:ind w:left="284" w:hanging="284"/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val="en-GB" w:eastAsia="en-US"/>
        </w:rPr>
      </w:pPr>
      <w:r w:rsidRPr="15D3D665">
        <w:rPr>
          <w:rFonts w:ascii="Carlito" w:hAnsi="Carlito" w:cs="Carlito"/>
          <w:b/>
          <w:bCs/>
          <w:color w:val="1F4E79" w:themeColor="accent1" w:themeShade="80"/>
          <w:sz w:val="28"/>
          <w:szCs w:val="28"/>
          <w:lang w:eastAsia="en-US"/>
        </w:rPr>
        <w:t>Referências</w:t>
      </w:r>
    </w:p>
    <w:sectPr w:rsidRPr="009F6BF1" w:rsidR="00B87696" w:rsidSect="00D045ED">
      <w:footerReference w:type="default" r:id="rId11"/>
      <w:pgSz w:w="11906" w:h="16838" w:orient="portrait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E5005" w:rsidRDefault="002E5005" w14:paraId="307DF374" w14:textId="77777777">
      <w:pPr>
        <w:spacing w:after="0" w:line="240" w:lineRule="auto"/>
      </w:pPr>
      <w:r>
        <w:separator/>
      </w:r>
    </w:p>
  </w:endnote>
  <w:endnote w:type="continuationSeparator" w:id="0">
    <w:p w:rsidR="002E5005" w:rsidRDefault="002E5005" w14:paraId="49E23AE7" w14:textId="77777777">
      <w:pPr>
        <w:spacing w:after="0" w:line="240" w:lineRule="auto"/>
      </w:pPr>
      <w:r>
        <w:continuationSeparator/>
      </w:r>
    </w:p>
  </w:endnote>
  <w:endnote w:type="continuationNotice" w:id="1">
    <w:p w:rsidR="002E5005" w:rsidRDefault="002E5005" w14:paraId="57BF83E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B87696" w:rsidRDefault="008C1789" w14:paraId="530E6C73" w14:textId="77777777">
    <w:pPr>
      <w:pStyle w:val="Footer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04BE89" wp14:editId="1C0E690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87696" w:rsidRDefault="00B87696" w14:paraId="6FE03AE2" w14:textId="77777777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A23917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704BE89">
              <v:stroke joinstyle="miter"/>
              <v:path gradientshapeok="t" o:connecttype="rect"/>
            </v:shapetype>
            <v:shape id="Text Box 1" style="position:absolute;margin-left:0;margin-top:.05pt;width:7pt;height:12.75pt;z-index:25165824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>
              <v:fill opacity="0"/>
              <v:textbox inset="0,0,0,0">
                <w:txbxContent>
                  <w:p w:rsidR="00B87696" w:rsidRDefault="00B87696" w14:paraId="6FE03AE2" w14:textId="77777777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A23917">
                      <w:rPr>
                        <w:rStyle w:val="PageNumber"/>
                        <w:noProof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E5005" w:rsidRDefault="002E5005" w14:paraId="07CF0142" w14:textId="77777777">
      <w:pPr>
        <w:spacing w:after="0" w:line="240" w:lineRule="auto"/>
      </w:pPr>
      <w:r>
        <w:separator/>
      </w:r>
    </w:p>
  </w:footnote>
  <w:footnote w:type="continuationSeparator" w:id="0">
    <w:p w:rsidR="002E5005" w:rsidRDefault="002E5005" w14:paraId="0104B7B0" w14:textId="77777777">
      <w:pPr>
        <w:spacing w:after="0" w:line="240" w:lineRule="auto"/>
      </w:pPr>
      <w:r>
        <w:continuationSeparator/>
      </w:r>
    </w:p>
  </w:footnote>
  <w:footnote w:type="continuationNotice" w:id="1">
    <w:p w:rsidR="002E5005" w:rsidRDefault="002E5005" w14:paraId="153FF213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FB0BD0"/>
    <w:multiLevelType w:val="multilevel"/>
    <w:tmpl w:val="C1569432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F690D71"/>
    <w:multiLevelType w:val="multilevel"/>
    <w:tmpl w:val="A2DE9CA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8530D12"/>
    <w:multiLevelType w:val="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74F49"/>
    <w:multiLevelType w:val="hybridMultilevel"/>
    <w:tmpl w:val="DB56EFB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035D32"/>
    <w:rsid w:val="00056A7E"/>
    <w:rsid w:val="00056C84"/>
    <w:rsid w:val="000B59F1"/>
    <w:rsid w:val="000E22CF"/>
    <w:rsid w:val="000E633A"/>
    <w:rsid w:val="000E6D3E"/>
    <w:rsid w:val="000F4957"/>
    <w:rsid w:val="000F6653"/>
    <w:rsid w:val="001A659A"/>
    <w:rsid w:val="001F7DAF"/>
    <w:rsid w:val="00257F39"/>
    <w:rsid w:val="00267600"/>
    <w:rsid w:val="00272923"/>
    <w:rsid w:val="00276DF9"/>
    <w:rsid w:val="00296CF0"/>
    <w:rsid w:val="002A5352"/>
    <w:rsid w:val="002C010E"/>
    <w:rsid w:val="002C0B61"/>
    <w:rsid w:val="002E5005"/>
    <w:rsid w:val="00374556"/>
    <w:rsid w:val="00385191"/>
    <w:rsid w:val="003F472A"/>
    <w:rsid w:val="0041033A"/>
    <w:rsid w:val="00427930"/>
    <w:rsid w:val="00463CB2"/>
    <w:rsid w:val="00477C91"/>
    <w:rsid w:val="00496331"/>
    <w:rsid w:val="004B62D7"/>
    <w:rsid w:val="004C6285"/>
    <w:rsid w:val="004E7E5A"/>
    <w:rsid w:val="00501492"/>
    <w:rsid w:val="00545549"/>
    <w:rsid w:val="00591915"/>
    <w:rsid w:val="00592E3E"/>
    <w:rsid w:val="005A12ED"/>
    <w:rsid w:val="005A323F"/>
    <w:rsid w:val="005D2F00"/>
    <w:rsid w:val="005F4056"/>
    <w:rsid w:val="005F70CF"/>
    <w:rsid w:val="006B0FBA"/>
    <w:rsid w:val="006C16C5"/>
    <w:rsid w:val="006E032C"/>
    <w:rsid w:val="00746F80"/>
    <w:rsid w:val="0075300F"/>
    <w:rsid w:val="00773749"/>
    <w:rsid w:val="00796BF9"/>
    <w:rsid w:val="00803902"/>
    <w:rsid w:val="00827DC9"/>
    <w:rsid w:val="008321C3"/>
    <w:rsid w:val="00842ADF"/>
    <w:rsid w:val="00844115"/>
    <w:rsid w:val="008630EA"/>
    <w:rsid w:val="0086383D"/>
    <w:rsid w:val="008936DD"/>
    <w:rsid w:val="008C1789"/>
    <w:rsid w:val="008E2D36"/>
    <w:rsid w:val="008F1001"/>
    <w:rsid w:val="0090751F"/>
    <w:rsid w:val="009A3166"/>
    <w:rsid w:val="009C4883"/>
    <w:rsid w:val="009C5FE1"/>
    <w:rsid w:val="009D3E67"/>
    <w:rsid w:val="009D6DEB"/>
    <w:rsid w:val="009F1C99"/>
    <w:rsid w:val="009F6BF1"/>
    <w:rsid w:val="00A23917"/>
    <w:rsid w:val="00A57035"/>
    <w:rsid w:val="00A8072C"/>
    <w:rsid w:val="00AA05BD"/>
    <w:rsid w:val="00AD5EE2"/>
    <w:rsid w:val="00B57E89"/>
    <w:rsid w:val="00B87696"/>
    <w:rsid w:val="00B95D24"/>
    <w:rsid w:val="00BA1A0F"/>
    <w:rsid w:val="00BC6979"/>
    <w:rsid w:val="00BD72EC"/>
    <w:rsid w:val="00BE1851"/>
    <w:rsid w:val="00C20D8C"/>
    <w:rsid w:val="00C2508C"/>
    <w:rsid w:val="00C450A4"/>
    <w:rsid w:val="00C505CD"/>
    <w:rsid w:val="00C7402F"/>
    <w:rsid w:val="00CA52B8"/>
    <w:rsid w:val="00CB1AE7"/>
    <w:rsid w:val="00CC3D7A"/>
    <w:rsid w:val="00CD7BBD"/>
    <w:rsid w:val="00CE2071"/>
    <w:rsid w:val="00CE3309"/>
    <w:rsid w:val="00D045ED"/>
    <w:rsid w:val="00D072E7"/>
    <w:rsid w:val="00D34192"/>
    <w:rsid w:val="00D512DE"/>
    <w:rsid w:val="00D64E3F"/>
    <w:rsid w:val="00D912A3"/>
    <w:rsid w:val="00DA553F"/>
    <w:rsid w:val="00DB6631"/>
    <w:rsid w:val="00DC26F7"/>
    <w:rsid w:val="00DE1B94"/>
    <w:rsid w:val="00DF25F0"/>
    <w:rsid w:val="00DF48E4"/>
    <w:rsid w:val="00DF7A8E"/>
    <w:rsid w:val="00E045DD"/>
    <w:rsid w:val="00E350D5"/>
    <w:rsid w:val="00E81D4F"/>
    <w:rsid w:val="00E95D06"/>
    <w:rsid w:val="00EA3B55"/>
    <w:rsid w:val="00F028B9"/>
    <w:rsid w:val="00F04C40"/>
    <w:rsid w:val="00F1A2FD"/>
    <w:rsid w:val="00F30A85"/>
    <w:rsid w:val="00F37BDD"/>
    <w:rsid w:val="00F412B0"/>
    <w:rsid w:val="058366FD"/>
    <w:rsid w:val="0AE450A1"/>
    <w:rsid w:val="0B16EC2F"/>
    <w:rsid w:val="11892CD1"/>
    <w:rsid w:val="15D3D665"/>
    <w:rsid w:val="1AC18AE4"/>
    <w:rsid w:val="1F3EA8C0"/>
    <w:rsid w:val="24D18C2A"/>
    <w:rsid w:val="276C58CC"/>
    <w:rsid w:val="28750BDD"/>
    <w:rsid w:val="2BCFB767"/>
    <w:rsid w:val="2CE6FDD9"/>
    <w:rsid w:val="2F924D44"/>
    <w:rsid w:val="30642E98"/>
    <w:rsid w:val="314F813D"/>
    <w:rsid w:val="31B695F3"/>
    <w:rsid w:val="3355C5C9"/>
    <w:rsid w:val="38604A07"/>
    <w:rsid w:val="3F63EA4F"/>
    <w:rsid w:val="41D73877"/>
    <w:rsid w:val="430B03E6"/>
    <w:rsid w:val="43C20935"/>
    <w:rsid w:val="43D78551"/>
    <w:rsid w:val="4BE58762"/>
    <w:rsid w:val="559C0B44"/>
    <w:rsid w:val="5763192F"/>
    <w:rsid w:val="5B9ABFB7"/>
    <w:rsid w:val="5CB649FE"/>
    <w:rsid w:val="6727680C"/>
    <w:rsid w:val="679DA7F2"/>
    <w:rsid w:val="67CA2E5B"/>
    <w:rsid w:val="6BB2A620"/>
    <w:rsid w:val="6D766661"/>
    <w:rsid w:val="6DBEF5E7"/>
    <w:rsid w:val="6DDD0F92"/>
    <w:rsid w:val="6E46E821"/>
    <w:rsid w:val="7659C7D4"/>
    <w:rsid w:val="77721216"/>
    <w:rsid w:val="792F23B4"/>
    <w:rsid w:val="7A0C9852"/>
    <w:rsid w:val="7B7E0956"/>
    <w:rsid w:val="7C1CC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6767A6"/>
  <w14:defaultImageDpi w14:val="300"/>
  <w15:chartTrackingRefBased/>
  <w15:docId w15:val="{985D453E-B074-4488-B825-91D17399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 w:semiHidden="1" w:unhideWhenUsed="1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  <w:spacing w:after="200" w:line="276" w:lineRule="auto"/>
    </w:pPr>
    <w:rPr>
      <w:rFonts w:ascii="Calibri" w:hAnsi="Calibri" w:eastAsia="Calibri"/>
      <w:sz w:val="22"/>
      <w:szCs w:val="22"/>
      <w:lang w:eastAsia="zh-C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ascii="Symbol" w:hAnsi="Symbol" w:cs="Symbol"/>
    </w:rPr>
  </w:style>
  <w:style w:type="character" w:styleId="WW8Num1z2" w:customStyle="1">
    <w:name w:val="WW8Num1z2"/>
    <w:rPr>
      <w:rFonts w:ascii="Courier New" w:hAnsi="Courier New" w:cs="Courier New"/>
    </w:rPr>
  </w:style>
  <w:style w:type="character" w:styleId="WW8Num1z3" w:customStyle="1">
    <w:name w:val="WW8Num1z3"/>
    <w:rPr>
      <w:rFonts w:ascii="Wingdings" w:hAnsi="Wingdings" w:cs="Wingdings"/>
    </w:rPr>
  </w:style>
  <w:style w:type="character" w:styleId="WW8Num2z0" w:customStyle="1">
    <w:name w:val="WW8Num2z0"/>
    <w:rPr>
      <w:rFonts w:ascii="Symbol" w:hAnsi="Symbol" w:eastAsia="Calibri" w:cs="Times New Roman"/>
    </w:rPr>
  </w:style>
  <w:style w:type="character" w:styleId="WW8Num2z1" w:customStyle="1">
    <w:name w:val="WW8Num2z1"/>
    <w:rPr>
      <w:rFonts w:ascii="Courier New" w:hAnsi="Courier New" w:cs="Symbol"/>
    </w:rPr>
  </w:style>
  <w:style w:type="character" w:styleId="WW8Num2z2" w:customStyle="1">
    <w:name w:val="WW8Num2z2"/>
    <w:rPr>
      <w:rFonts w:ascii="Wingdings" w:hAnsi="Wingdings" w:cs="Wingdings"/>
    </w:rPr>
  </w:style>
  <w:style w:type="character" w:styleId="WW8Num2z3" w:customStyle="1">
    <w:name w:val="WW8Num2z3"/>
    <w:rPr>
      <w:rFonts w:ascii="Symbol" w:hAnsi="Symbol" w:cs="Symbol"/>
    </w:rPr>
  </w:style>
  <w:style w:type="character" w:styleId="WW8Num3z0" w:customStyle="1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styleId="WW8Num3z1" w:customStyle="1">
    <w:name w:val="WW8Num3z1"/>
    <w:rPr>
      <w:rFonts w:ascii="Courier New" w:hAnsi="Courier New" w:cs="Courier New"/>
    </w:rPr>
  </w:style>
  <w:style w:type="character" w:styleId="WW8Num3z2" w:customStyle="1">
    <w:name w:val="WW8Num3z2"/>
    <w:rPr>
      <w:rFonts w:ascii="Wingdings" w:hAnsi="Wingdings" w:cs="Wingdings"/>
    </w:rPr>
  </w:style>
  <w:style w:type="character" w:styleId="TitleChar" w:customStyle="1">
    <w:name w:val="Title Char"/>
    <w:rPr>
      <w:rFonts w:ascii="Calibri" w:hAnsi="Calibri" w:eastAsia="MS Gothic" w:cs="Times New Roman"/>
      <w:b/>
      <w:bCs/>
      <w:kern w:val="1"/>
      <w:sz w:val="32"/>
      <w:szCs w:val="32"/>
      <w:lang w:val="pt-PT"/>
    </w:rPr>
  </w:style>
  <w:style w:type="character" w:styleId="SubtitleChar" w:customStyle="1">
    <w:name w:val="Subtitle Char"/>
    <w:rPr>
      <w:rFonts w:ascii="Calibri" w:hAnsi="Calibri" w:eastAsia="MS Gothic" w:cs="Times New Roman"/>
      <w:sz w:val="24"/>
      <w:szCs w:val="24"/>
      <w:lang w:val="pt-PT"/>
    </w:rPr>
  </w:style>
  <w:style w:type="character" w:styleId="HeaderChar" w:customStyle="1">
    <w:name w:val="Header Char"/>
    <w:rPr>
      <w:sz w:val="22"/>
      <w:szCs w:val="22"/>
      <w:lang w:val="pt-PT"/>
    </w:rPr>
  </w:style>
  <w:style w:type="character" w:styleId="FooterChar" w:customStyle="1">
    <w:name w:val="Footer Char"/>
    <w:rPr>
      <w:sz w:val="22"/>
      <w:szCs w:val="22"/>
      <w:lang w:val="pt-PT"/>
    </w:rPr>
  </w:style>
  <w:style w:type="character" w:styleId="PageNumber">
    <w:name w:val="page number"/>
  </w:style>
  <w:style w:type="character" w:styleId="Hyperlink">
    <w:name w:val="Hyperlink"/>
    <w:rPr>
      <w:color w:val="000080"/>
      <w:u w:val="single"/>
    </w:rPr>
  </w:style>
  <w:style w:type="paragraph" w:styleId="Heading" w:customStyle="1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Droid Sans Devanagari"/>
    </w:rPr>
  </w:style>
  <w:style w:type="paragraph" w:styleId="ColorfulList-Accent11" w:customStyle="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itle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rameContents" w:customStyle="1">
    <w:name w:val="Frame Contents"/>
    <w:basedOn w:val="BodyText"/>
  </w:style>
  <w:style w:type="paragraph" w:styleId="ListParagraph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hAnsi="Arial" w:eastAsia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  <w:pixelsPerInch w:val="72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emf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5F661E2E91443BE1FD587B47D580C" ma:contentTypeVersion="10" ma:contentTypeDescription="Create a new document." ma:contentTypeScope="" ma:versionID="3be7c19ca81efbefe0a07540f3fdf051">
  <xsd:schema xmlns:xsd="http://www.w3.org/2001/XMLSchema" xmlns:xs="http://www.w3.org/2001/XMLSchema" xmlns:p="http://schemas.microsoft.com/office/2006/metadata/properties" xmlns:ns3="60d1d0c2-37af-4b39-925a-c014d9a04795" xmlns:ns4="c6f87e8e-3cf4-4b86-b79e-f6464818b8a1" targetNamespace="http://schemas.microsoft.com/office/2006/metadata/properties" ma:root="true" ma:fieldsID="b665e5a6f1b57995e6cdc530165082d0" ns3:_="" ns4:_="">
    <xsd:import namespace="60d1d0c2-37af-4b39-925a-c014d9a04795"/>
    <xsd:import namespace="c6f87e8e-3cf4-4b86-b79e-f6464818b8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1d0c2-37af-4b39-925a-c014d9a04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f87e8e-3cf4-4b86-b79e-f6464818b8a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CED017-4D44-49E3-BECC-A4DD502F16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C47FDC-192F-49D7-8CF9-21399D93E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1d0c2-37af-4b39-925a-c014d9a04795"/>
    <ds:schemaRef ds:uri="c6f87e8e-3cf4-4b86-b79e-f6464818b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76BBF0-F78E-42A2-AA9F-2B8AA5D3752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.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Dci;smendes@ipleiria.pt</dc:creator>
  <keywords/>
  <lastModifiedBy>Rui Paulo Lopes Agostinho</lastModifiedBy>
  <revision>89</revision>
  <lastPrinted>2010-02-01T18:38:00.0000000Z</lastPrinted>
  <dcterms:created xsi:type="dcterms:W3CDTF">2020-09-22T04:47:00.0000000Z</dcterms:created>
  <dcterms:modified xsi:type="dcterms:W3CDTF">2020-10-05T20:44:08.8811382Z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0x0101008F75F661E2E91443BE1FD587B47D580C</vt:lpwstr>
  </property>
</Properties>
</file>