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>º ano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535109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3510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10173576" w:history="1">
            <w:r w:rsidR="00A634ED" w:rsidRPr="005432CF">
              <w:rPr>
                <w:rStyle w:val="Hiperligao"/>
                <w:noProof/>
              </w:rPr>
              <w:t>Introdução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7" w:history="1">
            <w:r w:rsidR="00A634ED" w:rsidRPr="005432CF">
              <w:rPr>
                <w:rStyle w:val="Hiperligao"/>
                <w:noProof/>
              </w:rPr>
              <w:t>Lista de requisitos e principais restrições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8" w:history="1">
            <w:r w:rsidR="00A634ED" w:rsidRPr="005432CF">
              <w:rPr>
                <w:rStyle w:val="Hiperligao"/>
                <w:noProof/>
              </w:rPr>
              <w:t>Especificação das classes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79" w:history="1">
            <w:r w:rsidR="00A634ED" w:rsidRPr="005432CF">
              <w:rPr>
                <w:rStyle w:val="Hiperligao"/>
                <w:noProof/>
              </w:rPr>
              <w:t>Análise das restrições: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0" w:history="1">
            <w:r w:rsidR="00A634ED" w:rsidRPr="005432CF">
              <w:rPr>
                <w:rStyle w:val="Hiperligao"/>
                <w:noProof/>
              </w:rPr>
              <w:t>Matriz de rastreabilidade dos testes com os requisitos e restrições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1" w:history="1">
            <w:r w:rsidR="00A634ED" w:rsidRPr="005432CF">
              <w:rPr>
                <w:rStyle w:val="Hiperligao"/>
                <w:noProof/>
              </w:rPr>
              <w:t>Diagrama conceptual de classes do sistema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2" w:history="1">
            <w:r w:rsidR="00A634ED" w:rsidRPr="005432CF">
              <w:rPr>
                <w:rStyle w:val="Hiperligao"/>
                <w:noProof/>
              </w:rPr>
              <w:t>Informação de cobertura dos testes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3" w:history="1">
            <w:r w:rsidR="00A634ED" w:rsidRPr="005432CF">
              <w:rPr>
                <w:rStyle w:val="Hiperligao"/>
                <w:noProof/>
              </w:rPr>
              <w:t>Análise da consistência do modelo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4" w:history="1">
            <w:r w:rsidR="00A634ED" w:rsidRPr="005432CF">
              <w:rPr>
                <w:rStyle w:val="Hiperligao"/>
                <w:noProof/>
              </w:rPr>
              <w:t>Estimativa do tempo gasto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D" w:rsidRDefault="005351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10173585" w:history="1">
            <w:r w:rsidR="00A634ED" w:rsidRPr="005432CF">
              <w:rPr>
                <w:rStyle w:val="Hiperligao"/>
                <w:noProof/>
              </w:rPr>
              <w:t>Conclusão</w:t>
            </w:r>
            <w:r w:rsidR="00A63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34ED">
              <w:rPr>
                <w:noProof/>
                <w:webHidden/>
              </w:rPr>
              <w:instrText xml:space="preserve"> PAGEREF _Toc310173585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4E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535109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  <w:bookmarkStart w:id="0" w:name="_GoBack"/>
      <w:bookmarkEnd w:id="0"/>
    </w:p>
    <w:p w:rsidR="006D450D" w:rsidRDefault="006D450D" w:rsidP="006D450D">
      <w:pPr>
        <w:pStyle w:val="Ttulo1"/>
        <w:rPr>
          <w:rFonts w:eastAsiaTheme="minorHAnsi"/>
        </w:rPr>
      </w:pPr>
      <w:bookmarkStart w:id="1" w:name="_Toc310173576"/>
      <w:r>
        <w:rPr>
          <w:rFonts w:eastAsiaTheme="minorHAnsi"/>
        </w:rPr>
        <w:lastRenderedPageBreak/>
        <w:t>Introdução</w:t>
      </w:r>
      <w:bookmarkEnd w:id="1"/>
    </w:p>
    <w:p w:rsidR="006D450D" w:rsidRDefault="006D450D" w:rsidP="006D450D"/>
    <w:p w:rsidR="006D450D" w:rsidRDefault="006D450D" w:rsidP="006D450D">
      <w:pPr>
        <w:spacing w:line="276" w:lineRule="auto"/>
        <w:ind w:firstLine="708"/>
        <w:jc w:val="both"/>
      </w:pPr>
      <w:r>
        <w:t>Este trabalho foi desenvolvido no âmbito da cadeira Métodos Formais em Engenharia de Software e teve como objetivo a aplicação prática dos conceitos de modelação formal aprendidos na cadeira. Para isso foi desenvolvido na linguagem VDM</w:t>
      </w:r>
      <w:r w:rsidR="00BC5645">
        <w:t>++</w:t>
      </w:r>
      <w:r>
        <w:t xml:space="preserve">, versão orientada a </w:t>
      </w:r>
      <w:proofErr w:type="spellStart"/>
      <w:r w:rsidR="00BC5645">
        <w:t>objetos</w:t>
      </w:r>
      <w:proofErr w:type="spellEnd"/>
      <w:r w:rsidR="00BC5645">
        <w:t xml:space="preserve"> do VDM</w:t>
      </w:r>
      <w:r>
        <w:t xml:space="preserve">, e utilizada a ferramenta sugerida, VDM++ </w:t>
      </w:r>
      <w:proofErr w:type="spellStart"/>
      <w:r>
        <w:t>Toolbox</w:t>
      </w:r>
      <w:proofErr w:type="spellEnd"/>
      <w:r>
        <w:t>.</w:t>
      </w:r>
    </w:p>
    <w:p w:rsidR="006D450D" w:rsidRDefault="006D450D" w:rsidP="006D450D">
      <w:pPr>
        <w:spacing w:line="276" w:lineRule="auto"/>
        <w:ind w:firstLine="708"/>
        <w:jc w:val="both"/>
      </w:pPr>
      <w:r>
        <w:t>O projeto implementa um indexador de publicações, uma versão simplificada e semelha</w:t>
      </w:r>
      <w:r>
        <w:t>n</w:t>
      </w:r>
      <w:r>
        <w:t xml:space="preserve">te ao que pode ser encontrado aqui: </w:t>
      </w:r>
      <w:hyperlink r:id="rId9" w:history="1">
        <w:r w:rsidRPr="00227DF2">
          <w:rPr>
            <w:rStyle w:val="Hiperligao"/>
          </w:rPr>
          <w:t>http://academic.research.microsoft.com/</w:t>
        </w:r>
      </w:hyperlink>
      <w:r>
        <w:t xml:space="preserve"> . Na secção seguinte é possível encontrar uma lista de requisitos e restrições que o programa respeita e que são o ce</w:t>
      </w:r>
      <w:r>
        <w:t>n</w:t>
      </w:r>
      <w:r>
        <w:t>tro da implementação. Foi também implementada um interface de texto em Java (usando o código gerado para as classes gerado pela ferramenta) que permite verificar o funcionamento do progr</w:t>
      </w:r>
      <w:r>
        <w:t>a</w:t>
      </w:r>
      <w:r>
        <w:t>ma e das suas funcionalidades e restrições.</w:t>
      </w:r>
    </w:p>
    <w:p w:rsidR="006D450D" w:rsidRDefault="006D450D" w:rsidP="006D450D">
      <w:pPr>
        <w:spacing w:line="276" w:lineRule="auto"/>
        <w:ind w:firstLine="708"/>
        <w:jc w:val="both"/>
      </w:pPr>
    </w:p>
    <w:p w:rsidR="006D450D" w:rsidRPr="006D450D" w:rsidRDefault="006D450D" w:rsidP="006D450D"/>
    <w:p w:rsidR="006D450D" w:rsidRDefault="006D450D">
      <w:pPr>
        <w:spacing w:after="200" w:line="276" w:lineRule="auto"/>
        <w:rPr>
          <w:rFonts w:asciiTheme="majorHAnsi" w:hAnsiTheme="majorHAnsi" w:cstheme="majorBidi"/>
          <w:bCs/>
          <w:color w:val="4F81BD" w:themeColor="accent1"/>
          <w:spacing w:val="20"/>
          <w:sz w:val="32"/>
          <w:szCs w:val="28"/>
        </w:rPr>
      </w:pPr>
      <w: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2" w:name="_Toc310173577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2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publicação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3" w:name="_Toc310173578"/>
      <w:r>
        <w:rPr>
          <w:rFonts w:eastAsiaTheme="minorHAnsi"/>
        </w:rPr>
        <w:lastRenderedPageBreak/>
        <w:t>Especificação</w:t>
      </w:r>
      <w:r w:rsidR="00036C69">
        <w:rPr>
          <w:rFonts w:eastAsiaTheme="minorHAnsi"/>
        </w:rPr>
        <w:t xml:space="preserve"> das classes</w:t>
      </w:r>
      <w:bookmarkEnd w:id="3"/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Ttulo2"/>
        <w:spacing w:line="360" w:lineRule="auto"/>
      </w:pPr>
      <w:bookmarkStart w:id="4" w:name="_Toc310173579"/>
      <w:r>
        <w:t>Análise das restrições:</w:t>
      </w:r>
      <w:bookmarkEnd w:id="4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publicação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Ttulo1"/>
        <w:rPr>
          <w:rFonts w:eastAsiaTheme="minorHAnsi"/>
        </w:rPr>
      </w:pPr>
      <w:bookmarkStart w:id="5" w:name="_Toc310173580"/>
      <w:r>
        <w:rPr>
          <w:rFonts w:eastAsiaTheme="minorHAnsi"/>
        </w:rPr>
        <w:t>Matriz de rastreabilidade dos testes com os requisitos</w:t>
      </w:r>
      <w:r w:rsidR="00E63E58">
        <w:rPr>
          <w:rFonts w:eastAsiaTheme="minorHAnsi"/>
        </w:rPr>
        <w:t xml:space="preserve"> e restrições</w:t>
      </w:r>
      <w:bookmarkEnd w:id="5"/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Ttulo1"/>
        <w:rPr>
          <w:rFonts w:eastAsiaTheme="minorHAnsi"/>
        </w:rPr>
      </w:pPr>
      <w:bookmarkStart w:id="6" w:name="_Toc310173581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6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 w:rsidP="00281B98">
      <w:pPr>
        <w:spacing w:after="200" w:line="276" w:lineRule="auto"/>
        <w:ind w:left="-1560" w:firstLine="709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281B98">
        <w:rPr>
          <w:noProof/>
          <w:lang w:eastAsia="pt-PT"/>
        </w:rPr>
        <w:drawing>
          <wp:inline distT="0" distB="0" distL="0" distR="0">
            <wp:extent cx="7373486" cy="456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62" cy="45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77">
        <w:br w:type="page"/>
      </w:r>
    </w:p>
    <w:p w:rsidR="00D17B77" w:rsidRDefault="00D17B77" w:rsidP="00D17B77">
      <w:pPr>
        <w:pStyle w:val="Ttulo1"/>
        <w:rPr>
          <w:rFonts w:eastAsiaTheme="minorHAnsi"/>
        </w:rPr>
      </w:pPr>
      <w:bookmarkStart w:id="7" w:name="_Toc310173582"/>
      <w:r>
        <w:rPr>
          <w:rFonts w:eastAsiaTheme="minorHAnsi"/>
        </w:rPr>
        <w:lastRenderedPageBreak/>
        <w:t>Informação de cobertura dos testes</w:t>
      </w:r>
      <w:bookmarkEnd w:id="7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</w:t>
      </w:r>
      <w:proofErr w:type="spellStart"/>
      <w:r w:rsidRPr="003200B8">
        <w:rPr>
          <w:i/>
        </w:rP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Ttulo1"/>
      </w:pPr>
      <w:bookmarkStart w:id="8" w:name="_Toc310173583"/>
      <w:r w:rsidRPr="00D17B77">
        <w:lastRenderedPageBreak/>
        <w:t>Análise da consistência do modelo</w:t>
      </w:r>
      <w:bookmarkEnd w:id="8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A5416A" w:rsidRPr="00A5416A" w:rsidRDefault="00245A4F" w:rsidP="00A5416A">
      <w:pPr>
        <w:jc w:val="center"/>
      </w:pPr>
      <w:r w:rsidRPr="00A5416A">
        <w:rPr>
          <w:noProof/>
          <w:lang w:eastAsia="pt-PT"/>
        </w:rPr>
        <w:drawing>
          <wp:inline distT="0" distB="0" distL="0" distR="0">
            <wp:extent cx="5289945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16" cy="3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392596" w:rsidRDefault="00392596" w:rsidP="00A5416A">
      <w:pPr>
        <w:pStyle w:val="VDM"/>
        <w:rPr>
          <w:lang w:val="en-US"/>
        </w:rPr>
      </w:pPr>
      <w:r>
        <w:rPr>
          <w:lang w:val="en-US"/>
        </w:rPr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6E377B" w:rsidRDefault="006E377B" w:rsidP="00392596">
      <w:pPr>
        <w:spacing w:after="200" w:line="276" w:lineRule="auto"/>
        <w:ind w:firstLine="708"/>
        <w:jc w:val="both"/>
        <w:rPr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AA092B" w:rsidRDefault="00AA092B" w:rsidP="00392596">
      <w:pPr>
        <w:spacing w:after="200" w:line="276" w:lineRule="auto"/>
        <w:ind w:firstLine="708"/>
        <w:jc w:val="both"/>
      </w:pPr>
    </w:p>
    <w:p w:rsidR="00AA092B" w:rsidRDefault="00AA092B" w:rsidP="00392596">
      <w:pPr>
        <w:spacing w:after="200" w:line="276" w:lineRule="auto"/>
        <w:ind w:firstLine="708"/>
        <w:jc w:val="both"/>
      </w:pPr>
    </w:p>
    <w:p w:rsidR="00392596" w:rsidRDefault="006E377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286375" cy="39233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9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estamos a adicionar um autor repetido e, como tal, a verificação torna-se desnecessária.</w:t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C547A8">
      <w:pPr>
        <w:spacing w:after="200" w:line="276" w:lineRule="auto"/>
        <w:ind w:firstLine="708"/>
        <w:jc w:val="both"/>
      </w:pPr>
    </w:p>
    <w:p w:rsidR="00AA092B" w:rsidRDefault="00AA092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24475" cy="39676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3" cy="39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AA092B">
      <w:pPr>
        <w:spacing w:after="200" w:line="276" w:lineRule="auto"/>
        <w:ind w:firstLine="708"/>
        <w:jc w:val="both"/>
      </w:pPr>
      <w:r>
        <w:t xml:space="preserve">Ao longo da análise feita pela ferramenta, verificamos várias incidências de situações como a anterior. Isto acontece sempre que dentro de uma função invocamos uma outra função dessa mesma classe. É sugerido verificar que a função chamada pertence à classe em questão </w:t>
      </w:r>
      <w:r w:rsidR="00A5416A">
        <w:t>mas visto que a função se encontra criada</w:t>
      </w:r>
      <w:r>
        <w:t xml:space="preserve"> não é necessário ter estes casos em conta.</w:t>
      </w:r>
    </w:p>
    <w:p w:rsidR="006E377B" w:rsidRPr="00C547A8" w:rsidRDefault="006E377B" w:rsidP="00C547A8">
      <w:pPr>
        <w:spacing w:after="200" w:line="276" w:lineRule="auto"/>
        <w:ind w:firstLine="708"/>
        <w:jc w:val="both"/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A5416A" w:rsidRDefault="00A5416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416A" w:rsidRDefault="00975ADD" w:rsidP="00A5416A">
      <w:pPr>
        <w:pStyle w:val="Ttulo1"/>
      </w:pPr>
      <w:bookmarkStart w:id="9" w:name="_Toc310173584"/>
      <w:r>
        <w:lastRenderedPageBreak/>
        <w:t>Estimativa do tempo gasto</w:t>
      </w:r>
      <w:bookmarkEnd w:id="9"/>
    </w:p>
    <w:p w:rsidR="00975ADD" w:rsidRPr="00975ADD" w:rsidRDefault="00975ADD" w:rsidP="00975ADD">
      <w:pPr>
        <w:rPr>
          <w:sz w:val="28"/>
        </w:rPr>
      </w:pP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Especificação – 15 horas</w:t>
      </w: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Construção de casos de teste – 10 horas</w:t>
      </w:r>
    </w:p>
    <w:p w:rsidR="00392596" w:rsidRDefault="00975ADD" w:rsidP="00A5416A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Implementação interface com o código gerado – 5 horas</w:t>
      </w:r>
    </w:p>
    <w:p w:rsidR="006D450D" w:rsidRDefault="006D450D">
      <w:pPr>
        <w:spacing w:after="200" w:line="276" w:lineRule="auto"/>
        <w:rPr>
          <w:szCs w:val="21"/>
        </w:rPr>
      </w:pPr>
      <w:r>
        <w:rPr>
          <w:szCs w:val="21"/>
        </w:rPr>
        <w:br w:type="page"/>
      </w:r>
    </w:p>
    <w:p w:rsidR="006D450D" w:rsidRDefault="006D450D" w:rsidP="006D450D">
      <w:pPr>
        <w:pStyle w:val="Ttulo1"/>
      </w:pPr>
      <w:bookmarkStart w:id="10" w:name="_Toc310173585"/>
      <w:r>
        <w:lastRenderedPageBreak/>
        <w:t>Conclusão</w:t>
      </w:r>
      <w:bookmarkEnd w:id="10"/>
    </w:p>
    <w:p w:rsidR="006D450D" w:rsidRDefault="006D450D" w:rsidP="006D450D"/>
    <w:p w:rsidR="003E5945" w:rsidRDefault="006D450D" w:rsidP="006D450D">
      <w:pPr>
        <w:spacing w:line="276" w:lineRule="auto"/>
        <w:ind w:firstLine="708"/>
        <w:jc w:val="both"/>
      </w:pPr>
      <w:r>
        <w:t>Tal como era proposto inicialmente este trabalho permitiu tomar conhecimento de um tipo diferente de desenvolvimento daquele que é abordado ao longo do curso</w:t>
      </w:r>
      <w:r w:rsidR="003E5945">
        <w:t>.</w:t>
      </w:r>
      <w:r>
        <w:t xml:space="preserve"> </w:t>
      </w:r>
      <w:r w:rsidR="003E5945">
        <w:t>A análise formal do problema permite perceber quais as restrições que o programa deve cumprir e usando o VDM++ conseguimos especificar essas restrições para garantir a qualidade do produto.</w:t>
      </w:r>
    </w:p>
    <w:p w:rsidR="00DF07E0" w:rsidRDefault="003E5945" w:rsidP="006D450D">
      <w:pPr>
        <w:spacing w:line="276" w:lineRule="auto"/>
        <w:ind w:firstLine="708"/>
        <w:jc w:val="both"/>
      </w:pPr>
      <w:r>
        <w:t>A</w:t>
      </w:r>
      <w:r w:rsidR="006D450D">
        <w:t xml:space="preserve"> especificação de </w:t>
      </w:r>
      <w:r w:rsidR="00DF07E0">
        <w:t>invariantes, pré e pós condições permite</w:t>
      </w:r>
      <w:r w:rsidR="006D450D">
        <w:t xml:space="preserve"> garantir</w:t>
      </w:r>
      <w:r w:rsidR="00DF07E0">
        <w:t xml:space="preserve"> que tais </w:t>
      </w:r>
      <w:r>
        <w:t>restrições</w:t>
      </w:r>
      <w:r w:rsidR="00DF07E0">
        <w:t xml:space="preserve"> não são relegadas para segundo plano</w:t>
      </w:r>
      <w:r>
        <w:t>, e eventualmente esquecidas,</w:t>
      </w:r>
      <w:r w:rsidR="00DF07E0">
        <w:t xml:space="preserve"> numa fase posterior do desenvo</w:t>
      </w:r>
      <w:r w:rsidR="00DF07E0">
        <w:t>l</w:t>
      </w:r>
      <w:r w:rsidR="00DF07E0">
        <w:t>vimento, garantindo assim</w:t>
      </w:r>
      <w:r w:rsidR="006D450D">
        <w:t xml:space="preserve"> a integridade do produto criado</w:t>
      </w:r>
      <w:r w:rsidR="00DF07E0">
        <w:t xml:space="preserve"> com um elevado nível de confiança.</w:t>
      </w:r>
    </w:p>
    <w:p w:rsidR="006D450D" w:rsidRPr="00DF07E0" w:rsidRDefault="006D450D" w:rsidP="00DF07E0">
      <w:pPr>
        <w:spacing w:line="276" w:lineRule="auto"/>
        <w:jc w:val="both"/>
      </w:pPr>
    </w:p>
    <w:p w:rsidR="006D450D" w:rsidRPr="006D450D" w:rsidRDefault="006D450D" w:rsidP="006D450D"/>
    <w:sectPr w:rsidR="006D450D" w:rsidRPr="006D450D" w:rsidSect="006058E0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E2" w:rsidRDefault="00F665E2" w:rsidP="00A81344">
      <w:pPr>
        <w:spacing w:line="240" w:lineRule="auto"/>
      </w:pPr>
      <w:r>
        <w:separator/>
      </w:r>
    </w:p>
  </w:endnote>
  <w:endnote w:type="continuationSeparator" w:id="0">
    <w:p w:rsidR="00F665E2" w:rsidRDefault="00F665E2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50D" w:rsidRDefault="006D450D" w:rsidP="006058E0">
    <w:pPr>
      <w:pStyle w:val="Rodap"/>
      <w:jc w:val="center"/>
    </w:pPr>
  </w:p>
  <w:p w:rsidR="006D450D" w:rsidRDefault="006D45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E2" w:rsidRDefault="00F665E2" w:rsidP="00A81344">
      <w:pPr>
        <w:spacing w:line="240" w:lineRule="auto"/>
      </w:pPr>
      <w:r>
        <w:separator/>
      </w:r>
    </w:p>
  </w:footnote>
  <w:footnote w:type="continuationSeparator" w:id="0">
    <w:p w:rsidR="00F665E2" w:rsidRDefault="00F665E2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46F9D"/>
    <w:multiLevelType w:val="hybridMultilevel"/>
    <w:tmpl w:val="64E63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D2876"/>
    <w:multiLevelType w:val="hybridMultilevel"/>
    <w:tmpl w:val="F77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439BF"/>
    <w:rsid w:val="00014C2A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81B98"/>
    <w:rsid w:val="002B3EE9"/>
    <w:rsid w:val="002C5470"/>
    <w:rsid w:val="003200B8"/>
    <w:rsid w:val="00324778"/>
    <w:rsid w:val="003505E7"/>
    <w:rsid w:val="003604D9"/>
    <w:rsid w:val="00392596"/>
    <w:rsid w:val="003958E8"/>
    <w:rsid w:val="003E5945"/>
    <w:rsid w:val="00485793"/>
    <w:rsid w:val="00535109"/>
    <w:rsid w:val="00574D41"/>
    <w:rsid w:val="0058024F"/>
    <w:rsid w:val="0058271E"/>
    <w:rsid w:val="005B004B"/>
    <w:rsid w:val="005D03CF"/>
    <w:rsid w:val="006058E0"/>
    <w:rsid w:val="0060700C"/>
    <w:rsid w:val="006142CF"/>
    <w:rsid w:val="00616791"/>
    <w:rsid w:val="0062409D"/>
    <w:rsid w:val="0064307E"/>
    <w:rsid w:val="00650385"/>
    <w:rsid w:val="006C521D"/>
    <w:rsid w:val="006D450D"/>
    <w:rsid w:val="006E28EB"/>
    <w:rsid w:val="006E377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75ADD"/>
    <w:rsid w:val="009B54D2"/>
    <w:rsid w:val="009C7F6B"/>
    <w:rsid w:val="009D78D3"/>
    <w:rsid w:val="00A262F8"/>
    <w:rsid w:val="00A5416A"/>
    <w:rsid w:val="00A634ED"/>
    <w:rsid w:val="00A81344"/>
    <w:rsid w:val="00AA092B"/>
    <w:rsid w:val="00AB439E"/>
    <w:rsid w:val="00AD78DE"/>
    <w:rsid w:val="00B6285A"/>
    <w:rsid w:val="00B96813"/>
    <w:rsid w:val="00B9721B"/>
    <w:rsid w:val="00BC5645"/>
    <w:rsid w:val="00BD100F"/>
    <w:rsid w:val="00BD161C"/>
    <w:rsid w:val="00BF70CE"/>
    <w:rsid w:val="00C274F4"/>
    <w:rsid w:val="00C547A8"/>
    <w:rsid w:val="00C77B5F"/>
    <w:rsid w:val="00C85484"/>
    <w:rsid w:val="00C923A8"/>
    <w:rsid w:val="00CB2207"/>
    <w:rsid w:val="00D17B77"/>
    <w:rsid w:val="00D353DF"/>
    <w:rsid w:val="00DA44EF"/>
    <w:rsid w:val="00DF07E0"/>
    <w:rsid w:val="00E120D3"/>
    <w:rsid w:val="00E41ADC"/>
    <w:rsid w:val="00E43C1D"/>
    <w:rsid w:val="00E63E58"/>
    <w:rsid w:val="00E75387"/>
    <w:rsid w:val="00E8574D"/>
    <w:rsid w:val="00EE30D6"/>
    <w:rsid w:val="00F02EDD"/>
    <w:rsid w:val="00F057CB"/>
    <w:rsid w:val="00F06376"/>
    <w:rsid w:val="00F2255C"/>
    <w:rsid w:val="00F32567"/>
    <w:rsid w:val="00F62713"/>
    <w:rsid w:val="00F665E2"/>
    <w:rsid w:val="00F66B3A"/>
    <w:rsid w:val="00F9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ademic.research.microsoft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96E1-12BE-4BE0-934A-605EB01F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19</Pages>
  <Words>2690</Words>
  <Characters>14527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Babo</cp:lastModifiedBy>
  <cp:revision>45</cp:revision>
  <dcterms:created xsi:type="dcterms:W3CDTF">2011-06-08T22:44:00Z</dcterms:created>
  <dcterms:modified xsi:type="dcterms:W3CDTF">2011-11-27T16:38:00Z</dcterms:modified>
</cp:coreProperties>
</file>