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0" w:right="60" w:firstLine="0"/>
        <w:rPr>
          <w:b w:val="1"/>
          <w:color w:val="b51700"/>
          <w:sz w:val="34"/>
          <w:szCs w:val="34"/>
        </w:rPr>
      </w:pPr>
      <w:r w:rsidDel="00000000" w:rsidR="00000000" w:rsidRPr="00000000">
        <w:rPr>
          <w:b w:val="1"/>
          <w:color w:val="b51700"/>
          <w:sz w:val="34"/>
          <w:szCs w:val="34"/>
          <w:rtl w:val="0"/>
        </w:rPr>
        <w:t xml:space="preserve">Compte rendu de la réunion Zoom - jeudi 12 novembre. </w:t>
      </w:r>
    </w:p>
    <w:p w:rsidR="00000000" w:rsidDel="00000000" w:rsidP="00000000" w:rsidRDefault="00000000" w:rsidRPr="00000000" w14:paraId="00000002">
      <w:pPr>
        <w:ind w:left="20" w:right="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0" w:right="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Durée : 30 minutes 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Présents : </w:t>
      </w:r>
      <w:r w:rsidDel="00000000" w:rsidR="00000000" w:rsidRPr="00000000">
        <w:rPr>
          <w:sz w:val="20"/>
          <w:szCs w:val="20"/>
          <w:rtl w:val="0"/>
        </w:rPr>
        <w:t xml:space="preserve">Olivier Blanc, Alexis Schneider, Matthias Le Jalle, Antonin Bernard, Luana Siqueira,  Helder Betiol, Mateo Agudelo, Hermine Anceaux , Fabien Claveau, Charles Prud’Homme.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Presentation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Antonin – Présentation d’organisation de l’équipe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Montre l’organisation du projet et explique chaque partie générale, c’est-à-dire les 4 groupes formés pour l’avancement du projet ;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Discord / Trello : Avancements des tâches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Drive /Git : Stockage des fichiers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Présentation du Gantt avec les avancements et la progression du projet.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Alexis – Traitement des données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Correction des données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Envoyer à la base des données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Helder – Interface partie 1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LoudML – lire des données de Influx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Cronograf – évaluer les résultats après l’application d’apprentissage machine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Matteo – Interface partie 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Avancement du projet dans le période de 2018 et 2019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Montre des idées des interfaces possibles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Matthias – Pilotage Lapin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Problèmes pour accéder à maquette et travailler sur le code 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Analyse ce qui a été fait dans les années précédentes (2018-2019) 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Problèmes pour récupérer le dernier code faite avec les derniers changements 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C’était bien de simuler physiquement surtout pour analyser les problèmes possibles (synchronisation, etc).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Remarques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La partie technique s’est bien déroulée. La plupart des remarques étaient sur la partie contextualisation.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Remarques - Olivier 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manque la contextualisation du projet : Il manque l’explication entre la différence entre notre projet et la différence entre le travail actuel de l’équipe. </w:t>
      </w:r>
      <w:r w:rsidDel="00000000" w:rsidR="00000000" w:rsidRPr="00000000">
        <w:rPr>
          <w:rtl w:val="0"/>
        </w:rPr>
        <w:t xml:space="preserve">Exprimer clairement les objectifs principaux.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sz w:val="20"/>
          <w:szCs w:val="20"/>
          <w:rtl w:val="0"/>
        </w:rPr>
        <w:t xml:space="preserve">Page 5 - Diagramme de Gantt : C’est trop contextualiser au premier cycle. Prendre du recul, pour recontextualiser notre projet, penser mieux sur notre travail dans le projet et le découper sur le calendrier. </w:t>
      </w:r>
      <w:r w:rsidDel="00000000" w:rsidR="00000000" w:rsidRPr="00000000">
        <w:rPr>
          <w:rtl w:val="0"/>
        </w:rPr>
        <w:t xml:space="preserve">Il ne sert à rien de mettre un Gantt trop court, sur les 2 premiers cycles uniquement, ça ne montre pas ce qu’on va faire à la suite pour atteindre les objectifs.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Remarques - Fabien 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Principal défaut c'était : positionnement du contexte 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N'oubliez pas de bien poser le contexte ce qui était fait avant 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Détaillé techniquement, mais il manque des valeurs ajoutées pour bien récupérer l’information.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Remarques - Charles 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Quel est l’enjeu du projet 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 n’a pas indiqué le chef de projet, peut-être sur le Gantt on peut mettre une partie pour montrer le changement du chef de projet. Indiquer le rôle du chef de projet tournant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Charles pense que c'est mieux de partager un peu plus les choix techniques (surtout pour  l’apprentissage automatique). Communiquer avec lui avant de faire des choix (ex sur LoudML)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Possible solution pour la maquette Lapin Automatique 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 enseignant récupère le matériel et on prend rdv avec lui.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