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numbering.xml.rels" ContentType="application/vnd.openxmlformats-package.relationship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media/image1.wmf" ContentType="image/x-wmf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b w:val="false"/>
          <w:b w:val="false"/>
          <w:lang w:eastAsia="pt-PT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-661035</wp:posOffset>
            </wp:positionH>
            <wp:positionV relativeFrom="paragraph">
              <wp:posOffset>-36830</wp:posOffset>
            </wp:positionV>
            <wp:extent cx="742950" cy="58483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pt-PT"/>
        </w:rPr>
        <w:t>REPÚBLICA DE ANGOLA</w:t>
      </w:r>
    </w:p>
    <w:p>
      <w:pPr>
        <w:pStyle w:val="NoSpacing"/>
        <w:jc w:val="center"/>
        <w:rPr>
          <w:b w:val="false"/>
          <w:b w:val="false"/>
          <w:lang w:eastAsia="pt-PT"/>
        </w:rPr>
      </w:pPr>
      <w:r>
        <w:rPr>
          <w:lang w:eastAsia="pt-PT"/>
        </w:rPr>
        <w:t>MINISTÉRIO DAS TELECOMUNICAÇÕES E TECNOLOGIAS DE INFORMAÇÃO</w:t>
      </w:r>
    </w:p>
    <w:p>
      <w:pPr>
        <w:pStyle w:val="NoSpacing"/>
        <w:jc w:val="center"/>
        <w:rPr>
          <w:b w:val="false"/>
          <w:b w:val="false"/>
          <w:lang w:eastAsia="pt-PT"/>
        </w:rPr>
      </w:pPr>
      <w:r>
        <w:rPr>
          <w:lang w:eastAsia="pt-PT"/>
        </w:rPr>
        <w:t>MINISTÉRIO DA EDUCAÇÃO</w:t>
      </w:r>
    </w:p>
    <w:p>
      <w:pPr>
        <w:pStyle w:val="NoSpacing"/>
        <w:jc w:val="center"/>
        <w:rPr>
          <w:b w:val="false"/>
          <w:b w:val="false"/>
          <w:lang w:eastAsia="pt-PT"/>
        </w:rPr>
      </w:pPr>
      <w:r>
        <w:rPr>
          <w:lang w:eastAsia="pt-PT"/>
        </w:rPr>
        <w:t>INSTITUTO DE TELECOMUNICAÇÕES</w:t>
      </w:r>
    </w:p>
    <w:p>
      <w:pPr>
        <w:pStyle w:val="NoSpacing"/>
        <w:jc w:val="center"/>
        <w:rPr>
          <w:b w:val="false"/>
          <w:b w:val="false"/>
          <w:lang w:eastAsia="pt-PT"/>
        </w:rPr>
      </w:pPr>
      <w:r>
        <w:rPr>
          <w:lang w:eastAsia="pt-PT"/>
        </w:rPr>
        <w:t>ITEL</w:t>
      </w:r>
    </w:p>
    <w:p>
      <w:pPr>
        <w:pStyle w:val="NoSpacing"/>
        <w:jc w:val="center"/>
        <w:rPr>
          <w:b w:val="false"/>
          <w:b w:val="false"/>
          <w:lang w:eastAsia="pt-PT"/>
        </w:rPr>
      </w:pPr>
      <w:r>
        <w:rPr>
          <w:b w:val="false"/>
          <w:lang w:eastAsia="pt-PT"/>
        </w:rPr>
      </w:r>
    </w:p>
    <w:p>
      <w:pPr>
        <w:pStyle w:val="Normal"/>
        <w:tabs>
          <w:tab w:val="clear" w:pos="708"/>
          <w:tab w:val="left" w:pos="1440" w:leader="none"/>
        </w:tabs>
        <w:ind w:left="1440" w:hanging="1440"/>
        <w:jc w:val="center"/>
        <w:rPr/>
      </w:pPr>
      <w:r>
        <w:rPr/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color w:val="1F497D" w:themeColor="text2"/>
          <w:sz w:val="40"/>
          <w:szCs w:val="40"/>
        </w:rPr>
      </w:pPr>
      <w:r>
        <w:rPr/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color w:val="1F497D" w:themeColor="text2"/>
          <w:sz w:val="40"/>
          <w:szCs w:val="40"/>
        </w:rPr>
      </w:pPr>
      <w:r>
        <w:rPr/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color w:val="1F497D" w:themeColor="text2"/>
          <w:sz w:val="40"/>
          <w:szCs w:val="40"/>
        </w:rPr>
      </w:pPr>
      <w:r>
        <w:rPr/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color w:val="1F497D" w:themeColor="text2"/>
          <w:sz w:val="40"/>
          <w:szCs w:val="40"/>
        </w:rPr>
      </w:pPr>
      <w:r>
        <w:rPr/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color w:val="1F497D" w:themeColor="text2"/>
          <w:sz w:val="40"/>
          <w:szCs w:val="40"/>
        </w:rPr>
      </w:pPr>
      <w:r>
        <w:rPr/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color w:val="1F497D" w:themeColor="text2"/>
          <w:sz w:val="40"/>
          <w:szCs w:val="40"/>
        </w:rPr>
      </w:pPr>
      <w:r>
        <w:rPr/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color w:val="1F497D" w:themeColor="text2"/>
          <w:sz w:val="40"/>
          <w:szCs w:val="40"/>
        </w:rPr>
      </w:pPr>
      <w:r>
        <w:rPr/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color w:val="1F497D" w:themeColor="text2"/>
          <w:sz w:val="40"/>
          <w:szCs w:val="40"/>
        </w:rPr>
      </w:pPr>
      <w:r>
        <w:rPr/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color w:val="1F497D" w:themeColor="text2"/>
          <w:sz w:val="40"/>
          <w:szCs w:val="40"/>
        </w:rPr>
      </w:pPr>
      <w:r>
        <w:rPr/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color w:val="1F497D" w:themeColor="text2"/>
          <w:sz w:val="40"/>
          <w:szCs w:val="40"/>
        </w:rPr>
      </w:pPr>
      <w:r>
        <w:rPr/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color w:val="1F497D" w:themeColor="text2"/>
          <w:sz w:val="40"/>
          <w:szCs w:val="40"/>
        </w:rPr>
      </w:pPr>
      <w:r>
        <w:rPr>
          <w:rFonts w:cs="Calibri" w:ascii="Calibri" w:hAnsi="Calibri" w:asciiTheme="minorHAnsi" w:cstheme="minorHAnsi" w:hAnsiTheme="minorHAnsi"/>
          <w:b/>
          <w:bCs/>
          <w:color w:val="1F497D" w:themeColor="text2"/>
          <w:sz w:val="40"/>
          <w:szCs w:val="40"/>
        </w:rPr>
        <w:tab/>
      </w:r>
    </w:p>
    <w:p>
      <w:pPr>
        <w:pStyle w:val="Normal"/>
        <w:tabs>
          <w:tab w:val="clear" w:pos="708"/>
          <w:tab w:val="left" w:pos="1440" w:leader="none"/>
        </w:tabs>
        <w:jc w:val="center"/>
        <w:rPr>
          <w:rFonts w:ascii="Carlito" w:hAnsi="Carlito"/>
        </w:rPr>
      </w:pPr>
      <w:r>
        <w:rPr>
          <w:rFonts w:cs="Calibri" w:ascii="Carlito" w:hAnsi="Carlito" w:cstheme="minorHAnsi"/>
          <w:b/>
          <w:color w:val="1F497D" w:themeColor="text2"/>
          <w:sz w:val="48"/>
          <w:szCs w:val="48"/>
        </w:rPr>
        <w:t>Relatório do Projecto de Aptidão Profissional (PAP)</w:t>
      </w:r>
    </w:p>
    <w:p>
      <w:pPr>
        <w:pStyle w:val="Normal"/>
        <w:tabs>
          <w:tab w:val="clear" w:pos="708"/>
          <w:tab w:val="left" w:pos="1440" w:leader="none"/>
        </w:tabs>
        <w:ind w:left="2160" w:hanging="2160"/>
        <w:jc w:val="center"/>
        <w:rPr>
          <w:rFonts w:ascii="Carlito" w:hAnsi="Carlito" w:cs="Calibri" w:cstheme="minorHAnsi"/>
          <w:b/>
          <w:b/>
          <w:sz w:val="28"/>
          <w:szCs w:val="28"/>
        </w:rPr>
      </w:pPr>
      <w:r>
        <w:rPr>
          <w:rFonts w:cs="Calibri" w:cstheme="minorHAnsi" w:ascii="Carlito" w:hAnsi="Carlito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1440" w:leader="none"/>
        </w:tabs>
        <w:ind w:left="2160" w:hanging="2160"/>
        <w:jc w:val="center"/>
        <w:rPr>
          <w:rFonts w:ascii="Carlito" w:hAnsi="Carlito" w:cs="Calibri" w:cstheme="minorHAnsi"/>
          <w:b/>
          <w:b/>
          <w:sz w:val="28"/>
          <w:szCs w:val="28"/>
        </w:rPr>
      </w:pPr>
      <w:r>
        <w:rPr>
          <w:rFonts w:cs="Calibri" w:cstheme="minorHAnsi" w:ascii="Carlito" w:hAnsi="Carlito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1440" w:leader="none"/>
        </w:tabs>
        <w:ind w:left="2160" w:hanging="2160"/>
        <w:jc w:val="center"/>
        <w:rPr>
          <w:rFonts w:ascii="Carlito" w:hAnsi="Carlito" w:cs="Calibri" w:cstheme="minorHAnsi"/>
          <w:b/>
          <w:b/>
          <w:sz w:val="28"/>
          <w:szCs w:val="28"/>
        </w:rPr>
      </w:pPr>
      <w:r>
        <w:rPr>
          <w:rFonts w:cs="Calibri" w:cstheme="minorHAnsi" w:ascii="Carlito" w:hAnsi="Carlito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1440" w:leader="none"/>
        </w:tabs>
        <w:jc w:val="center"/>
        <w:rPr>
          <w:rFonts w:ascii="Carlito" w:hAnsi="Carlito"/>
        </w:rPr>
      </w:pPr>
      <w:r>
        <w:rPr>
          <w:rFonts w:cs="Calibri" w:ascii="Carlito" w:hAnsi="Carlito" w:cstheme="minorHAnsi"/>
          <w:b/>
          <w:bCs/>
          <w:color w:val="1F497D" w:themeColor="text2"/>
          <w:sz w:val="32"/>
          <w:szCs w:val="32"/>
        </w:rPr>
        <w:t>Sistema de</w:t>
      </w:r>
      <w:r>
        <w:rPr>
          <w:rFonts w:cs="Calibri" w:ascii="Carlito" w:hAnsi="Carlito" w:cstheme="minorHAnsi"/>
          <w:b/>
          <w:bCs/>
          <w:color w:val="1F497D" w:themeColor="text2"/>
          <w:sz w:val="32"/>
          <w:szCs w:val="32"/>
        </w:rPr>
        <w:t xml:space="preserve"> Monitoramento da Sa</w:t>
      </w:r>
      <w:r>
        <w:rPr>
          <w:rFonts w:eastAsia="Times New Roman" w:cs="Calibri" w:ascii="Carlito" w:hAnsi="Carlito" w:cstheme="minorHAnsi"/>
          <w:b/>
          <w:bCs/>
          <w:color w:val="1F497D" w:themeColor="text2"/>
          <w:sz w:val="32"/>
          <w:szCs w:val="32"/>
        </w:rPr>
        <w:t>úde</w:t>
      </w:r>
      <w:r>
        <w:rPr>
          <w:rFonts w:cs="Calibri" w:ascii="Carlito" w:hAnsi="Carlito" w:cstheme="minorHAnsi"/>
          <w:b/>
          <w:bCs/>
          <w:color w:val="1F497D" w:themeColor="text2"/>
          <w:sz w:val="32"/>
          <w:szCs w:val="32"/>
        </w:rPr>
        <w:t xml:space="preserve"> dos Idosos</w:t>
      </w:r>
    </w:p>
    <w:p>
      <w:pPr>
        <w:pStyle w:val="Normal"/>
        <w:tabs>
          <w:tab w:val="clear" w:pos="708"/>
          <w:tab w:val="left" w:pos="1440" w:leader="none"/>
        </w:tabs>
        <w:jc w:val="center"/>
        <w:rPr>
          <w:rFonts w:ascii="Carlito" w:hAnsi="Carlito"/>
        </w:rPr>
      </w:pPr>
      <w:r>
        <w:rPr>
          <w:rFonts w:cs="Calibri" w:ascii="Carlito" w:hAnsi="Carlito" w:cstheme="minorHAnsi"/>
          <w:b/>
          <w:bCs/>
          <w:color w:val="1F497D" w:themeColor="text2"/>
          <w:sz w:val="32"/>
          <w:szCs w:val="32"/>
        </w:rPr>
        <w:t>(Pulso Seguro)</w:t>
      </w:r>
    </w:p>
    <w:p>
      <w:pPr>
        <w:pStyle w:val="Normal"/>
        <w:tabs>
          <w:tab w:val="clear" w:pos="708"/>
          <w:tab w:val="left" w:pos="1440" w:leader="none"/>
        </w:tabs>
        <w:jc w:val="center"/>
        <w:rPr>
          <w:rFonts w:ascii="Carlito" w:hAnsi="Carlito" w:cs="Calibri" w:cstheme="minorHAnsi"/>
          <w:b/>
          <w:b/>
          <w:bCs/>
          <w:sz w:val="32"/>
          <w:szCs w:val="32"/>
        </w:rPr>
      </w:pPr>
      <w:r>
        <w:rPr>
          <w:rFonts w:cs="Calibri" w:cstheme="minorHAnsi" w:ascii="Carlito" w:hAnsi="Carlito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1440" w:leader="none"/>
        </w:tabs>
        <w:jc w:val="center"/>
        <w:rPr>
          <w:rFonts w:ascii="Carlito" w:hAnsi="Carlito" w:cs="Calibri" w:cstheme="minorHAnsi"/>
          <w:b/>
          <w:b/>
          <w:bCs/>
          <w:sz w:val="32"/>
          <w:szCs w:val="32"/>
        </w:rPr>
      </w:pPr>
      <w:r>
        <w:rPr>
          <w:rFonts w:cs="Calibri" w:cstheme="minorHAnsi" w:ascii="Carlito" w:hAnsi="Carlito"/>
          <w:b/>
          <w:bCs/>
          <w:sz w:val="32"/>
          <w:szCs w:val="32"/>
        </w:rPr>
      </w:r>
    </w:p>
    <w:p>
      <w:pPr>
        <w:pStyle w:val="Default"/>
        <w:jc w:val="center"/>
        <w:rPr>
          <w:rFonts w:ascii="Carlito" w:hAnsi="Carlito" w:cs="Calibri" w:cstheme="minorHAnsi"/>
        </w:rPr>
      </w:pPr>
      <w:r>
        <w:rPr>
          <w:rFonts w:cs="Calibri" w:cstheme="minorHAnsi" w:ascii="Carlito" w:hAnsi="Carlito"/>
        </w:rPr>
      </w:r>
    </w:p>
    <w:p>
      <w:pPr>
        <w:pStyle w:val="Default"/>
        <w:jc w:val="center"/>
        <w:rPr>
          <w:rFonts w:ascii="Carlito" w:hAnsi="Carlito" w:cs="Calibri" w:cstheme="minorHAnsi"/>
        </w:rPr>
      </w:pPr>
      <w:r>
        <w:rPr>
          <w:rFonts w:cs="Calibri" w:cstheme="minorHAnsi" w:ascii="Carlito" w:hAnsi="Carlito"/>
        </w:rPr>
      </w:r>
    </w:p>
    <w:p>
      <w:pPr>
        <w:pStyle w:val="Default"/>
        <w:jc w:val="center"/>
        <w:rPr>
          <w:rFonts w:ascii="Carlito" w:hAnsi="Carlito" w:cs="Calibri" w:cstheme="minorHAnsi"/>
        </w:rPr>
      </w:pPr>
      <w:r>
        <w:rPr>
          <w:rFonts w:cs="Calibri" w:cstheme="minorHAnsi" w:ascii="Carlito" w:hAnsi="Carlito"/>
        </w:rPr>
      </w:r>
    </w:p>
    <w:p>
      <w:pPr>
        <w:pStyle w:val="Default"/>
        <w:jc w:val="center"/>
        <w:rPr>
          <w:rFonts w:ascii="Carlito" w:hAnsi="Carlito" w:cs="Calibri" w:cstheme="minorHAnsi"/>
        </w:rPr>
      </w:pPr>
      <w:r>
        <w:rPr>
          <w:rFonts w:cs="Calibri" w:cstheme="minorHAnsi" w:ascii="Carlito" w:hAnsi="Carlito"/>
        </w:rPr>
      </w:r>
    </w:p>
    <w:p>
      <w:pPr>
        <w:pStyle w:val="Default"/>
        <w:jc w:val="center"/>
        <w:rPr>
          <w:rFonts w:ascii="Carlito" w:hAnsi="Carlito" w:cs="Calibri" w:cstheme="minorHAnsi"/>
        </w:rPr>
      </w:pPr>
      <w:r>
        <w:rPr>
          <w:rFonts w:cs="Calibri" w:cstheme="minorHAnsi" w:ascii="Carlito" w:hAnsi="Carlito"/>
        </w:rPr>
      </w:r>
    </w:p>
    <w:p>
      <w:pPr>
        <w:pStyle w:val="Default"/>
        <w:jc w:val="center"/>
        <w:rPr>
          <w:rFonts w:ascii="Carlito" w:hAnsi="Carlito" w:cs="Calibri" w:cstheme="minorHAnsi"/>
        </w:rPr>
      </w:pPr>
      <w:r>
        <w:rPr>
          <w:rFonts w:cs="Calibri" w:cstheme="minorHAnsi" w:ascii="Carlito" w:hAnsi="Carlito"/>
        </w:rPr>
      </w:r>
    </w:p>
    <w:p>
      <w:pPr>
        <w:pStyle w:val="Default"/>
        <w:jc w:val="center"/>
        <w:rPr>
          <w:rFonts w:ascii="Carlito" w:hAnsi="Carlito" w:cs="Calibri" w:cstheme="minorHAnsi"/>
        </w:rPr>
      </w:pPr>
      <w:r>
        <w:rPr>
          <w:rFonts w:cs="Calibri" w:cstheme="minorHAnsi" w:ascii="Carlito" w:hAnsi="Carlito"/>
        </w:rPr>
      </w:r>
    </w:p>
    <w:p>
      <w:pPr>
        <w:pStyle w:val="Default"/>
        <w:jc w:val="center"/>
        <w:rPr>
          <w:rFonts w:ascii="Carlito" w:hAnsi="Carlito" w:cs="Calibri" w:cstheme="minorHAnsi"/>
          <w:sz w:val="32"/>
          <w:szCs w:val="32"/>
        </w:rPr>
      </w:pPr>
      <w:r>
        <w:rPr>
          <w:rFonts w:cs="Calibri" w:cstheme="minorHAnsi" w:ascii="Carlito" w:hAnsi="Carlito"/>
          <w:sz w:val="32"/>
          <w:szCs w:val="32"/>
        </w:rPr>
      </w:r>
    </w:p>
    <w:p>
      <w:pPr>
        <w:pStyle w:val="Normal"/>
        <w:tabs>
          <w:tab w:val="clear" w:pos="708"/>
          <w:tab w:val="left" w:pos="1440" w:leader="none"/>
        </w:tabs>
        <w:jc w:val="center"/>
        <w:rPr>
          <w:rFonts w:cs="Calibri" w:cstheme="minorHAnsi"/>
          <w:sz w:val="28"/>
          <w:szCs w:val="28"/>
        </w:rPr>
      </w:pPr>
      <w:r>
        <w:rPr>
          <w:rFonts w:ascii="Carlito" w:hAnsi="Carlito"/>
        </w:rPr>
      </w:r>
    </w:p>
    <w:p>
      <w:pPr>
        <w:pStyle w:val="Normal"/>
        <w:tabs>
          <w:tab w:val="clear" w:pos="708"/>
          <w:tab w:val="left" w:pos="1440" w:leader="none"/>
        </w:tabs>
        <w:jc w:val="center"/>
        <w:rPr>
          <w:rFonts w:cs="Calibri" w:cstheme="minorHAnsi"/>
          <w:sz w:val="28"/>
          <w:szCs w:val="28"/>
        </w:rPr>
      </w:pPr>
      <w:r>
        <w:rPr>
          <w:rFonts w:ascii="Carlito" w:hAnsi="Carlito"/>
        </w:rPr>
      </w:r>
    </w:p>
    <w:p>
      <w:pPr>
        <w:pStyle w:val="Normal"/>
        <w:tabs>
          <w:tab w:val="clear" w:pos="708"/>
          <w:tab w:val="left" w:pos="1440" w:leader="none"/>
        </w:tabs>
        <w:jc w:val="center"/>
        <w:rPr>
          <w:rFonts w:cs="Calibri" w:cstheme="minorHAnsi"/>
          <w:sz w:val="28"/>
          <w:szCs w:val="28"/>
        </w:rPr>
      </w:pPr>
      <w:r>
        <w:rPr>
          <w:rFonts w:ascii="Carlito" w:hAnsi="Carlito"/>
        </w:rPr>
      </w:r>
    </w:p>
    <w:p>
      <w:pPr>
        <w:pStyle w:val="Normal"/>
        <w:tabs>
          <w:tab w:val="clear" w:pos="708"/>
          <w:tab w:val="left" w:pos="1440" w:leader="none"/>
        </w:tabs>
        <w:jc w:val="center"/>
        <w:rPr>
          <w:rFonts w:ascii="Carlito" w:hAnsi="Carlito"/>
        </w:rPr>
      </w:pPr>
      <w:r>
        <w:rPr>
          <w:rFonts w:cs="Calibri" w:ascii="Carlito" w:hAnsi="Carlito" w:cstheme="minorHAnsi"/>
          <w:sz w:val="28"/>
          <w:szCs w:val="28"/>
        </w:rPr>
        <w:t>Luanda, 2022/</w:t>
      </w:r>
      <w:r>
        <w:rPr>
          <w:rFonts w:cs="Calibri" w:ascii="Carlito" w:hAnsi="Carlito" w:cstheme="minorHAnsi"/>
          <w:sz w:val="28"/>
          <w:szCs w:val="28"/>
        </w:rPr>
        <w:t>23</w:t>
      </w:r>
      <w:r>
        <w:br w:type="page"/>
      </w:r>
    </w:p>
    <w:p>
      <w:pPr>
        <w:pStyle w:val="NoSpacing"/>
        <w:jc w:val="center"/>
        <w:rPr>
          <w:b w:val="false"/>
          <w:b w:val="false"/>
          <w:lang w:eastAsia="pt-PT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-661035</wp:posOffset>
            </wp:positionH>
            <wp:positionV relativeFrom="paragraph">
              <wp:posOffset>-36830</wp:posOffset>
            </wp:positionV>
            <wp:extent cx="742950" cy="584835"/>
            <wp:effectExtent l="0" t="0" r="0" b="0"/>
            <wp:wrapNone/>
            <wp:docPr id="2" name="Imagem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pt-PT"/>
        </w:rPr>
        <w:t>REPÚBLICA DE ANGOLA</w:t>
      </w:r>
    </w:p>
    <w:p>
      <w:pPr>
        <w:pStyle w:val="NoSpacing"/>
        <w:jc w:val="center"/>
        <w:rPr>
          <w:b w:val="false"/>
          <w:b w:val="false"/>
          <w:lang w:eastAsia="pt-PT"/>
        </w:rPr>
      </w:pPr>
      <w:r>
        <w:rPr>
          <w:lang w:eastAsia="pt-PT"/>
        </w:rPr>
        <w:t>MINISTÉRIO DAS TELECOMUNICAÇÕES E TECNOLOGIAS DE INFORMAÇÃO</w:t>
      </w:r>
    </w:p>
    <w:p>
      <w:pPr>
        <w:pStyle w:val="NoSpacing"/>
        <w:jc w:val="center"/>
        <w:rPr>
          <w:b w:val="false"/>
          <w:b w:val="false"/>
          <w:lang w:eastAsia="pt-PT"/>
        </w:rPr>
      </w:pPr>
      <w:r>
        <w:rPr>
          <w:lang w:eastAsia="pt-PT"/>
        </w:rPr>
        <w:t>MINISTÉRIO DA EDUCAÇÃO</w:t>
      </w:r>
    </w:p>
    <w:p>
      <w:pPr>
        <w:pStyle w:val="NoSpacing"/>
        <w:jc w:val="center"/>
        <w:rPr>
          <w:b w:val="false"/>
          <w:b w:val="false"/>
          <w:lang w:eastAsia="pt-PT"/>
        </w:rPr>
      </w:pPr>
      <w:r>
        <w:rPr>
          <w:lang w:eastAsia="pt-PT"/>
        </w:rPr>
        <w:t>INSTITUTO DE TELECOMUNICAÇÕES</w:t>
      </w:r>
    </w:p>
    <w:p>
      <w:pPr>
        <w:pStyle w:val="NoSpacing"/>
        <w:jc w:val="center"/>
        <w:rPr>
          <w:b w:val="false"/>
          <w:b w:val="false"/>
          <w:lang w:eastAsia="pt-PT"/>
        </w:rPr>
      </w:pPr>
      <w:r>
        <w:rPr>
          <w:lang w:eastAsia="pt-PT"/>
        </w:rPr>
        <w:t>ITEL</w:t>
      </w:r>
    </w:p>
    <w:p>
      <w:pPr>
        <w:pStyle w:val="NoSpacing"/>
        <w:jc w:val="center"/>
        <w:rPr>
          <w:b w:val="false"/>
          <w:b w:val="false"/>
          <w:lang w:eastAsia="pt-PT"/>
        </w:rPr>
      </w:pPr>
      <w:r>
        <w:rPr>
          <w:b w:val="false"/>
          <w:lang w:eastAsia="pt-PT"/>
        </w:rPr>
      </w:r>
    </w:p>
    <w:p>
      <w:pPr>
        <w:pStyle w:val="Normal"/>
        <w:tabs>
          <w:tab w:val="clear" w:pos="708"/>
          <w:tab w:val="left" w:pos="1440" w:leader="none"/>
        </w:tabs>
        <w:ind w:left="1440" w:hanging="1440"/>
        <w:jc w:val="center"/>
        <w:rPr/>
      </w:pPr>
      <w:r>
        <w:rPr/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Normal"/>
        <w:tabs>
          <w:tab w:val="clear" w:pos="708"/>
          <w:tab w:val="left" w:pos="144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1440" w:leader="none"/>
        </w:tabs>
        <w:jc w:val="center"/>
        <w:rPr>
          <w:rFonts w:ascii="Carlito" w:hAnsi="Carlito"/>
        </w:rPr>
      </w:pPr>
      <w:r>
        <w:rPr>
          <w:rFonts w:cs="Calibri" w:ascii="Carlito" w:hAnsi="Carlito" w:cstheme="minorHAnsi"/>
          <w:b/>
          <w:bCs/>
          <w:color w:val="1F497D" w:themeColor="text2"/>
          <w:sz w:val="32"/>
          <w:szCs w:val="32"/>
        </w:rPr>
        <w:t>Sistema de</w:t>
      </w:r>
      <w:r>
        <w:rPr>
          <w:rFonts w:cs="Calibri" w:ascii="Carlito" w:hAnsi="Carlito" w:cstheme="minorHAnsi"/>
          <w:b/>
          <w:bCs/>
          <w:color w:val="1F497D" w:themeColor="text2"/>
          <w:sz w:val="32"/>
          <w:szCs w:val="32"/>
        </w:rPr>
        <w:t xml:space="preserve"> Monitoramento da Sa</w:t>
      </w:r>
      <w:r>
        <w:rPr>
          <w:rFonts w:eastAsia="Times New Roman" w:cs="Calibri" w:ascii="Carlito" w:hAnsi="Carlito" w:cstheme="minorHAnsi"/>
          <w:b/>
          <w:bCs/>
          <w:color w:val="1F497D" w:themeColor="text2"/>
          <w:sz w:val="32"/>
          <w:szCs w:val="32"/>
        </w:rPr>
        <w:t>úde</w:t>
      </w:r>
      <w:r>
        <w:rPr>
          <w:rFonts w:cs="Calibri" w:ascii="Carlito" w:hAnsi="Carlito" w:cstheme="minorHAnsi"/>
          <w:b/>
          <w:bCs/>
          <w:color w:val="1F497D" w:themeColor="text2"/>
          <w:sz w:val="32"/>
          <w:szCs w:val="32"/>
        </w:rPr>
        <w:t xml:space="preserve"> dos Idosos</w:t>
      </w:r>
    </w:p>
    <w:p>
      <w:pPr>
        <w:pStyle w:val="Normal"/>
        <w:tabs>
          <w:tab w:val="clear" w:pos="708"/>
          <w:tab w:val="left" w:pos="1440" w:leader="none"/>
        </w:tabs>
        <w:jc w:val="center"/>
        <w:rPr>
          <w:rFonts w:ascii="Calibri" w:hAnsi="Calibri" w:cs="Calibri" w:asciiTheme="minorHAnsi" w:cstheme="minorHAnsi" w:hAnsiTheme="minorHAnsi"/>
          <w:b/>
          <w:b/>
          <w:bCs/>
          <w:color w:val="1F497D" w:themeColor="text2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/>
          <w:bCs/>
          <w:color w:val="1F497D" w:themeColor="text2"/>
          <w:sz w:val="32"/>
          <w:szCs w:val="32"/>
        </w:rPr>
        <w:t xml:space="preserve">Módulos de: Gestão de Utilizadores e Gestão de  </w:t>
      </w:r>
    </w:p>
    <w:p>
      <w:pPr>
        <w:pStyle w:val="Normal"/>
        <w:tabs>
          <w:tab w:val="clear" w:pos="708"/>
          <w:tab w:val="left" w:pos="1440" w:leader="none"/>
        </w:tabs>
        <w:jc w:val="center"/>
        <w:rPr>
          <w:rFonts w:ascii="Calibri" w:hAnsi="Calibri" w:cs="Calibri" w:asciiTheme="minorHAnsi" w:cstheme="minorHAnsi" w:hAnsiTheme="minorHAnsi"/>
          <w:b/>
          <w:b/>
          <w:bCs/>
          <w:sz w:val="32"/>
          <w:szCs w:val="32"/>
        </w:rPr>
      </w:pPr>
      <w:r>
        <w:rPr>
          <w:rFonts w:cs="Calibri" w:cstheme="minorHAnsi" w:ascii="Calibri" w:hAnsi="Calibri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1440" w:leader="none"/>
        </w:tabs>
        <w:jc w:val="center"/>
        <w:rPr>
          <w:rFonts w:ascii="Calibri" w:hAnsi="Calibri" w:cs="Calibri" w:asciiTheme="minorHAnsi" w:cstheme="minorHAnsi" w:hAnsiTheme="minorHAnsi"/>
          <w:b/>
          <w:b/>
          <w:bCs/>
          <w:sz w:val="32"/>
          <w:szCs w:val="32"/>
        </w:rPr>
      </w:pPr>
      <w:r>
        <w:rPr>
          <w:rFonts w:cs="Calibri" w:cstheme="minorHAnsi" w:ascii="Calibri" w:hAnsi="Calibri"/>
          <w:b/>
          <w:bCs/>
          <w:sz w:val="32"/>
          <w:szCs w:val="32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sz w:val="32"/>
          <w:szCs w:val="32"/>
        </w:rPr>
        <w:t>Nome: Cl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32"/>
          <w:szCs w:val="32"/>
          <w:lang w:eastAsia="pt-PT"/>
        </w:rPr>
        <w:t>áudio Canga Eduardo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>, --</w:t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sz w:val="32"/>
          <w:szCs w:val="32"/>
          <w:u w:val="double"/>
        </w:rPr>
      </w:pPr>
      <w:r>
        <w:rPr>
          <w:rFonts w:cs="Calibri" w:ascii="Calibri" w:hAnsi="Calibri" w:asciiTheme="minorHAnsi" w:cstheme="minorHAnsi" w:hAnsiTheme="minorHAnsi"/>
          <w:sz w:val="32"/>
          <w:szCs w:val="32"/>
        </w:rPr>
        <w:t>Nome: Helder Adelino Cambuta, 13320</w:t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sz w:val="32"/>
          <w:szCs w:val="32"/>
          <w:u w:val="double"/>
        </w:rPr>
      </w:pPr>
      <w:r>
        <w:rPr>
          <w:rFonts w:cs="Calibri" w:cstheme="minorHAnsi" w:ascii="Calibri" w:hAnsi="Calibri"/>
          <w:sz w:val="32"/>
          <w:szCs w:val="32"/>
          <w:u w:val="double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Orientador: Prof.  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>Etiandra dos Anjos</w:t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Normal"/>
        <w:tabs>
          <w:tab w:val="clear" w:pos="708"/>
          <w:tab w:val="left" w:pos="1440" w:leader="none"/>
        </w:tabs>
        <w:jc w:val="center"/>
        <w:rPr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Luanda, 2022</w:t>
      </w:r>
    </w:p>
    <w:p>
      <w:pPr>
        <w:sectPr>
          <w:headerReference w:type="default" r:id="rId4"/>
          <w:type w:val="nextPage"/>
          <w:pgSz w:w="12240" w:h="15840"/>
          <w:pgMar w:left="1418" w:right="1418" w:gutter="0" w:header="720" w:top="1418" w:footer="0" w:bottom="1418"/>
          <w:pgNumType w:start="1" w:fmt="lowerRoman"/>
          <w:formProt w:val="false"/>
          <w:textDirection w:val="lrTb"/>
          <w:docGrid w:type="default" w:linePitch="360" w:charSpace="0"/>
        </w:sectPr>
        <w:pStyle w:val="Normal"/>
        <w:spacing w:lineRule="auto" w:line="276" w:before="0" w:after="20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Title"/>
        <w:spacing w:before="240" w:after="240"/>
        <w:rPr/>
      </w:pPr>
      <w:bookmarkStart w:id="0" w:name="_Toc358449087"/>
      <w:bookmarkStart w:id="1" w:name="_Toc351972500"/>
      <w:bookmarkStart w:id="2" w:name="_Toc10626845"/>
      <w:bookmarkStart w:id="3" w:name="_Toc10626791"/>
      <w:r>
        <w:rPr>
          <w:u w:val="single"/>
        </w:rPr>
        <w:t>DEDICATÓRIA</w:t>
      </w:r>
      <w:bookmarkEnd w:id="0"/>
      <w:bookmarkEnd w:id="1"/>
      <w:bookmarkEnd w:id="2"/>
      <w:bookmarkEnd w:id="3"/>
    </w:p>
    <w:p>
      <w:pPr>
        <w:pStyle w:val="TipoTamahoEspacamento"/>
        <w:spacing w:before="120" w:after="120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ab/>
      </w:r>
      <w:r>
        <w:rPr>
          <w:rFonts w:ascii="Carlito" w:hAnsi="Carlito"/>
          <w:b w:val="false"/>
          <w:bCs w:val="false"/>
          <w:sz w:val="24"/>
        </w:rPr>
        <w:t xml:space="preserve">Primeiramente dedicamos este  trabalho a Deus e aos nossos pais que nos ajudaram financeiramente e psicologicamente, aos nossos professores por nos orientarem de forma rígida e correta no caminho do saber e a todo mundo que directa ou indirectamente nos ajudou a chegar até essa fase da nossa vida.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bCs/>
          <w:kern w:val="2"/>
          <w:sz w:val="28"/>
          <w:szCs w:val="32"/>
        </w:rPr>
      </w:pPr>
      <w:r>
        <w:rPr>
          <w:rFonts w:ascii="Cambria" w:hAnsi="Cambria"/>
          <w:b/>
          <w:bCs/>
          <w:kern w:val="2"/>
          <w:sz w:val="28"/>
          <w:szCs w:val="32"/>
        </w:rPr>
      </w:r>
    </w:p>
    <w:p>
      <w:pPr>
        <w:pStyle w:val="Title"/>
        <w:spacing w:before="240" w:after="240"/>
        <w:rPr/>
      </w:pPr>
      <w:bookmarkStart w:id="4" w:name="_Toc10626792"/>
      <w:bookmarkStart w:id="5" w:name="_Toc10626846"/>
      <w:r>
        <w:rPr/>
        <w:t>RESUMO</w:t>
      </w:r>
      <w:bookmarkEnd w:id="4"/>
      <w:bookmarkEnd w:id="5"/>
      <w:r>
        <w:rPr/>
        <w:tab/>
      </w:r>
    </w:p>
    <w:p>
      <w:pPr>
        <w:pStyle w:val="ListParagraph"/>
        <w:keepLines/>
        <w:numPr>
          <w:ilvl w:val="0"/>
          <w:numId w:val="4"/>
        </w:numPr>
        <w:spacing w:lineRule="auto" w:line="360" w:before="120" w:after="120"/>
        <w:contextualSpacing w:val="false"/>
        <w:jc w:val="both"/>
        <w:rPr/>
      </w:pPr>
      <w:r>
        <w:rPr/>
        <w:t>Espaçamento entre linhas: 1.5</w:t>
      </w:r>
    </w:p>
    <w:p>
      <w:pPr>
        <w:pStyle w:val="ListParagraph"/>
        <w:keepLines/>
        <w:numPr>
          <w:ilvl w:val="0"/>
          <w:numId w:val="4"/>
        </w:numPr>
        <w:spacing w:lineRule="auto" w:line="360" w:before="120" w:after="120"/>
        <w:contextualSpacing w:val="false"/>
        <w:jc w:val="both"/>
        <w:rPr/>
      </w:pPr>
      <w:r>
        <w:rPr/>
        <w:t>Espaçamento entre parágrafos: 6pt, antes e depois</w:t>
      </w:r>
    </w:p>
    <w:p>
      <w:pPr>
        <w:pStyle w:val="ListParagraph"/>
        <w:keepLines/>
        <w:numPr>
          <w:ilvl w:val="0"/>
          <w:numId w:val="4"/>
        </w:numPr>
        <w:spacing w:lineRule="auto" w:line="360" w:before="120" w:after="120"/>
        <w:contextualSpacing w:val="false"/>
        <w:jc w:val="both"/>
        <w:rPr/>
      </w:pPr>
      <w:r>
        <w:rPr/>
        <w:t>Margens: Superior 2,5 cm, inferior 2,5 cm, Esquerda 2,5 cm, Direita 2,5 cm</w:t>
      </w:r>
    </w:p>
    <w:p>
      <w:pPr>
        <w:pStyle w:val="ListParagraph"/>
        <w:keepLines/>
        <w:numPr>
          <w:ilvl w:val="0"/>
          <w:numId w:val="4"/>
        </w:numPr>
        <w:spacing w:lineRule="auto" w:line="360" w:before="120" w:after="120"/>
        <w:contextualSpacing w:val="false"/>
        <w:jc w:val="both"/>
        <w:rPr/>
      </w:pPr>
      <w:r>
        <w:rPr/>
        <w:t>Tipo de Letra: Calibri (Body)</w:t>
      </w:r>
    </w:p>
    <w:p>
      <w:pPr>
        <w:pStyle w:val="ListParagraph"/>
        <w:keepLines/>
        <w:numPr>
          <w:ilvl w:val="0"/>
          <w:numId w:val="4"/>
        </w:numPr>
        <w:spacing w:lineRule="auto" w:line="360" w:before="120" w:after="120"/>
        <w:contextualSpacing w:val="false"/>
        <w:jc w:val="both"/>
        <w:rPr/>
      </w:pPr>
      <w:r>
        <w:rPr/>
        <w:t>Tamanho de Letra: 12</w:t>
      </w:r>
    </w:p>
    <w:p>
      <w:pPr>
        <w:pStyle w:val="ListParagraph"/>
        <w:keepLines/>
        <w:numPr>
          <w:ilvl w:val="0"/>
          <w:numId w:val="4"/>
        </w:numPr>
        <w:spacing w:lineRule="auto" w:line="360" w:before="120" w:after="120"/>
        <w:contextualSpacing w:val="false"/>
        <w:jc w:val="both"/>
        <w:rPr/>
      </w:pPr>
      <w:r>
        <w:rPr/>
        <w:t>Sublinhados: só os títulos</w:t>
      </w:r>
    </w:p>
    <w:p>
      <w:pPr>
        <w:pStyle w:val="ListParagraph"/>
        <w:keepLines/>
        <w:numPr>
          <w:ilvl w:val="0"/>
          <w:numId w:val="4"/>
        </w:numPr>
        <w:spacing w:lineRule="auto" w:line="360" w:before="120" w:after="120"/>
        <w:contextualSpacing w:val="false"/>
        <w:jc w:val="both"/>
        <w:rPr/>
      </w:pPr>
      <w:r>
        <w:rPr/>
        <w:t>Número mínimo de páginas: 30 (dez), incluindo anexos</w:t>
      </w:r>
    </w:p>
    <w:p>
      <w:pPr>
        <w:pStyle w:val="ListParagraph"/>
        <w:keepLines/>
        <w:numPr>
          <w:ilvl w:val="0"/>
          <w:numId w:val="4"/>
        </w:numPr>
        <w:spacing w:lineRule="auto" w:line="360" w:before="120" w:after="120"/>
        <w:contextualSpacing w:val="false"/>
        <w:jc w:val="both"/>
        <w:rPr/>
      </w:pPr>
      <w:r>
        <w:rPr/>
        <w:t>Número máximo de páginas: 50 (quinze), excluindo anexos</w:t>
      </w:r>
    </w:p>
    <w:p>
      <w:pPr>
        <w:pStyle w:val="Normal"/>
        <w:spacing w:before="120" w:after="2520"/>
        <w:rPr/>
      </w:pPr>
      <w:r>
        <w:rPr/>
      </w:r>
    </w:p>
    <w:p>
      <w:pPr>
        <w:pStyle w:val="Normal"/>
        <w:rPr>
          <w:rFonts w:ascii="Cambria" w:hAnsi="Cambria"/>
          <w:kern w:val="2"/>
          <w:sz w:val="28"/>
          <w:szCs w:val="32"/>
        </w:rPr>
      </w:pPr>
      <w:r>
        <w:rPr>
          <w:rFonts w:ascii="Cambria" w:hAnsi="Cambria"/>
          <w:kern w:val="2"/>
          <w:sz w:val="28"/>
          <w:szCs w:val="32"/>
        </w:rPr>
      </w:r>
      <w:r>
        <w:br w:type="page"/>
      </w:r>
    </w:p>
    <w:p>
      <w:pPr>
        <w:pStyle w:val="Title"/>
        <w:spacing w:before="240" w:after="240"/>
        <w:rPr/>
      </w:pPr>
      <w:bookmarkStart w:id="6" w:name="_Toc10626793"/>
      <w:bookmarkStart w:id="7" w:name="_Toc10626847"/>
      <w:r>
        <w:rPr>
          <w:u w:val="single"/>
        </w:rPr>
        <w:t>ABSTRACT</w:t>
      </w:r>
      <w:bookmarkEnd w:id="6"/>
      <w:bookmarkEnd w:id="7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oRelatorio"/>
        <w:rPr/>
      </w:pPr>
      <w:r>
        <w:rPr/>
      </w:r>
    </w:p>
    <w:p>
      <w:pPr>
        <w:pStyle w:val="TextoRelatorio"/>
        <w:rPr/>
      </w:pPr>
      <w:r>
        <w:rPr/>
      </w:r>
    </w:p>
    <w:p>
      <w:pPr>
        <w:pStyle w:val="TextoRelatorio"/>
        <w:rPr/>
      </w:pPr>
      <w:r>
        <w:rPr/>
      </w:r>
    </w:p>
    <w:p>
      <w:pPr>
        <w:pStyle w:val="TextoRelatorio"/>
        <w:rPr/>
      </w:pPr>
      <w:r>
        <w:rPr/>
      </w:r>
    </w:p>
    <w:p>
      <w:pPr>
        <w:pStyle w:val="TextoRelatorio"/>
        <w:rPr/>
      </w:pPr>
      <w:r>
        <w:rPr/>
      </w:r>
    </w:p>
    <w:p>
      <w:pPr>
        <w:pStyle w:val="TextoRelatorio"/>
        <w:rPr/>
      </w:pPr>
      <w:r>
        <w:rPr/>
      </w:r>
    </w:p>
    <w:p>
      <w:pPr>
        <w:pStyle w:val="TextoRelatorio"/>
        <w:rPr/>
      </w:pPr>
      <w:r>
        <w:rPr/>
      </w:r>
    </w:p>
    <w:p>
      <w:pPr>
        <w:sectPr>
          <w:headerReference w:type="default" r:id="rId5"/>
          <w:footerReference w:type="default" r:id="rId6"/>
          <w:type w:val="nextPage"/>
          <w:pgSz w:w="12240" w:h="15840"/>
          <w:pgMar w:left="1418" w:right="1418" w:gutter="0" w:header="720" w:top="1418" w:footer="720" w:bottom="1418"/>
          <w:pgNumType w:fmt="decimal"/>
          <w:formProt w:val="false"/>
          <w:textDirection w:val="lrTb"/>
          <w:docGrid w:type="default" w:linePitch="312" w:charSpace="0"/>
        </w:sectPr>
      </w:pPr>
    </w:p>
    <w:p>
      <w:pPr>
        <w:pStyle w:val="Title"/>
        <w:spacing w:before="240" w:after="240"/>
        <w:rPr/>
      </w:pPr>
      <w:bookmarkStart w:id="8" w:name="_Toc351972503"/>
      <w:bookmarkStart w:id="9" w:name="_Toc358449090"/>
      <w:bookmarkStart w:id="10" w:name="_Toc10626794"/>
      <w:bookmarkStart w:id="11" w:name="_Toc10626848"/>
      <w:r>
        <w:rPr/>
        <w:t>ÍNDICE GERAL</w:t>
      </w:r>
      <w:bookmarkEnd w:id="8"/>
      <w:bookmarkEnd w:id="9"/>
      <w:bookmarkEnd w:id="10"/>
      <w:bookmarkEnd w:id="11"/>
      <w:r>
        <w:rPr/>
        <w:tab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"1-1" \u 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062684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_Toc10626845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DEDICATÓRIA</w:t>
              <w:tab/>
              <w:t>i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4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_Toc10626846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RESUMO</w:t>
              <w:tab/>
              <w:t>ii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4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_Toc10626847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ABSTRACT</w:t>
              <w:tab/>
              <w:t>iii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_Toc10626848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ÍNDICE GERAL</w:t>
              <w:tab/>
              <w:t>i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4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_Toc10626849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ÍNDICE DETALHADO</w:t>
              <w:tab/>
              <w:t>ii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5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_Toc10626850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ÍNDICE DE TABELAS</w:t>
              <w:tab/>
              <w:t>iv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51">
            <w:r>
              <w:rPr>
                <w:webHidden/>
                <w:rStyle w:val="IndexLink"/>
                <w:rFonts w:ascii="Cambria" w:hAnsi="Cambria" w:asciiTheme="majorHAnsi" w:hAnsiTheme="majorHAnsi"/>
                <w:vanish w:val="false"/>
              </w:rPr>
              <w:t>ÍNDICE DE FIGURAS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v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52">
            <w:r>
              <w:rPr>
                <w:webHidden/>
                <w:rStyle w:val="IndexLink"/>
                <w:vanish w:val="false"/>
              </w:rPr>
              <w:t>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53">
            <w:r>
              <w:rPr>
                <w:webHidden/>
                <w:rStyle w:val="IndexLink"/>
                <w:vanish w:val="false"/>
              </w:rPr>
              <w:t>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A INSTITUIÇÃO (Opcional)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54">
            <w:r>
              <w:rPr>
                <w:webHidden/>
                <w:rStyle w:val="IndexLink"/>
                <w:vanish w:val="false"/>
              </w:rPr>
              <w:t>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REQUISITOS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55">
            <w:r>
              <w:rPr>
                <w:webHidden/>
                <w:rStyle w:val="IndexLink"/>
                <w:vanish w:val="false"/>
              </w:rPr>
              <w:t>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TECNOLOGIAS E FERRAMENTAS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56">
            <w:r>
              <w:rPr>
                <w:webHidden/>
                <w:rStyle w:val="IndexLink"/>
                <w:vanish w:val="false"/>
              </w:rPr>
              <w:t>5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ARQUITECTURA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57">
            <w:r>
              <w:rPr>
                <w:webHidden/>
                <w:rStyle w:val="IndexLink"/>
                <w:vanish w:val="false"/>
              </w:rPr>
              <w:t>6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MODULO DE GESTÃO DE UTILIZADORES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58">
            <w:r>
              <w:rPr>
                <w:webHidden/>
                <w:rStyle w:val="IndexLink"/>
                <w:vanish w:val="false"/>
              </w:rPr>
              <w:t>7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MODULO DE GESTÃO DE VENDAS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59">
            <w:r>
              <w:rPr>
                <w:webHidden/>
                <w:rStyle w:val="IndexLink"/>
                <w:vanish w:val="false"/>
              </w:rPr>
              <w:t>8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CONCLUSÕES E RESULTADOS OBTIDOS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60">
            <w:r>
              <w:rPr>
                <w:webHidden/>
                <w:rStyle w:val="IndexLink"/>
                <w:vanish w:val="false"/>
              </w:rPr>
              <w:t>9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PERSPECTIVAS FUTURAS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61">
            <w:r>
              <w:rPr>
                <w:webHidden/>
                <w:rStyle w:val="IndexLink"/>
                <w:vanish w:val="false"/>
              </w:rPr>
              <w:t>10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ANEXOS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62">
            <w:r>
              <w:rPr>
                <w:webHidden/>
                <w:rStyle w:val="IndexLink"/>
                <w:vanish w:val="false"/>
              </w:rPr>
              <w:t>11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REFERÊNCIAS BIBLIOGRAFICAS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TipoTamahoEspacamento"/>
        <w:spacing w:lineRule="auto" w:line="360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418" w:right="1418" w:gutter="0" w:header="720" w:top="1418" w:footer="720" w:bottom="1418"/>
          <w:formProt w:val="false"/>
          <w:textDirection w:val="lrTb"/>
          <w:docGrid w:type="default" w:linePitch="312" w:charSpace="0"/>
        </w:sectPr>
      </w:pPr>
      <w:r>
        <w:br w:type="page"/>
      </w:r>
    </w:p>
    <w:p>
      <w:pPr>
        <w:pStyle w:val="Title"/>
        <w:spacing w:before="240" w:after="240"/>
        <w:rPr/>
      </w:pPr>
      <w:bookmarkStart w:id="12" w:name="_Toc10626795"/>
      <w:bookmarkStart w:id="13" w:name="_Toc10626849"/>
      <w:r>
        <w:rPr/>
        <w:t>ÍNDICE DETALHADO</w:t>
      </w:r>
      <w:bookmarkEnd w:id="12"/>
      <w:bookmarkEnd w:id="13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"1-4"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06267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_Toc10626791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DEDICATÓRIA</w:t>
              <w:tab/>
              <w:t>i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7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_Toc10626792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RESUMO</w:t>
              <w:tab/>
              <w:t>ii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7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_Toc10626793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ABSTRACT</w:t>
              <w:tab/>
              <w:t>iii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7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_Toc10626794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ÍNDICE GERAL</w:t>
              <w:tab/>
              <w:t>i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7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_Toc10626795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ÍNDICE DETALHADO</w:t>
              <w:tab/>
              <w:t>ii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7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_Toc10626796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ÍNDICE DE TABELAS</w:t>
              <w:tab/>
              <w:t>iv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797">
            <w:r>
              <w:rPr>
                <w:webHidden/>
                <w:rStyle w:val="IndexLink"/>
                <w:rFonts w:ascii="Cambria" w:hAnsi="Cambria" w:asciiTheme="majorHAnsi" w:hAnsiTheme="majorHAnsi"/>
                <w:vanish w:val="false"/>
              </w:rPr>
              <w:t>ÍNDICE DE FIGURAS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_Toc10626797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v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798">
            <w:r>
              <w:rPr>
                <w:webHidden/>
                <w:rStyle w:val="IndexLink"/>
                <w:vanish w:val="false"/>
              </w:rPr>
              <w:t>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_Toc10626798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799">
            <w:r>
              <w:rPr>
                <w:webHidden/>
                <w:rStyle w:val="IndexLink"/>
                <w:vanish w:val="false"/>
              </w:rPr>
              <w:t>1.1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Considerações Iniciais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_Toc10626799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00">
            <w:r>
              <w:rPr>
                <w:webHidden/>
                <w:rStyle w:val="IndexLink"/>
                <w:vanish w:val="false"/>
              </w:rPr>
              <w:t>1.2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Objectivos Gerais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01">
            <w:r>
              <w:rPr>
                <w:webHidden/>
                <w:rStyle w:val="IndexLink"/>
                <w:vanish w:val="false"/>
              </w:rPr>
              <w:t>1.3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Objectivos Especifico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02">
            <w:r>
              <w:rPr>
                <w:webHidden/>
                <w:rStyle w:val="IndexLink"/>
                <w:vanish w:val="false"/>
              </w:rPr>
              <w:t>1.4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Estrutura do Relatório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03">
            <w:r>
              <w:rPr>
                <w:webHidden/>
                <w:rStyle w:val="IndexLink"/>
                <w:vanish w:val="false"/>
              </w:rPr>
              <w:t>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A INSTITUIÇÃO (Opcional)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04">
            <w:r>
              <w:rPr>
                <w:webHidden/>
                <w:rStyle w:val="IndexLink"/>
                <w:vanish w:val="false"/>
              </w:rPr>
              <w:t>2.1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Objecto Social da Empresa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05">
            <w:r>
              <w:rPr>
                <w:webHidden/>
                <w:rStyle w:val="IndexLink"/>
                <w:vanish w:val="false"/>
              </w:rPr>
              <w:t>2.2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Contexto da Instituição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06">
            <w:r>
              <w:rPr>
                <w:webHidden/>
                <w:rStyle w:val="IndexLink"/>
                <w:vanish w:val="false"/>
              </w:rPr>
              <w:t>2.3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Serviços Prestados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07">
            <w:r>
              <w:rPr>
                <w:webHidden/>
                <w:rStyle w:val="IndexLink"/>
                <w:vanish w:val="false"/>
              </w:rPr>
              <w:t>2.4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Organigrama Hierárquico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08">
            <w:r>
              <w:rPr>
                <w:webHidden/>
                <w:rStyle w:val="IndexLink"/>
                <w:vanish w:val="false"/>
              </w:rPr>
              <w:t>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REQUISITOS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09">
            <w:r>
              <w:rPr>
                <w:webHidden/>
                <w:rStyle w:val="IndexLink"/>
                <w:vanish w:val="false"/>
              </w:rPr>
              <w:t>3.1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Requisitos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10">
            <w:r>
              <w:rPr>
                <w:webHidden/>
                <w:rStyle w:val="IndexLink"/>
                <w:vanish w:val="false"/>
              </w:rPr>
              <w:t>3.2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Requisitos não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11">
            <w:r>
              <w:rPr>
                <w:webHidden/>
                <w:rStyle w:val="IndexLink"/>
                <w:vanish w:val="false"/>
              </w:rPr>
              <w:t>3.3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Requisitos de Interface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12">
            <w:r>
              <w:rPr>
                <w:webHidden/>
                <w:rStyle w:val="IndexLink"/>
                <w:vanish w:val="false"/>
              </w:rPr>
              <w:t>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TECNOLOGIAS E FERRAMENTAS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13">
            <w:r>
              <w:rPr>
                <w:webHidden/>
                <w:rStyle w:val="IndexLink"/>
                <w:vanish w:val="false"/>
              </w:rPr>
              <w:t>4.1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Tecnologias Utilizadas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14">
            <w:r>
              <w:rPr>
                <w:webHidden/>
                <w:rStyle w:val="IndexLink"/>
                <w:vanish w:val="false"/>
              </w:rPr>
              <w:t>4.1.1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Tecnologias de Desenvolvimento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15">
            <w:r>
              <w:rPr>
                <w:webHidden/>
                <w:rStyle w:val="IndexLink"/>
                <w:vanish w:val="false"/>
              </w:rPr>
              <w:t>4.1.2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Tecnologias de Modelagem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16">
            <w:r>
              <w:rPr>
                <w:webHidden/>
                <w:rStyle w:val="IndexLink"/>
                <w:vanish w:val="false"/>
              </w:rPr>
              <w:t>4.2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Ferramentas Utilizadas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17">
            <w:r>
              <w:rPr>
                <w:webHidden/>
                <w:rStyle w:val="IndexLink"/>
                <w:vanish w:val="false"/>
              </w:rPr>
              <w:t>4.2.1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Servidores Utilizados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18">
            <w:r>
              <w:rPr>
                <w:webHidden/>
                <w:rStyle w:val="IndexLink"/>
                <w:vanish w:val="false"/>
              </w:rPr>
              <w:t>4.2.2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Plataforma Utilizada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19">
            <w:r>
              <w:rPr>
                <w:webHidden/>
                <w:rStyle w:val="IndexLink"/>
                <w:vanish w:val="false"/>
              </w:rPr>
              <w:t>5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ARQUITECTURA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20">
            <w:r>
              <w:rPr>
                <w:webHidden/>
                <w:rStyle w:val="IndexLink"/>
                <w:vanish w:val="false"/>
              </w:rPr>
              <w:t>5.1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Arquitectura Logica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21">
            <w:r>
              <w:rPr>
                <w:webHidden/>
                <w:rStyle w:val="IndexLink"/>
                <w:vanish w:val="false"/>
              </w:rPr>
              <w:t>5.2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Arquitectura Fisica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22">
            <w:r>
              <w:rPr>
                <w:webHidden/>
                <w:rStyle w:val="IndexLink"/>
                <w:vanish w:val="false"/>
              </w:rPr>
              <w:t>6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MODULO DE GESTÃO DE UTILIZADORES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23">
            <w:r>
              <w:rPr>
                <w:webHidden/>
                <w:rStyle w:val="IndexLink"/>
                <w:vanish w:val="false"/>
              </w:rPr>
              <w:t>6.1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Objectivo do Modulo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24">
            <w:r>
              <w:rPr>
                <w:webHidden/>
                <w:rStyle w:val="IndexLink"/>
                <w:vanish w:val="false"/>
              </w:rPr>
              <w:t>6.2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Requisitos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25">
            <w:r>
              <w:rPr>
                <w:webHidden/>
                <w:rStyle w:val="IndexLink"/>
                <w:vanish w:val="false"/>
              </w:rPr>
              <w:t>6.3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Identificação dos Actores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26">
            <w:r>
              <w:rPr>
                <w:webHidden/>
                <w:rStyle w:val="IndexLink"/>
                <w:vanish w:val="false"/>
              </w:rPr>
              <w:t>6.4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Modelagem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27">
            <w:r>
              <w:rPr>
                <w:webHidden/>
                <w:rStyle w:val="IndexLink"/>
                <w:vanish w:val="false"/>
              </w:rPr>
              <w:t>6.5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Implementação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28">
            <w:r>
              <w:rPr>
                <w:webHidden/>
                <w:rStyle w:val="IndexLink"/>
                <w:vanish w:val="false"/>
              </w:rPr>
              <w:t>6.6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Camada de Negócio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29">
            <w:r>
              <w:rPr>
                <w:webHidden/>
                <w:rStyle w:val="IndexLink"/>
                <w:vanish w:val="false"/>
              </w:rPr>
              <w:t>6.7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Camada de Persitência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30">
            <w:r>
              <w:rPr>
                <w:webHidden/>
                <w:rStyle w:val="IndexLink"/>
                <w:vanish w:val="false"/>
              </w:rPr>
              <w:t>7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MODULO DE GESTÃO DE VENDAS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31">
            <w:r>
              <w:rPr>
                <w:webHidden/>
                <w:rStyle w:val="IndexLink"/>
                <w:vanish w:val="false"/>
              </w:rPr>
              <w:t>7.1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Objectivo do Modulo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32">
            <w:r>
              <w:rPr>
                <w:webHidden/>
                <w:rStyle w:val="IndexLink"/>
                <w:vanish w:val="false"/>
              </w:rPr>
              <w:t>7.2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Requisitos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33">
            <w:r>
              <w:rPr>
                <w:webHidden/>
                <w:rStyle w:val="IndexLink"/>
                <w:vanish w:val="false"/>
              </w:rPr>
              <w:t>7.3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Identificação dos Actores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34">
            <w:r>
              <w:rPr>
                <w:webHidden/>
                <w:rStyle w:val="IndexLink"/>
                <w:vanish w:val="false"/>
              </w:rPr>
              <w:t>7.4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Modelagem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35">
            <w:r>
              <w:rPr>
                <w:webHidden/>
                <w:rStyle w:val="IndexLink"/>
                <w:vanish w:val="false"/>
              </w:rPr>
              <w:t>7.5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Implementação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36">
            <w:r>
              <w:rPr>
                <w:webHidden/>
                <w:rStyle w:val="IndexLink"/>
                <w:vanish w:val="false"/>
              </w:rPr>
              <w:t>7.6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Camada de Negócio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37">
            <w:r>
              <w:rPr>
                <w:webHidden/>
                <w:rStyle w:val="IndexLink"/>
                <w:vanish w:val="false"/>
              </w:rPr>
              <w:t>7.7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Camada de Persitência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38">
            <w:r>
              <w:rPr>
                <w:webHidden/>
                <w:rStyle w:val="IndexLink"/>
                <w:vanish w:val="false"/>
              </w:rPr>
              <w:t>8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CONCLUSÕES E RESULTADOS OBTIDOS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39">
            <w:r>
              <w:rPr>
                <w:webHidden/>
                <w:rStyle w:val="IndexLink"/>
                <w:vanish w:val="false"/>
              </w:rPr>
              <w:t>8.1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Conclusões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40">
            <w:r>
              <w:rPr>
                <w:webHidden/>
                <w:rStyle w:val="IndexLink"/>
                <w:vanish w:val="false"/>
              </w:rPr>
              <w:t>8.2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Resultados Obtidos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41">
            <w:r>
              <w:rPr>
                <w:webHidden/>
                <w:rStyle w:val="IndexLink"/>
                <w:vanish w:val="false"/>
              </w:rPr>
              <w:t>9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PERSPECTIVAS FUTURAS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42">
            <w:r>
              <w:rPr>
                <w:webHidden/>
                <w:rStyle w:val="IndexLink"/>
                <w:vanish w:val="false"/>
              </w:rPr>
              <w:t>9.1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Perspectivas Futuras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43">
            <w:r>
              <w:rPr>
                <w:webHidden/>
                <w:rStyle w:val="IndexLink"/>
                <w:vanish w:val="false"/>
              </w:rPr>
              <w:t>10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ANEXOS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44">
            <w:r>
              <w:rPr>
                <w:webHidden/>
                <w:rStyle w:val="IndexLink"/>
                <w:vanish w:val="false"/>
              </w:rPr>
              <w:t>11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REFERÊNCIAS BIBLIOGRAFICAS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tabs>
          <w:tab w:val="clear" w:pos="708"/>
          <w:tab w:val="left" w:pos="1860" w:leader="none"/>
        </w:tabs>
        <w:spacing w:lineRule="auto" w:line="36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sz w:val="23"/>
          <w:szCs w:val="23"/>
        </w:rPr>
        <w:tab/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bCs/>
          <w:kern w:val="2"/>
          <w:sz w:val="28"/>
          <w:szCs w:val="32"/>
        </w:rPr>
      </w:pPr>
      <w:r>
        <w:rPr>
          <w:rFonts w:ascii="Cambria" w:hAnsi="Cambria"/>
          <w:b/>
          <w:bCs/>
          <w:kern w:val="2"/>
          <w:sz w:val="28"/>
          <w:szCs w:val="32"/>
        </w:rPr>
      </w:r>
      <w:r>
        <w:br w:type="page"/>
      </w:r>
    </w:p>
    <w:p>
      <w:pPr>
        <w:pStyle w:val="Title"/>
        <w:spacing w:before="240" w:after="240"/>
        <w:rPr>
          <w:u w:val="single"/>
        </w:rPr>
      </w:pPr>
      <w:bookmarkStart w:id="14" w:name="_Toc10626796"/>
      <w:bookmarkStart w:id="15" w:name="_Toc10626850"/>
      <w:r>
        <w:rPr>
          <w:u w:val="single"/>
        </w:rPr>
        <w:t>ÍNDICE DE TABELAS</w:t>
      </w:r>
      <w:bookmarkEnd w:id="14"/>
      <w:bookmarkEnd w:id="15"/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fldChar w:fldCharType="begin"/>
      </w:r>
      <w:r>
        <w:rPr>
          <w:sz w:val="23"/>
          <w:b/>
          <w:szCs w:val="23"/>
          <w:bCs/>
          <w:rFonts w:ascii="Calibri" w:hAnsi="Calibri"/>
        </w:rPr>
        <w:instrText xml:space="preserve"> TOC \c "Tabela" </w:instrText>
      </w:r>
      <w:r>
        <w:rPr>
          <w:sz w:val="23"/>
          <w:b/>
          <w:szCs w:val="23"/>
          <w:bCs/>
          <w:rFonts w:ascii="Calibri" w:hAnsi="Calibri"/>
        </w:rPr>
        <w:fldChar w:fldCharType="separate"/>
      </w:r>
      <w:r>
        <w:rPr>
          <w:rFonts w:ascii="Calibri" w:hAnsi="Calibri" w:asciiTheme="minorHAnsi" w:hAnsiTheme="minorHAnsi"/>
          <w:b/>
          <w:bCs/>
          <w:sz w:val="23"/>
          <w:szCs w:val="23"/>
        </w:rPr>
        <w:t>No table of figures entries found.</w:t>
      </w:r>
      <w:r>
        <w:rPr>
          <w:sz w:val="23"/>
          <w:b/>
          <w:szCs w:val="23"/>
          <w:bCs/>
          <w:rFonts w:ascii="Calibri" w:hAnsi="Calibri"/>
        </w:rPr>
        <w:fldChar w:fldCharType="end"/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ableoffigures"/>
        <w:tabs>
          <w:tab w:val="clear" w:pos="708"/>
          <w:tab w:val="right" w:pos="8630" w:leader="dot"/>
        </w:tabs>
        <w:rPr>
          <w:rFonts w:ascii="Calibri" w:hAnsi="Calibri" w:asciiTheme="minorHAnsi" w:hAnsiTheme="minorHAnsi"/>
          <w:b/>
          <w:b/>
          <w:bCs/>
          <w:kern w:val="2"/>
          <w:sz w:val="28"/>
          <w:szCs w:val="32"/>
        </w:rPr>
      </w:pPr>
      <w:r>
        <w:rPr>
          <w:rFonts w:asciiTheme="minorHAnsi" w:hAnsiTheme="minorHAnsi" w:ascii="Calibri" w:hAnsi="Calibri"/>
          <w:b/>
          <w:bCs/>
          <w:kern w:val="2"/>
          <w:sz w:val="28"/>
          <w:szCs w:val="32"/>
        </w:rPr>
      </w:r>
      <w:r>
        <w:br w:type="page"/>
      </w:r>
    </w:p>
    <w:p>
      <w:pPr>
        <w:pStyle w:val="Title"/>
        <w:spacing w:before="240" w:after="240"/>
        <w:rPr>
          <w:rFonts w:ascii="Cambria" w:hAnsi="Cambria" w:asciiTheme="majorHAnsi" w:hAnsiTheme="majorHAnsi"/>
          <w:u w:val="single"/>
        </w:rPr>
      </w:pPr>
      <w:bookmarkStart w:id="16" w:name="_Toc10626797"/>
      <w:bookmarkStart w:id="17" w:name="_Toc10626851"/>
      <w:r>
        <w:rPr>
          <w:rFonts w:asciiTheme="majorHAnsi" w:hAnsiTheme="majorHAnsi"/>
          <w:u w:val="single"/>
        </w:rPr>
        <w:t>ÍNDICE DE FIGURAS</w:t>
      </w:r>
      <w:bookmarkEnd w:id="16"/>
      <w:bookmarkEnd w:id="17"/>
    </w:p>
    <w:p>
      <w:pPr>
        <w:pStyle w:val="Normal"/>
        <w:spacing w:lineRule="auto" w:line="360"/>
        <w:rPr>
          <w:rFonts w:ascii="Calibri" w:hAnsi="Calibri" w:asciiTheme="minorHAnsi" w:hAnsiTheme="minorHAnsi"/>
          <w:lang w:val="en-US"/>
        </w:rPr>
      </w:pPr>
      <w:r>
        <w:fldChar w:fldCharType="begin"/>
      </w:r>
      <w:r>
        <w:rPr>
          <w:b/>
          <w:bCs/>
          <w:rFonts w:ascii="Calibri" w:hAnsi="Calibri"/>
          <w:lang w:val="en-US"/>
        </w:rPr>
        <w:instrText xml:space="preserve"> TOC \c "Figura" </w:instrText>
      </w:r>
      <w:r>
        <w:rPr>
          <w:b/>
          <w:bCs/>
          <w:rFonts w:ascii="Calibri" w:hAnsi="Calibri"/>
          <w:lang w:val="en-US"/>
        </w:rPr>
        <w:fldChar w:fldCharType="separate"/>
      </w:r>
      <w:r>
        <w:rPr>
          <w:rFonts w:ascii="Calibri" w:hAnsi="Calibri" w:asciiTheme="minorHAnsi" w:hAnsiTheme="minorHAnsi"/>
          <w:b/>
          <w:bCs/>
          <w:lang w:val="en-US"/>
        </w:rPr>
        <w:t>No table of figures entries found.</w:t>
      </w:r>
      <w:r>
        <w:rPr>
          <w:b/>
          <w:bCs/>
          <w:rFonts w:ascii="Calibri" w:hAnsi="Calibri"/>
          <w:lang w:val="en-US"/>
        </w:rPr>
        <w:fldChar w:fldCharType="end"/>
      </w:r>
    </w:p>
    <w:p>
      <w:pPr>
        <w:pStyle w:val="Normal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Normal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Normal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Normal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Title"/>
        <w:jc w:val="left"/>
        <w:rPr>
          <w:rFonts w:ascii="Times New Roman" w:hAnsi="Times New Roman"/>
          <w:b w:val="false"/>
          <w:b w:val="false"/>
          <w:bCs w:val="false"/>
          <w:kern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kern w:val="0"/>
          <w:sz w:val="24"/>
          <w:szCs w:val="24"/>
          <w:lang w:val="en-US"/>
        </w:rPr>
      </w:r>
      <w:bookmarkStart w:id="18" w:name="_Toc351972504"/>
      <w:bookmarkStart w:id="19" w:name="_Toc358449091"/>
      <w:bookmarkStart w:id="20" w:name="_GoBack"/>
      <w:bookmarkStart w:id="21" w:name="_Toc351972504"/>
      <w:bookmarkStart w:id="22" w:name="_Toc358449091"/>
      <w:bookmarkStart w:id="23" w:name="_GoBack"/>
      <w:bookmarkEnd w:id="21"/>
      <w:bookmarkEnd w:id="22"/>
      <w:bookmarkEnd w:id="23"/>
      <w:r>
        <w:br w:type="page"/>
      </w:r>
    </w:p>
    <w:p>
      <w:pPr>
        <w:sectPr>
          <w:headerReference w:type="default" r:id="rId7"/>
          <w:footerReference w:type="default" r:id="rId8"/>
          <w:type w:val="nextPage"/>
          <w:pgSz w:w="12240" w:h="15840"/>
          <w:pgMar w:left="1418" w:right="1418" w:gutter="0" w:header="720" w:top="1418" w:footer="720" w:bottom="1418"/>
          <w:pgNumType w:fmt="decimal"/>
          <w:formProt w:val="false"/>
          <w:textDirection w:val="lrTb"/>
          <w:docGrid w:type="default" w:linePitch="312" w:charSpace="0"/>
        </w:sectPr>
        <w:pStyle w:val="Normal"/>
        <w:rPr>
          <w:lang w:val="en-US"/>
        </w:rPr>
      </w:pPr>
      <w:r>
        <w:rPr>
          <w:lang w:val="en-US"/>
        </w:rPr>
      </w:r>
      <w:bookmarkStart w:id="24" w:name="_GoBack1"/>
      <w:bookmarkStart w:id="25" w:name="_GoBack1"/>
      <w:bookmarkEnd w:id="25"/>
    </w:p>
    <w:p>
      <w:pPr>
        <w:pStyle w:val="Heading1"/>
        <w:ind w:left="431" w:hanging="431"/>
        <w:rPr>
          <w:u w:val="single"/>
        </w:rPr>
      </w:pPr>
      <w:bookmarkStart w:id="26" w:name="_Toc351972507"/>
      <w:bookmarkStart w:id="27" w:name="_Toc10626852"/>
      <w:bookmarkStart w:id="28" w:name="_Toc10626798"/>
      <w:bookmarkStart w:id="29" w:name="_Toc358449093"/>
      <w:r>
        <w:rPr>
          <w:u w:val="single"/>
        </w:rPr>
        <w:t>INTRODUÇÃO</w:t>
      </w:r>
      <w:bookmarkStart w:id="30" w:name="_Toc351972508"/>
      <w:bookmarkEnd w:id="26"/>
      <w:bookmarkEnd w:id="27"/>
      <w:bookmarkEnd w:id="28"/>
      <w:bookmarkEnd w:id="29"/>
    </w:p>
    <w:p>
      <w:pPr>
        <w:pStyle w:val="Normal"/>
        <w:spacing w:lineRule="auto" w:line="360"/>
        <w:ind w:firstLine="431"/>
        <w:jc w:val="both"/>
        <w:rPr>
          <w:rFonts w:ascii="Carlito" w:hAnsi="Carlito"/>
        </w:rPr>
      </w:pPr>
      <w:r>
        <w:rPr>
          <w:rFonts w:ascii="Carlito" w:hAnsi="Carlito"/>
        </w:rPr>
        <w:t>O monitoramento remoto da saúde está crescendo rapidamente no campo da saúde. Pesquisadores, engenheiros e profissionais de saúde estão continuamente envolvidos em pesquisas nesse campo, com o objetivo de melhorar a qualidade dos serviços de saúde. É essencial monitorar o bom funcionamento do corpo humano, considerando vários parâmetros, como freqüência cardíaca, temperatura corporal, pressão e o nível de oxigênio no sangue.</w:t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Heading2"/>
        <w:rPr/>
      </w:pPr>
      <w:bookmarkStart w:id="31" w:name="_Toc10626799"/>
      <w:r>
        <w:rPr/>
        <w:t>Considerações Iniciais</w:t>
      </w:r>
      <w:bookmarkEnd w:id="31"/>
      <w:r>
        <w:rPr/>
        <w:t xml:space="preserve"> </w:t>
      </w:r>
    </w:p>
    <w:p>
      <w:pPr>
        <w:pStyle w:val="Normal"/>
        <w:spacing w:lineRule="auto" w:line="360"/>
        <w:ind w:firstLine="576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576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Com a evolução da tecnologia, tem-se notado cada vez mais a mesma no nosso dia-a-dia. E no mercado de trabalho não é diferente, de tempo em tempo tem-se criado ferramentas para resolver os diversos problemas das pessoas. E com o objectivo de resolver problemas e facilitar mais e mais as tarefas das pessoas resolvemos criar um sistema de gestão de vagas de emprego.  </w:t>
      </w:r>
    </w:p>
    <w:p>
      <w:pPr>
        <w:pStyle w:val="Normal"/>
        <w:spacing w:lineRule="auto" w:line="360"/>
        <w:ind w:firstLine="576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576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Que permitirá as pessoas se candidatarem as vagas de emprego sem precisarem se fazerem presentes na empresa e poderá fazer uma entrevista de forma remota que ajudará de diversas formas as pessoas que estão procurando por uma vaga de emprego. E ajudará também as empresam a encontrarem funcionários qualificados para as suas vagas de forma automática sem precisarem passar horas lendo dezenas de currículos.    </w:t>
      </w:r>
    </w:p>
    <w:p>
      <w:pPr>
        <w:pStyle w:val="Normal"/>
        <w:spacing w:lineRule="auto" w:line="360"/>
        <w:ind w:firstLine="576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576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576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576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576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576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576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576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576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576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576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576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576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576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576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576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576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Heading2"/>
        <w:rPr/>
      </w:pPr>
      <w:r>
        <w:rPr/>
        <w:t>Objectivos</w:t>
      </w:r>
    </w:p>
    <w:p>
      <w:pPr>
        <w:pStyle w:val="Heading3"/>
        <w:rPr/>
      </w:pPr>
      <w:bookmarkStart w:id="32" w:name="_Toc10626800"/>
      <w:r>
        <w:rPr/>
        <w:t>Objectivos Gerais</w:t>
      </w:r>
      <w:bookmarkEnd w:id="32"/>
    </w:p>
    <w:p>
      <w:pPr>
        <w:pStyle w:val="Normal"/>
        <w:ind w:firstLine="576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Desenvolver um dispositivo wreadable (pulseira) para obtenç</w:t>
      </w:r>
      <w:r>
        <w:rPr>
          <w:rFonts w:eastAsia="Times New Roman" w:cs="Times New Roman" w:ascii="Calibri" w:hAnsi="Calibri" w:asciiTheme="minorHAnsi" w:hAnsiTheme="minorHAnsi"/>
          <w:sz w:val="24"/>
          <w:szCs w:val="24"/>
        </w:rPr>
        <w:t>ão dos sinais vitais e um aplicativo móvel para a exibição dos mesmos dados</w:t>
      </w:r>
      <w:r>
        <w:rPr>
          <w:rFonts w:ascii="Calibri" w:hAnsi="Calibri" w:asciiTheme="minorHAnsi" w:hAnsiTheme="minorHAnsi"/>
        </w:rPr>
        <w:t xml:space="preserve">. 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33" w:name="_Toc10626801"/>
      <w:r>
        <w:rPr/>
        <w:t>Objectivos Especifico</w:t>
      </w:r>
      <w:bookmarkEnd w:id="33"/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720" w:leader="none"/>
        </w:tabs>
        <w:spacing w:lineRule="auto" w:line="36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Desenvolver uma pulseira;</w:t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720" w:leader="none"/>
        </w:tabs>
        <w:spacing w:lineRule="auto" w:line="36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Desenvolver um aplicativo m</w:t>
      </w:r>
      <w:r>
        <w:rPr>
          <w:rFonts w:eastAsia="Times New Roman" w:cs="Times New Roman" w:ascii="Cambria" w:hAnsi="Cambria" w:asciiTheme="majorHAnsi" w:hAnsiTheme="majorHAnsi"/>
          <w:sz w:val="24"/>
          <w:szCs w:val="24"/>
        </w:rPr>
        <w:t>óvel;</w:t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720" w:leader="none"/>
        </w:tabs>
        <w:spacing w:lineRule="auto" w:line="360"/>
        <w:rPr>
          <w:rFonts w:ascii="Cambria" w:hAnsi="Cambria" w:asciiTheme="majorHAnsi" w:hAnsiTheme="majorHAnsi"/>
        </w:rPr>
      </w:pPr>
      <w:r>
        <w:rPr>
          <w:rFonts w:eastAsia="Times New Roman" w:cs="Times New Roman" w:ascii="Cambria" w:hAnsi="Cambria" w:asciiTheme="majorHAnsi" w:hAnsiTheme="majorHAnsi"/>
          <w:sz w:val="24"/>
          <w:szCs w:val="24"/>
        </w:rPr>
        <w:t>Desenvolver uma dashboard web para o Administrador do Sistema e para os médicos;</w:t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720" w:leader="none"/>
        </w:tabs>
        <w:spacing w:lineRule="auto" w:line="36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Apresentar os sinais vitais do utilizador da pulseira no aplicativo m</w:t>
      </w:r>
      <w:r>
        <w:rPr>
          <w:rFonts w:eastAsia="Times New Roman" w:cs="Times New Roman" w:ascii="Cambria" w:hAnsi="Cambria" w:asciiTheme="majorHAnsi" w:hAnsiTheme="majorHAnsi"/>
          <w:sz w:val="24"/>
          <w:szCs w:val="24"/>
        </w:rPr>
        <w:t>óvel</w:t>
      </w:r>
      <w:r>
        <w:rPr>
          <w:rFonts w:ascii="Cambria" w:hAnsi="Cambria" w:asciiTheme="majorHAnsi" w:hAnsiTheme="majorHAnsi"/>
        </w:rPr>
        <w:t>;</w:t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720" w:leader="none"/>
        </w:tabs>
        <w:spacing w:lineRule="auto" w:line="36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Enviar mensagens de urg</w:t>
      </w:r>
      <w:r>
        <w:rPr>
          <w:rFonts w:eastAsia="Times New Roman" w:cs="Times New Roman" w:ascii="Cambria" w:hAnsi="Cambria" w:asciiTheme="majorHAnsi" w:hAnsiTheme="majorHAnsi"/>
          <w:sz w:val="24"/>
          <w:szCs w:val="24"/>
        </w:rPr>
        <w:t>ência em quedas bruscas do batimento cardiaco</w:t>
      </w:r>
      <w:r>
        <w:rPr>
          <w:rFonts w:ascii="Cambria" w:hAnsi="Cambria" w:asciiTheme="majorHAnsi" w:hAnsiTheme="majorHAnsi"/>
        </w:rPr>
        <w:t xml:space="preserve">;  </w:t>
      </w:r>
    </w:p>
    <w:p>
      <w:pPr>
        <w:pStyle w:val="Normal"/>
        <w:spacing w:lineRule="auto" w:line="360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spacing w:lineRule="auto" w:line="360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spacing w:lineRule="auto" w:line="360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spacing w:lineRule="auto" w:line="360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spacing w:lineRule="auto" w:line="360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spacing w:lineRule="auto" w:line="360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spacing w:lineRule="auto" w:line="360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spacing w:lineRule="auto" w:line="360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spacing w:lineRule="auto" w:line="360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spacing w:lineRule="auto" w:line="360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spacing w:lineRule="auto" w:line="360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spacing w:lineRule="auto" w:line="360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spacing w:lineRule="auto" w:line="360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spacing w:lineRule="auto" w:line="360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spacing w:lineRule="auto" w:line="360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spacing w:lineRule="auto" w:line="360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spacing w:lineRule="auto" w:line="360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spacing w:lineRule="auto" w:line="360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spacing w:lineRule="auto" w:line="360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spacing w:lineRule="auto" w:line="360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rPr/>
      </w:pPr>
      <w:r>
        <w:rPr/>
      </w:r>
    </w:p>
    <w:p>
      <w:pPr>
        <w:pStyle w:val="Heading2"/>
        <w:rPr>
          <w:rFonts w:eastAsia="Calibri" w:eastAsiaTheme="minorHAnsi"/>
          <w:color w:val="17365D"/>
          <w:kern w:val="2"/>
          <w:sz w:val="28"/>
          <w:szCs w:val="32"/>
        </w:rPr>
      </w:pPr>
      <w:r>
        <w:rPr/>
        <w:t>Problemática</w:t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Durante os anos, tem se registado o aumento exponencial das doenças cardiovasculares, que actuam frequentemente em pessoas de maior idade (idosos). </w:t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Segundo os dados tornados p</w:t>
      </w:r>
      <w:r>
        <w:rPr>
          <w:rFonts w:eastAsia="Times New Roman" w:cs="Times New Roman" w:ascii="Calibri" w:hAnsi="Calibri" w:asciiTheme="minorHAnsi" w:hAnsiTheme="minorHAnsi"/>
          <w:sz w:val="24"/>
          <w:szCs w:val="24"/>
        </w:rPr>
        <w:t>úblico no</w:t>
      </w:r>
      <w:r>
        <w:rPr>
          <w:rFonts w:ascii="Calibri" w:hAnsi="Calibri" w:asciiTheme="minorHAnsi" w:hAnsiTheme="minorHAnsi"/>
        </w:rPr>
        <w:t xml:space="preserve"> V Congresso de Cardiologia e Hipertens</w:t>
      </w:r>
      <w:r>
        <w:rPr>
          <w:rFonts w:eastAsia="Times New Roman" w:cs="Times New Roman" w:ascii="Calibri" w:hAnsi="Calibri" w:asciiTheme="minorHAnsi" w:hAnsiTheme="minorHAnsi"/>
          <w:sz w:val="24"/>
          <w:szCs w:val="24"/>
        </w:rPr>
        <w:t>ão, em outubro de 2021, afirmava que cerca de 30 por cento da população angolana, estimada em aproximadamente 30 milhões, na altura, sofria de hipertensão arterial, sendo esta a principal causa das doenças cardiovasculares.</w:t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eastAsia="Times New Roman" w:cs="Times New Roman" w:ascii="Calibri" w:hAnsi="Calibri" w:asciiTheme="minorHAnsi" w:hAnsiTheme="minorHAnsi"/>
          <w:sz w:val="24"/>
          <w:szCs w:val="24"/>
        </w:rPr>
        <w:t>Segundo o Novo Jornal, regista-se em Angola, um total de 310.754 casos de hipertensão arterial por ano, em todas as unidades sanitárias do país, de acordo com o último boletim epidemiológico da Direcção Nacional de Saúde Pública.</w:t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Heading2"/>
        <w:rPr/>
      </w:pPr>
      <w:r>
        <w:rPr/>
        <w:t>Solução Desenvolvida</w:t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Face aos dados apresentados, a pulseira de monitoramento da sa</w:t>
      </w:r>
      <w:r>
        <w:rPr>
          <w:rFonts w:eastAsia="Times New Roman" w:cs="Times New Roman" w:ascii="Calibri" w:hAnsi="Calibri" w:asciiTheme="minorHAnsi" w:hAnsiTheme="minorHAnsi"/>
          <w:sz w:val="24"/>
          <w:szCs w:val="24"/>
        </w:rPr>
        <w:t>úde dos idosos, visa fazer um monitoramento 24h/24h a partir do aplicativo móvel. Essa</w:t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Heading2"/>
        <w:rPr/>
      </w:pPr>
      <w:r>
        <w:rPr/>
        <w:t>Estrutura do Relatório</w:t>
        <w:tab/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</w:t>
      </w:r>
    </w:p>
    <w:p>
      <w:pPr>
        <w:pStyle w:val="Normal"/>
        <w:spacing w:lineRule="auto" w:line="360"/>
        <w:ind w:firstLine="431"/>
        <w:jc w:val="both"/>
        <w:rPr>
          <w:rFonts w:ascii="Calibri" w:hAnsi="Calibri" w:eastAsia="Calibri" w:asciiTheme="minorHAnsi" w:eastAsiaTheme="minorHAnsi" w:hAnsiTheme="minorHAnsi"/>
        </w:rPr>
      </w:pPr>
      <w:r>
        <w:rPr>
          <w:rFonts w:eastAsia="Calibri" w:eastAsiaTheme="minorHAnsi" w:ascii="Calibri" w:hAnsi="Calibri"/>
        </w:rPr>
      </w:r>
      <w:r>
        <w:br w:type="page"/>
      </w:r>
    </w:p>
    <w:p>
      <w:pPr>
        <w:pStyle w:val="Heading1"/>
        <w:ind w:left="431" w:hanging="431"/>
        <w:rPr>
          <w:u w:val="single"/>
        </w:rPr>
      </w:pPr>
      <w:bookmarkStart w:id="34" w:name="_Toc10626803"/>
      <w:bookmarkStart w:id="35" w:name="_Toc10626853"/>
      <w:r>
        <w:rPr>
          <w:u w:val="single"/>
        </w:rPr>
        <w:t>A INSTITUIÇÃO (Opcional)</w:t>
      </w:r>
      <w:bookmarkEnd w:id="34"/>
      <w:bookmarkEnd w:id="35"/>
    </w:p>
    <w:p>
      <w:pPr>
        <w:pStyle w:val="Heading2"/>
        <w:rPr/>
      </w:pPr>
      <w:bookmarkStart w:id="36" w:name="_Toc10626804"/>
      <w:r>
        <w:rPr/>
        <w:t>Objecto Social da Empresa</w:t>
      </w:r>
      <w:bookmarkEnd w:id="36"/>
      <w:r>
        <w:rPr/>
        <w:t xml:space="preserve"> </w:t>
      </w:r>
    </w:p>
    <w:p>
      <w:pPr>
        <w:pStyle w:val="TextoRelatorio"/>
        <w:rPr/>
      </w:pPr>
      <w:r>
        <w:rPr/>
        <w:t xml:space="preserve">A EMPRESA </w:t>
      </w:r>
    </w:p>
    <w:p>
      <w:pPr>
        <w:pStyle w:val="Heading2"/>
        <w:rPr/>
      </w:pPr>
      <w:bookmarkStart w:id="37" w:name="_Toc10626805"/>
      <w:r>
        <w:rPr/>
        <w:t>Contexto da Instituição</w:t>
      </w:r>
      <w:bookmarkEnd w:id="37"/>
    </w:p>
    <w:p>
      <w:pPr>
        <w:pStyle w:val="Heading2"/>
        <w:rPr/>
      </w:pPr>
      <w:bookmarkStart w:id="38" w:name="_Toc10626806"/>
      <w:r>
        <w:rPr/>
        <w:t>Serviços Prestados</w:t>
      </w:r>
      <w:bookmarkEnd w:id="38"/>
      <w:r>
        <w:rPr/>
        <w:t xml:space="preserve"> </w:t>
      </w:r>
    </w:p>
    <w:p>
      <w:pPr>
        <w:pStyle w:val="Heading2"/>
        <w:rPr/>
      </w:pPr>
      <w:bookmarkStart w:id="39" w:name="_Toc10626807"/>
      <w:r>
        <w:rPr/>
        <w:t>Organigrama Hierárquico</w:t>
      </w:r>
      <w:bookmarkEnd w:id="39"/>
      <w:r>
        <w:rPr/>
        <w:t xml:space="preserve"> </w:t>
      </w:r>
    </w:p>
    <w:p>
      <w:pPr>
        <w:pStyle w:val="Normal"/>
        <w:rPr>
          <w:rFonts w:ascii="Arial" w:hAnsi="Arial" w:eastAsia="Calibri" w:cs="Arial" w:eastAsiaTheme="minorHAnsi"/>
          <w:color w:val="17365D"/>
          <w:kern w:val="2"/>
          <w:sz w:val="28"/>
          <w:szCs w:val="32"/>
        </w:rPr>
      </w:pPr>
      <w:r>
        <w:rPr>
          <w:rFonts w:eastAsia="Calibri" w:cs="Arial" w:eastAsiaTheme="minorHAnsi" w:ascii="Arial" w:hAnsi="Arial"/>
          <w:color w:val="17365D"/>
          <w:kern w:val="2"/>
          <w:sz w:val="28"/>
          <w:szCs w:val="32"/>
        </w:rPr>
      </w:r>
      <w:r>
        <w:br w:type="page"/>
      </w:r>
    </w:p>
    <w:p>
      <w:pPr>
        <w:pStyle w:val="Heading1"/>
        <w:ind w:left="431" w:hanging="431"/>
        <w:rPr>
          <w:u w:val="single"/>
        </w:rPr>
      </w:pPr>
      <w:bookmarkStart w:id="40" w:name="_Toc10626808"/>
      <w:bookmarkStart w:id="41" w:name="_Toc10626854"/>
      <w:r>
        <w:rPr>
          <w:u w:val="single"/>
        </w:rPr>
        <w:t>REQUISITOS DO SISTEMA</w:t>
      </w:r>
      <w:bookmarkEnd w:id="40"/>
      <w:bookmarkEnd w:id="41"/>
    </w:p>
    <w:p>
      <w:pPr>
        <w:pStyle w:val="Heading2"/>
        <w:rPr/>
      </w:pPr>
      <w:bookmarkStart w:id="42" w:name="_Toc10626809"/>
      <w:r>
        <w:rPr/>
        <w:t>Requisitos Funcionais</w:t>
      </w:r>
      <w:bookmarkEnd w:id="42"/>
      <w:r>
        <w:rPr/>
        <w:t xml:space="preserve"> </w:t>
      </w:r>
    </w:p>
    <w:p>
      <w:pPr>
        <w:pStyle w:val="Heading2"/>
        <w:rPr/>
      </w:pPr>
      <w:bookmarkStart w:id="43" w:name="_Toc10626810"/>
      <w:r>
        <w:rPr/>
        <w:t>Requisitos não Funcionais</w:t>
      </w:r>
      <w:bookmarkEnd w:id="43"/>
      <w:r>
        <w:rPr/>
        <w:t xml:space="preserve"> </w:t>
      </w:r>
    </w:p>
    <w:p>
      <w:pPr>
        <w:pStyle w:val="Heading2"/>
        <w:rPr/>
      </w:pPr>
      <w:bookmarkStart w:id="44" w:name="_Toc10626811"/>
      <w:r>
        <w:rPr/>
        <w:t>Requisitos de Interface</w:t>
      </w:r>
      <w:bookmarkEnd w:id="44"/>
    </w:p>
    <w:p>
      <w:pPr>
        <w:pStyle w:val="Normal"/>
        <w:rPr>
          <w:rFonts w:ascii="Arial" w:hAnsi="Arial" w:eastAsia="Calibri" w:cs="Arial" w:eastAsiaTheme="minorHAnsi"/>
          <w:color w:val="17365D"/>
          <w:kern w:val="2"/>
          <w:sz w:val="28"/>
          <w:szCs w:val="32"/>
        </w:rPr>
      </w:pPr>
      <w:r>
        <w:rPr>
          <w:rFonts w:eastAsia="Calibri" w:cs="Arial" w:eastAsiaTheme="minorHAnsi" w:ascii="Arial" w:hAnsi="Arial"/>
          <w:color w:val="17365D"/>
          <w:kern w:val="2"/>
          <w:sz w:val="28"/>
          <w:szCs w:val="32"/>
        </w:rPr>
      </w:r>
      <w:r>
        <w:br w:type="page"/>
      </w:r>
    </w:p>
    <w:p>
      <w:pPr>
        <w:pStyle w:val="Heading1"/>
        <w:ind w:left="431" w:hanging="431"/>
        <w:rPr>
          <w:u w:val="single"/>
        </w:rPr>
      </w:pPr>
      <w:bookmarkStart w:id="45" w:name="_Toc10626812"/>
      <w:bookmarkStart w:id="46" w:name="_Toc10626855"/>
      <w:r>
        <w:rPr>
          <w:u w:val="single"/>
        </w:rPr>
        <w:t>TECNOLOGIAS E FERRAMENTAS</w:t>
      </w:r>
      <w:bookmarkEnd w:id="45"/>
      <w:bookmarkEnd w:id="46"/>
    </w:p>
    <w:p>
      <w:pPr>
        <w:pStyle w:val="Heading2"/>
        <w:rPr/>
      </w:pPr>
      <w:bookmarkStart w:id="47" w:name="_Toc10626813"/>
      <w:r>
        <w:rPr/>
        <w:t>Tecnologias Utilizadas</w:t>
      </w:r>
      <w:bookmarkEnd w:id="47"/>
      <w:r>
        <w:rPr/>
        <w:t xml:space="preserve"> </w:t>
      </w:r>
    </w:p>
    <w:p>
      <w:pPr>
        <w:pStyle w:val="Heading3"/>
        <w:rPr/>
      </w:pPr>
      <w:bookmarkStart w:id="48" w:name="_Toc10626814"/>
      <w:r>
        <w:rPr/>
        <w:t>Tecnologias de Desenvolvimento</w:t>
      </w:r>
      <w:bookmarkEnd w:id="48"/>
    </w:p>
    <w:p>
      <w:pPr>
        <w:pStyle w:val="Heading3"/>
        <w:rPr/>
      </w:pPr>
      <w:bookmarkStart w:id="49" w:name="_Toc10626815"/>
      <w:r>
        <w:rPr/>
        <w:t>Tecnologias de Modelagem</w:t>
      </w:r>
      <w:bookmarkEnd w:id="49"/>
      <w:r>
        <w:rPr/>
        <w:t xml:space="preserve"> </w:t>
      </w:r>
    </w:p>
    <w:p>
      <w:pPr>
        <w:pStyle w:val="Heading2"/>
        <w:rPr/>
      </w:pPr>
      <w:bookmarkStart w:id="50" w:name="_Toc10626816"/>
      <w:r>
        <w:rPr/>
        <w:t>Ferramentas Utilizadas</w:t>
      </w:r>
      <w:bookmarkEnd w:id="50"/>
    </w:p>
    <w:p>
      <w:pPr>
        <w:pStyle w:val="Heading3"/>
        <w:rPr/>
      </w:pPr>
      <w:bookmarkStart w:id="51" w:name="_Toc10626817"/>
      <w:r>
        <w:rPr/>
        <w:t>Servidores Utilizados</w:t>
      </w:r>
      <w:bookmarkEnd w:id="51"/>
      <w:r>
        <w:rPr/>
        <w:t xml:space="preserve"> </w:t>
      </w:r>
    </w:p>
    <w:p>
      <w:pPr>
        <w:pStyle w:val="Heading3"/>
        <w:rPr/>
      </w:pPr>
      <w:bookmarkStart w:id="52" w:name="_Toc10626818"/>
      <w:r>
        <w:rPr/>
        <w:t>Plataforma Utilizada</w:t>
      </w:r>
      <w:bookmarkEnd w:id="52"/>
    </w:p>
    <w:p>
      <w:pPr>
        <w:pStyle w:val="Normal"/>
        <w:rPr>
          <w:rFonts w:ascii="Arial" w:hAnsi="Arial" w:eastAsia="Calibri" w:cs="Arial" w:eastAsiaTheme="minorHAnsi"/>
          <w:color w:val="17365D"/>
          <w:kern w:val="2"/>
          <w:sz w:val="28"/>
          <w:szCs w:val="32"/>
        </w:rPr>
      </w:pPr>
      <w:r>
        <w:rPr>
          <w:rFonts w:eastAsia="Calibri" w:cs="Arial" w:eastAsiaTheme="minorHAnsi" w:ascii="Arial" w:hAnsi="Arial"/>
          <w:color w:val="17365D"/>
          <w:kern w:val="2"/>
          <w:sz w:val="28"/>
          <w:szCs w:val="32"/>
        </w:rPr>
      </w:r>
      <w:r>
        <w:br w:type="page"/>
      </w:r>
    </w:p>
    <w:p>
      <w:pPr>
        <w:pStyle w:val="Heading1"/>
        <w:ind w:left="431" w:hanging="431"/>
        <w:rPr>
          <w:u w:val="single"/>
        </w:rPr>
      </w:pPr>
      <w:bookmarkStart w:id="53" w:name="_Toc10626819"/>
      <w:bookmarkStart w:id="54" w:name="_Toc10626856"/>
      <w:r>
        <w:rPr>
          <w:u w:val="single"/>
        </w:rPr>
        <w:t>ARQUITECTURA DO SISTEMA</w:t>
      </w:r>
      <w:bookmarkEnd w:id="53"/>
      <w:bookmarkEnd w:id="54"/>
    </w:p>
    <w:p>
      <w:pPr>
        <w:pStyle w:val="Heading2"/>
        <w:rPr/>
      </w:pPr>
      <w:bookmarkStart w:id="55" w:name="_Toc10626820"/>
      <w:r>
        <w:rPr/>
        <w:t>Arquitectura Logica</w:t>
      </w:r>
      <w:bookmarkEnd w:id="55"/>
    </w:p>
    <w:p>
      <w:pPr>
        <w:pStyle w:val="Heading2"/>
        <w:rPr/>
      </w:pPr>
      <w:bookmarkStart w:id="56" w:name="_Toc10626821"/>
      <w:r>
        <w:rPr/>
        <w:t>Arquitectura Fisica</w:t>
      </w:r>
      <w:bookmarkEnd w:id="56"/>
    </w:p>
    <w:p>
      <w:pPr>
        <w:pStyle w:val="Normal"/>
        <w:rPr>
          <w:rFonts w:ascii="Arial" w:hAnsi="Arial" w:eastAsia="Calibri" w:cs="Arial" w:eastAsiaTheme="minorHAnsi"/>
          <w:color w:val="17365D"/>
          <w:kern w:val="2"/>
          <w:sz w:val="28"/>
          <w:szCs w:val="32"/>
        </w:rPr>
      </w:pPr>
      <w:r>
        <w:rPr>
          <w:rFonts w:eastAsia="Calibri" w:cs="Arial" w:eastAsiaTheme="minorHAnsi" w:ascii="Arial" w:hAnsi="Arial"/>
          <w:color w:val="17365D"/>
          <w:kern w:val="2"/>
          <w:sz w:val="28"/>
          <w:szCs w:val="32"/>
        </w:rPr>
      </w:r>
      <w:r>
        <w:br w:type="page"/>
      </w:r>
    </w:p>
    <w:p>
      <w:pPr>
        <w:pStyle w:val="Heading1"/>
        <w:ind w:left="431" w:hanging="431"/>
        <w:rPr/>
      </w:pPr>
      <w:bookmarkStart w:id="57" w:name="_Toc10626822"/>
      <w:bookmarkStart w:id="58" w:name="_Toc10626857"/>
      <w:r>
        <w:rPr/>
        <w:t>MODULO DE GESTÃO DE UTILIZADORES</w:t>
      </w:r>
      <w:bookmarkEnd w:id="57"/>
      <w:bookmarkEnd w:id="58"/>
    </w:p>
    <w:p>
      <w:pPr>
        <w:pStyle w:val="Heading2"/>
        <w:rPr/>
      </w:pPr>
      <w:bookmarkStart w:id="59" w:name="_Toc10626823"/>
      <w:r>
        <w:rPr/>
        <w:t>Objectivo do Modulo</w:t>
      </w:r>
      <w:bookmarkEnd w:id="59"/>
    </w:p>
    <w:p>
      <w:pPr>
        <w:pStyle w:val="Heading2"/>
        <w:rPr/>
      </w:pPr>
      <w:bookmarkStart w:id="60" w:name="_Toc10626824"/>
      <w:r>
        <w:rPr/>
        <w:t>Requisitos Funcionais</w:t>
      </w:r>
      <w:bookmarkEnd w:id="60"/>
      <w:r>
        <w:rPr/>
        <w:t xml:space="preserve"> </w:t>
      </w:r>
    </w:p>
    <w:p>
      <w:pPr>
        <w:pStyle w:val="Heading2"/>
        <w:rPr/>
      </w:pPr>
      <w:bookmarkStart w:id="61" w:name="_Toc10626825"/>
      <w:r>
        <w:rPr/>
        <w:t>Identificação dos Actores</w:t>
      </w:r>
      <w:bookmarkEnd w:id="61"/>
      <w:r>
        <w:rPr/>
        <w:t xml:space="preserve"> </w:t>
      </w:r>
    </w:p>
    <w:p>
      <w:pPr>
        <w:pStyle w:val="Heading2"/>
        <w:rPr/>
      </w:pPr>
      <w:bookmarkStart w:id="62" w:name="_Toc10626826"/>
      <w:r>
        <w:rPr/>
        <w:t>Modelagem</w:t>
      </w:r>
      <w:bookmarkEnd w:id="62"/>
    </w:p>
    <w:p>
      <w:pPr>
        <w:pStyle w:val="Heading2"/>
        <w:rPr/>
      </w:pPr>
      <w:bookmarkStart w:id="63" w:name="_Toc10626827"/>
      <w:r>
        <w:rPr/>
        <w:t>Implementação</w:t>
      </w:r>
      <w:bookmarkEnd w:id="63"/>
      <w:r>
        <w:rPr/>
        <w:t xml:space="preserve"> </w:t>
      </w:r>
    </w:p>
    <w:p>
      <w:pPr>
        <w:pStyle w:val="Heading2"/>
        <w:rPr/>
      </w:pPr>
      <w:bookmarkStart w:id="64" w:name="_Toc10626828"/>
      <w:r>
        <w:rPr/>
        <w:t>Camada de Negócio</w:t>
      </w:r>
      <w:bookmarkEnd w:id="64"/>
      <w:r>
        <w:rPr/>
        <w:t xml:space="preserve"> </w:t>
      </w:r>
    </w:p>
    <w:p>
      <w:pPr>
        <w:pStyle w:val="Heading2"/>
        <w:rPr/>
      </w:pPr>
      <w:bookmarkStart w:id="65" w:name="_Toc10626829"/>
      <w:r>
        <w:rPr/>
        <w:t>Camada de Persitência</w:t>
      </w:r>
      <w:bookmarkEnd w:id="65"/>
      <w:r>
        <w:rPr/>
        <w:t xml:space="preserve"> </w:t>
      </w:r>
    </w:p>
    <w:p>
      <w:pPr>
        <w:pStyle w:val="Normal"/>
        <w:rPr>
          <w:rFonts w:ascii="Arial" w:hAnsi="Arial" w:eastAsia="Calibri" w:cs="Arial" w:eastAsiaTheme="minorHAnsi"/>
          <w:color w:val="17365D"/>
          <w:kern w:val="2"/>
          <w:sz w:val="28"/>
          <w:szCs w:val="32"/>
        </w:rPr>
      </w:pPr>
      <w:r>
        <w:rPr>
          <w:rFonts w:eastAsia="Calibri" w:cs="Arial" w:eastAsiaTheme="minorHAnsi" w:ascii="Arial" w:hAnsi="Arial"/>
          <w:color w:val="17365D"/>
          <w:kern w:val="2"/>
          <w:sz w:val="28"/>
          <w:szCs w:val="32"/>
        </w:rPr>
      </w:r>
      <w:r>
        <w:br w:type="page"/>
      </w:r>
    </w:p>
    <w:p>
      <w:pPr>
        <w:pStyle w:val="Heading1"/>
        <w:ind w:left="431" w:hanging="431"/>
        <w:rPr/>
      </w:pPr>
      <w:bookmarkStart w:id="66" w:name="_Toc10626830"/>
      <w:bookmarkStart w:id="67" w:name="_Toc10626858"/>
      <w:r>
        <w:rPr/>
        <w:t>MODULO DE GESTÃO DE VENDAS</w:t>
      </w:r>
      <w:bookmarkEnd w:id="66"/>
      <w:bookmarkEnd w:id="67"/>
    </w:p>
    <w:p>
      <w:pPr>
        <w:pStyle w:val="Heading2"/>
        <w:rPr/>
      </w:pPr>
      <w:bookmarkStart w:id="68" w:name="_Toc10626831"/>
      <w:r>
        <w:rPr/>
        <w:t>Objectivo do Modulo</w:t>
      </w:r>
      <w:bookmarkEnd w:id="68"/>
    </w:p>
    <w:p>
      <w:pPr>
        <w:pStyle w:val="Heading2"/>
        <w:rPr/>
      </w:pPr>
      <w:bookmarkStart w:id="69" w:name="_Toc10626832"/>
      <w:r>
        <w:rPr/>
        <w:t>Requisitos Funcionais</w:t>
      </w:r>
      <w:bookmarkEnd w:id="69"/>
      <w:r>
        <w:rPr/>
        <w:t xml:space="preserve"> </w:t>
      </w:r>
    </w:p>
    <w:p>
      <w:pPr>
        <w:pStyle w:val="Heading2"/>
        <w:rPr/>
      </w:pPr>
      <w:bookmarkStart w:id="70" w:name="_Toc10626833"/>
      <w:r>
        <w:rPr/>
        <w:t>Identificação dos Actores</w:t>
      </w:r>
      <w:bookmarkEnd w:id="70"/>
      <w:r>
        <w:rPr/>
        <w:t xml:space="preserve"> </w:t>
      </w:r>
    </w:p>
    <w:p>
      <w:pPr>
        <w:pStyle w:val="Heading2"/>
        <w:rPr/>
      </w:pPr>
      <w:bookmarkStart w:id="71" w:name="_Toc10626834"/>
      <w:r>
        <w:rPr/>
        <w:t>Modelagem</w:t>
      </w:r>
      <w:bookmarkEnd w:id="71"/>
    </w:p>
    <w:p>
      <w:pPr>
        <w:pStyle w:val="Heading2"/>
        <w:rPr/>
      </w:pPr>
      <w:bookmarkStart w:id="72" w:name="_Toc10626835"/>
      <w:r>
        <w:rPr/>
        <w:t>Implementação</w:t>
      </w:r>
      <w:bookmarkEnd w:id="72"/>
      <w:r>
        <w:rPr/>
        <w:t xml:space="preserve"> </w:t>
      </w:r>
    </w:p>
    <w:p>
      <w:pPr>
        <w:pStyle w:val="Heading2"/>
        <w:rPr/>
      </w:pPr>
      <w:bookmarkStart w:id="73" w:name="_Toc10626836"/>
      <w:r>
        <w:rPr/>
        <w:t>Camada de Negócio</w:t>
      </w:r>
      <w:bookmarkEnd w:id="73"/>
      <w:r>
        <w:rPr/>
        <w:t xml:space="preserve"> </w:t>
      </w:r>
    </w:p>
    <w:p>
      <w:pPr>
        <w:pStyle w:val="Heading2"/>
        <w:rPr/>
      </w:pPr>
      <w:bookmarkStart w:id="74" w:name="_Toc10626837"/>
      <w:r>
        <w:rPr/>
        <w:t>Camada de Persitência</w:t>
      </w:r>
      <w:bookmarkEnd w:id="74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eastAsia="Calibri" w:cs="Arial" w:eastAsiaTheme="minorHAnsi"/>
          <w:color w:val="17365D"/>
          <w:kern w:val="2"/>
          <w:sz w:val="28"/>
          <w:szCs w:val="32"/>
        </w:rPr>
      </w:pPr>
      <w:r>
        <w:rPr>
          <w:rFonts w:eastAsia="Calibri" w:cs="Arial" w:eastAsiaTheme="minorHAnsi" w:ascii="Arial" w:hAnsi="Arial"/>
          <w:color w:val="17365D"/>
          <w:kern w:val="2"/>
          <w:sz w:val="28"/>
          <w:szCs w:val="32"/>
        </w:rPr>
      </w:r>
      <w:r>
        <w:br w:type="page"/>
      </w:r>
    </w:p>
    <w:p>
      <w:pPr>
        <w:pStyle w:val="Heading1"/>
        <w:ind w:left="431" w:hanging="431"/>
        <w:rPr>
          <w:u w:val="single"/>
        </w:rPr>
      </w:pPr>
      <w:bookmarkStart w:id="75" w:name="_Toc10626859"/>
      <w:bookmarkStart w:id="76" w:name="_Toc10626838"/>
      <w:r>
        <w:rPr>
          <w:u w:val="single"/>
        </w:rPr>
        <w:t>CONCLUSÕES E RESULTADOS OBTIDOS</w:t>
      </w:r>
      <w:bookmarkEnd w:id="75"/>
      <w:bookmarkEnd w:id="76"/>
    </w:p>
    <w:p>
      <w:pPr>
        <w:pStyle w:val="Heading2"/>
        <w:rPr/>
      </w:pPr>
      <w:bookmarkStart w:id="77" w:name="_Toc10626839"/>
      <w:r>
        <w:rPr/>
        <w:t>Conclusões</w:t>
      </w:r>
      <w:bookmarkEnd w:id="77"/>
      <w:r>
        <w:rPr/>
        <w:t xml:space="preserve"> </w:t>
      </w:r>
    </w:p>
    <w:p>
      <w:pPr>
        <w:pStyle w:val="Heading2"/>
        <w:rPr/>
      </w:pPr>
      <w:bookmarkStart w:id="78" w:name="_Toc10626840"/>
      <w:r>
        <w:rPr/>
        <w:t>Resultados Obtidos</w:t>
      </w:r>
      <w:bookmarkEnd w:id="78"/>
      <w:r>
        <w:rPr/>
        <w:t xml:space="preserve"> </w:t>
      </w:r>
    </w:p>
    <w:p>
      <w:pPr>
        <w:pStyle w:val="Normal"/>
        <w:rPr>
          <w:rFonts w:ascii="Arial" w:hAnsi="Arial" w:eastAsia="Calibri" w:cs="Arial" w:eastAsiaTheme="minorHAnsi"/>
          <w:color w:val="17365D"/>
          <w:kern w:val="2"/>
          <w:sz w:val="28"/>
          <w:szCs w:val="32"/>
        </w:rPr>
      </w:pPr>
      <w:r>
        <w:rPr>
          <w:rFonts w:eastAsia="Calibri" w:cs="Arial" w:eastAsiaTheme="minorHAnsi" w:ascii="Arial" w:hAnsi="Arial"/>
          <w:color w:val="17365D"/>
          <w:kern w:val="2"/>
          <w:sz w:val="28"/>
          <w:szCs w:val="32"/>
        </w:rPr>
      </w:r>
      <w:r>
        <w:br w:type="page"/>
      </w:r>
    </w:p>
    <w:p>
      <w:pPr>
        <w:pStyle w:val="Heading1"/>
        <w:ind w:left="431" w:hanging="431"/>
        <w:rPr>
          <w:u w:val="single"/>
        </w:rPr>
      </w:pPr>
      <w:bookmarkStart w:id="79" w:name="_Toc10626841"/>
      <w:bookmarkStart w:id="80" w:name="_Toc10626860"/>
      <w:r>
        <w:rPr>
          <w:u w:val="single"/>
        </w:rPr>
        <w:t>PERSPECTIVAS FUTURAS</w:t>
      </w:r>
      <w:bookmarkEnd w:id="79"/>
      <w:bookmarkEnd w:id="80"/>
    </w:p>
    <w:p>
      <w:pPr>
        <w:pStyle w:val="Heading2"/>
        <w:rPr/>
      </w:pPr>
      <w:bookmarkStart w:id="81" w:name="_Toc10626842"/>
      <w:r>
        <w:rPr/>
        <w:t>Perspectivas Futuras</w:t>
      </w:r>
      <w:bookmarkEnd w:id="81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eastAsia="Calibri" w:cs="Arial" w:eastAsiaTheme="minorHAnsi"/>
          <w:color w:val="17365D"/>
          <w:kern w:val="2"/>
          <w:sz w:val="28"/>
          <w:szCs w:val="32"/>
        </w:rPr>
      </w:pPr>
      <w:r>
        <w:rPr>
          <w:rFonts w:eastAsia="Calibri" w:cs="Arial" w:eastAsiaTheme="minorHAnsi" w:ascii="Arial" w:hAnsi="Arial"/>
          <w:color w:val="17365D"/>
          <w:kern w:val="2"/>
          <w:sz w:val="28"/>
          <w:szCs w:val="32"/>
        </w:rPr>
      </w:r>
      <w:r>
        <w:br w:type="page"/>
      </w:r>
    </w:p>
    <w:p>
      <w:pPr>
        <w:pStyle w:val="Heading1"/>
        <w:ind w:left="431" w:hanging="431"/>
        <w:rPr>
          <w:u w:val="single"/>
        </w:rPr>
      </w:pPr>
      <w:bookmarkStart w:id="82" w:name="_Toc10626843"/>
      <w:bookmarkStart w:id="83" w:name="_Toc10626861"/>
      <w:r>
        <w:rPr>
          <w:u w:val="single"/>
        </w:rPr>
        <w:t>ANEXOS</w:t>
      </w:r>
      <w:bookmarkEnd w:id="82"/>
      <w:bookmarkEnd w:id="83"/>
    </w:p>
    <w:p>
      <w:pPr>
        <w:pStyle w:val="Normal"/>
        <w:rPr>
          <w:rFonts w:ascii="Arial" w:hAnsi="Arial" w:eastAsia="Calibri" w:cs="Arial" w:eastAsiaTheme="minorHAnsi"/>
          <w:color w:val="17365D"/>
          <w:kern w:val="2"/>
          <w:sz w:val="28"/>
          <w:szCs w:val="32"/>
        </w:rPr>
      </w:pPr>
      <w:r>
        <w:rPr>
          <w:rFonts w:eastAsia="Calibri" w:cs="Arial" w:eastAsiaTheme="minorHAnsi" w:ascii="Arial" w:hAnsi="Arial"/>
          <w:color w:val="17365D"/>
          <w:kern w:val="2"/>
          <w:sz w:val="28"/>
          <w:szCs w:val="32"/>
        </w:rPr>
      </w:r>
      <w:r>
        <w:br w:type="page"/>
      </w:r>
    </w:p>
    <w:p>
      <w:pPr>
        <w:pStyle w:val="Heading1"/>
        <w:ind w:left="431" w:hanging="431"/>
        <w:rPr>
          <w:u w:val="single"/>
        </w:rPr>
      </w:pPr>
      <w:bookmarkStart w:id="84" w:name="_Toc10626844"/>
      <w:bookmarkStart w:id="85" w:name="_Toc10626862"/>
      <w:r>
        <w:rPr>
          <w:u w:val="single"/>
        </w:rPr>
        <w:t>REFERÊNCIAS BIBLIOGRAFICAS</w:t>
      </w:r>
      <w:bookmarkEnd w:id="84"/>
      <w:bookmarkEnd w:id="85"/>
      <w:r>
        <w:rPr>
          <w:u w:val="single"/>
        </w:rPr>
        <w:t xml:space="preserve"> </w:t>
      </w:r>
      <w:bookmarkEnd w:id="30"/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both"/>
        <w:rPr>
          <w:sz w:val="23"/>
          <w:szCs w:val="23"/>
        </w:rPr>
      </w:pPr>
      <w:r>
        <w:rPr/>
      </w:r>
    </w:p>
    <w:sectPr>
      <w:headerReference w:type="default" r:id="rId9"/>
      <w:footerReference w:type="default" r:id="rId10"/>
      <w:type w:val="nextPage"/>
      <w:pgSz w:w="12240" w:h="15840"/>
      <w:pgMar w:left="1418" w:right="1418" w:gutter="0" w:header="720" w:top="1418" w:footer="720" w:bottom="1418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rlito">
    <w:altName w:val="Calibri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4509221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68425343"/>
    </w:sdtPr>
    <w:sdtContent>
      <w:p>
        <w:pPr>
          <w:pStyle w:val="Footer"/>
          <w:tabs>
            <w:tab w:val="left" w:pos="195" w:leader="none"/>
            <w:tab w:val="center" w:pos="4320" w:leader="none"/>
            <w:tab w:val="right" w:pos="8640" w:leader="none"/>
          </w:tabs>
          <w:jc w:val="both"/>
          <w:rPr/>
        </w:pPr>
        <w:r>
          <w:rPr/>
          <w:tab/>
          <w:tab/>
          <w:tab/>
        </w: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881133632"/>
    </w:sdtPr>
    <w:sdtContent>
      <w:p>
        <w:pPr>
          <w:pStyle w:val="Footer"/>
          <w:tabs>
            <w:tab w:val="left" w:pos="195" w:leader="none"/>
            <w:tab w:val="center" w:pos="4320" w:leader="none"/>
            <w:tab w:val="right" w:pos="8640" w:leader="none"/>
          </w:tabs>
          <w:jc w:val="both"/>
          <w:rPr/>
        </w:pPr>
        <w:r>
          <w:rPr/>
          <w:tab/>
          <w:tab/>
          <w:tab/>
        </w: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15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drawing>
        <wp:inline distT="0" distB="0" distL="0" distR="0">
          <wp:extent cx="476250" cy="482600"/>
          <wp:effectExtent l="0" t="0" r="0" b="0"/>
          <wp:docPr id="3" name="Picture 1" descr="C:\Users\valeriano.messele\Pictures\transfer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C:\Users\valeriano.messele\Pictures\transferir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482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252"/>
        <w:tab w:val="clear" w:pos="8504"/>
        <w:tab w:val="left" w:pos="4485" w:leader="none"/>
      </w:tabs>
      <w:rPr>
        <w:sz w:val="20"/>
        <w:szCs w:val="20"/>
      </w:rPr>
    </w:pPr>
    <w:r>
      <w:rPr>
        <w:sz w:val="20"/>
        <w:szCs w:val="20"/>
      </w:rPr>
      <w:t xml:space="preserve">Relatório do PAP – Instituto de Telecomunicações </w:t>
      <w:tab/>
    </w:r>
  </w:p>
  <w:p>
    <w:pPr>
      <w:pStyle w:val="Header"/>
      <w:shd w:val="clear" w:color="auto" w:fill="4F6228" w:themeFill="accent3" w:themeFillShade="80"/>
      <w:rPr>
        <w:sz w:val="2"/>
        <w:szCs w:val="2"/>
      </w:rPr>
    </w:pPr>
    <w:r>
      <w:rPr>
        <w:sz w:val="2"/>
        <w:szCs w:val="2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252"/>
        <w:tab w:val="clear" w:pos="8504"/>
        <w:tab w:val="left" w:pos="4485" w:leader="none"/>
      </w:tabs>
      <w:rPr>
        <w:sz w:val="20"/>
        <w:szCs w:val="20"/>
      </w:rPr>
    </w:pPr>
    <w:r>
      <w:rPr>
        <w:sz w:val="20"/>
        <w:szCs w:val="20"/>
      </w:rPr>
      <w:t xml:space="preserve">Relatório do PAP – Instituto de Telecomunicações </w:t>
      <w:tab/>
    </w:r>
  </w:p>
  <w:p>
    <w:pPr>
      <w:pStyle w:val="Header"/>
      <w:shd w:val="clear" w:color="auto" w:fill="4F6228" w:themeFill="accent3" w:themeFillShade="80"/>
      <w:rPr>
        <w:sz w:val="2"/>
        <w:szCs w:val="2"/>
      </w:rPr>
    </w:pPr>
    <w:r>
      <w:rPr>
        <w:sz w:val="2"/>
        <w:szCs w:val="2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252"/>
        <w:tab w:val="clear" w:pos="8504"/>
        <w:tab w:val="left" w:pos="4485" w:leader="none"/>
      </w:tabs>
      <w:rPr>
        <w:sz w:val="20"/>
        <w:szCs w:val="20"/>
      </w:rPr>
    </w:pPr>
    <w:r>
      <w:rPr>
        <w:sz w:val="20"/>
        <w:szCs w:val="20"/>
      </w:rPr>
      <w:t xml:space="preserve">Relatório do PAP – Instituto de Telecomunicações </w:t>
      <w:tab/>
    </w:r>
  </w:p>
  <w:p>
    <w:pPr>
      <w:pStyle w:val="Header"/>
      <w:shd w:val="clear" w:color="auto" w:fill="4F6228" w:themeFill="accent3" w:themeFillShade="80"/>
      <w:rPr>
        <w:sz w:val="2"/>
        <w:szCs w:val="2"/>
      </w:rPr>
    </w:pPr>
    <w:r>
      <w:rPr>
        <w:sz w:val="2"/>
        <w:szCs w:val="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11.25pt;height:11.25pt" o:bullet="t">
        <v:imagedata r:id="rId1" o:title=""/>
      </v:shape>
    </w:pict>
  </w:numPicBullet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•"/>
      <w:lvlPicBulletId w:val="0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0"/>
        </w:tabs>
        <w:ind w:left="436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1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3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0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7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96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"/>
      <w:lvlJc w:val="left"/>
      <w:pPr>
        <w:tabs>
          <w:tab w:val="num" w:pos="936"/>
        </w:tabs>
        <w:ind w:left="936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"/>
      <w:lvlJc w:val="left"/>
      <w:pPr>
        <w:tabs>
          <w:tab w:val="num" w:pos="1656"/>
        </w:tabs>
        <w:ind w:left="1656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"/>
      <w:lvlJc w:val="left"/>
      <w:pPr>
        <w:tabs>
          <w:tab w:val="num" w:pos="2376"/>
        </w:tabs>
        <w:ind w:left="23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"/>
      <w:lvlJc w:val="left"/>
      <w:pPr>
        <w:tabs>
          <w:tab w:val="num" w:pos="3096"/>
        </w:tabs>
        <w:ind w:left="3096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"/>
      <w:lvlJc w:val="left"/>
      <w:pPr>
        <w:tabs>
          <w:tab w:val="num" w:pos="3816"/>
        </w:tabs>
        <w:ind w:left="3816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"/>
      <w:lvlJc w:val="left"/>
      <w:pPr>
        <w:tabs>
          <w:tab w:val="num" w:pos="4536"/>
        </w:tabs>
        <w:ind w:left="45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"/>
      <w:lvlJc w:val="left"/>
      <w:pPr>
        <w:tabs>
          <w:tab w:val="num" w:pos="5256"/>
        </w:tabs>
        <w:ind w:left="5256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"/>
      <w:lvlJc w:val="left"/>
      <w:pPr>
        <w:tabs>
          <w:tab w:val="num" w:pos="5976"/>
        </w:tabs>
        <w:ind w:left="5976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"/>
      <w:lvlJc w:val="left"/>
      <w:pPr>
        <w:tabs>
          <w:tab w:val="num" w:pos="6696"/>
        </w:tabs>
        <w:ind w:left="6696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5"/>
  <w:defaultTabStop w:val="708"/>
  <w:autoHyphenation w:val="true"/>
  <w:hyphenationZone w:val="425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Document Map" w:uiPriority="0"/>
    <w:lsdException w:name="Normal Table" w:semiHidden="0" w:unhideWhenUsed="0"/>
    <w:lsdException w:name="Table Colorful 1" w:uiPriority="0"/>
    <w:lsdException w:name="Table Colorful 2" w:uiPriority="0"/>
    <w:lsdException w:name="Table Colorful 3" w:uiPriority="0"/>
    <w:lsdException w:name="Table Columns 5" w:uiPriority="0"/>
    <w:lsdException w:name="Table Grid 8" w:uiPriority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Balloon Text" w:uiPriority="0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675f8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PT" w:eastAsia="en-US" w:bidi="ar-SA"/>
    </w:rPr>
  </w:style>
  <w:style w:type="paragraph" w:styleId="Heading1">
    <w:name w:val="Heading 1"/>
    <w:basedOn w:val="Normal"/>
    <w:next w:val="Normal"/>
    <w:link w:val="Cabealho1Carcter"/>
    <w:qFormat/>
    <w:rsid w:val="009e5444"/>
    <w:pPr>
      <w:keepNext w:val="true"/>
      <w:numPr>
        <w:ilvl w:val="0"/>
        <w:numId w:val="1"/>
      </w:numPr>
      <w:spacing w:before="240" w:after="240"/>
      <w:ind w:left="431" w:hanging="431"/>
      <w:jc w:val="center"/>
      <w:outlineLvl w:val="0"/>
    </w:pPr>
    <w:rPr>
      <w:rFonts w:ascii="Arial" w:hAnsi="Arial" w:eastAsia="Calibri" w:cs="Arial" w:eastAsiaTheme="minorHAnsi"/>
      <w:b/>
      <w:bCs/>
      <w:color w:val="17365D"/>
      <w:kern w:val="2"/>
      <w:sz w:val="28"/>
      <w:szCs w:val="32"/>
    </w:rPr>
  </w:style>
  <w:style w:type="paragraph" w:styleId="Heading2">
    <w:name w:val="Heading 2"/>
    <w:basedOn w:val="Normal"/>
    <w:next w:val="Normal"/>
    <w:link w:val="Cabealho2Carcter"/>
    <w:autoRedefine/>
    <w:qFormat/>
    <w:rsid w:val="006533dc"/>
    <w:pPr>
      <w:keepNext w:val="true"/>
      <w:numPr>
        <w:ilvl w:val="1"/>
        <w:numId w:val="1"/>
      </w:numPr>
      <w:tabs>
        <w:tab w:val="clear" w:pos="708"/>
        <w:tab w:val="left" w:pos="170" w:leader="none"/>
      </w:tabs>
      <w:spacing w:before="240" w:after="240"/>
      <w:outlineLvl w:val="1"/>
    </w:pPr>
    <w:rPr>
      <w:rFonts w:ascii="Arial" w:hAnsi="Arial" w:cs="Arial"/>
      <w:b/>
      <w:bCs/>
      <w:iCs/>
      <w:color w:val="1F497D"/>
      <w:sz w:val="26"/>
      <w:szCs w:val="28"/>
    </w:rPr>
  </w:style>
  <w:style w:type="paragraph" w:styleId="Heading3">
    <w:name w:val="Heading 3"/>
    <w:basedOn w:val="Normal"/>
    <w:next w:val="Normal"/>
    <w:link w:val="Cabealho3Carcter"/>
    <w:qFormat/>
    <w:rsid w:val="00334ef0"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color w:val="1F497D"/>
      <w:szCs w:val="26"/>
    </w:rPr>
  </w:style>
  <w:style w:type="paragraph" w:styleId="Heading4">
    <w:name w:val="Heading 4"/>
    <w:basedOn w:val="Normal"/>
    <w:next w:val="Normal"/>
    <w:link w:val="Cabealho4Carcter"/>
    <w:unhideWhenUsed/>
    <w:qFormat/>
    <w:rsid w:val="00746d33"/>
    <w:pPr>
      <w:keepNext w:val="true"/>
      <w:numPr>
        <w:ilvl w:val="3"/>
        <w:numId w:val="1"/>
      </w:numPr>
      <w:spacing w:before="240" w:after="120"/>
      <w:ind w:left="862" w:hanging="862"/>
      <w:outlineLvl w:val="3"/>
    </w:pPr>
    <w:rPr>
      <w:rFonts w:ascii="Arial" w:hAnsi="Arial"/>
      <w:b/>
      <w:bCs/>
      <w:color w:val="1F497D" w:themeColor="text2"/>
      <w:szCs w:val="28"/>
    </w:rPr>
  </w:style>
  <w:style w:type="paragraph" w:styleId="Heading5">
    <w:name w:val="Heading 5"/>
    <w:basedOn w:val="Normal"/>
    <w:next w:val="Normal"/>
    <w:link w:val="Cabealho5Carcter"/>
    <w:unhideWhenUsed/>
    <w:qFormat/>
    <w:rsid w:val="002b589f"/>
    <w:pPr>
      <w:keepNext w:val="true"/>
      <w:keepLines/>
      <w:numPr>
        <w:ilvl w:val="4"/>
        <w:numId w:val="1"/>
      </w:numPr>
      <w:spacing w:before="200" w:after="120"/>
      <w:ind w:left="1009" w:hanging="1009"/>
      <w:outlineLvl w:val="4"/>
    </w:pPr>
    <w:rPr>
      <w:rFonts w:ascii="Arial" w:hAnsi="Arial" w:eastAsia="" w:cs="" w:cstheme="majorBidi" w:eastAsiaTheme="majorEastAsia"/>
      <w:b/>
      <w:color w:val="243F60" w:themeColor="accent1" w:themeShade="7f"/>
    </w:rPr>
  </w:style>
  <w:style w:type="paragraph" w:styleId="Heading6">
    <w:name w:val="Heading 6"/>
    <w:basedOn w:val="Normal"/>
    <w:next w:val="Normal"/>
    <w:link w:val="Cabealho6Carcter"/>
    <w:unhideWhenUsed/>
    <w:qFormat/>
    <w:rsid w:val="00746d33"/>
    <w:pPr>
      <w:keepNext w:val="true"/>
      <w:keepLines/>
      <w:numPr>
        <w:ilvl w:val="5"/>
        <w:numId w:val="1"/>
      </w:numPr>
      <w:spacing w:before="200" w:after="120"/>
      <w:ind w:left="1151" w:hanging="1151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Cabealho7Carcter"/>
    <w:semiHidden/>
    <w:unhideWhenUsed/>
    <w:qFormat/>
    <w:rsid w:val="00334ef0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Cabealho8Carcter"/>
    <w:semiHidden/>
    <w:unhideWhenUsed/>
    <w:qFormat/>
    <w:rsid w:val="00334ef0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Cabealho9Carcter"/>
    <w:semiHidden/>
    <w:unhideWhenUsed/>
    <w:qFormat/>
    <w:rsid w:val="00334ef0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1Carcter" w:customStyle="1">
    <w:name w:val="Cabeçalho 1 Carácter"/>
    <w:basedOn w:val="DefaultParagraphFont"/>
    <w:qFormat/>
    <w:rsid w:val="009e5444"/>
    <w:rPr>
      <w:rFonts w:ascii="Arial" w:hAnsi="Arial" w:cs="Arial"/>
      <w:b/>
      <w:bCs/>
      <w:color w:val="17365D"/>
      <w:kern w:val="2"/>
      <w:sz w:val="28"/>
      <w:szCs w:val="32"/>
    </w:rPr>
  </w:style>
  <w:style w:type="character" w:styleId="Cabealho2Carcter" w:customStyle="1">
    <w:name w:val="Cabeçalho 2 Carácter"/>
    <w:basedOn w:val="DefaultParagraphFont"/>
    <w:qFormat/>
    <w:rsid w:val="006533dc"/>
    <w:rPr>
      <w:rFonts w:ascii="Arial" w:hAnsi="Arial" w:eastAsia="Times New Roman" w:cs="Arial"/>
      <w:b/>
      <w:bCs/>
      <w:iCs/>
      <w:color w:val="1F497D"/>
      <w:sz w:val="26"/>
      <w:szCs w:val="28"/>
    </w:rPr>
  </w:style>
  <w:style w:type="character" w:styleId="Cabealho3Carcter" w:customStyle="1">
    <w:name w:val="Cabeçalho 3 Carácter"/>
    <w:basedOn w:val="DefaultParagraphFont"/>
    <w:qFormat/>
    <w:rsid w:val="00334ef0"/>
    <w:rPr>
      <w:rFonts w:ascii="Arial" w:hAnsi="Arial" w:eastAsia="Times New Roman" w:cs="Arial"/>
      <w:b/>
      <w:bCs/>
      <w:color w:val="1F497D"/>
      <w:sz w:val="24"/>
      <w:szCs w:val="26"/>
      <w:lang w:val="en-US"/>
    </w:rPr>
  </w:style>
  <w:style w:type="character" w:styleId="Cabealho4Carcter" w:customStyle="1">
    <w:name w:val="Cabeçalho 4 Carácter"/>
    <w:basedOn w:val="DefaultParagraphFont"/>
    <w:qFormat/>
    <w:rsid w:val="00746d33"/>
    <w:rPr>
      <w:rFonts w:ascii="Arial" w:hAnsi="Arial" w:eastAsia="Times New Roman" w:cs="Times New Roman"/>
      <w:b/>
      <w:bCs/>
      <w:color w:val="1F497D" w:themeColor="text2"/>
      <w:sz w:val="24"/>
      <w:szCs w:val="28"/>
    </w:rPr>
  </w:style>
  <w:style w:type="character" w:styleId="RodapCarcter" w:customStyle="1">
    <w:name w:val="Rodapé Carácter"/>
    <w:basedOn w:val="DefaultParagraphFont"/>
    <w:uiPriority w:val="99"/>
    <w:qFormat/>
    <w:rsid w:val="00334ef0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qFormat/>
    <w:rsid w:val="00334ef0"/>
    <w:rPr/>
  </w:style>
  <w:style w:type="character" w:styleId="LigaodeInternet">
    <w:name w:val="Ligação de Internet"/>
    <w:basedOn w:val="DefaultParagraphFont"/>
    <w:uiPriority w:val="99"/>
    <w:qFormat/>
    <w:rsid w:val="00334ef0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sid w:val="00334ef0"/>
    <w:rPr/>
  </w:style>
  <w:style w:type="character" w:styleId="CabealhoCarcter" w:customStyle="1">
    <w:name w:val="Cabeçalho Carácter"/>
    <w:basedOn w:val="DefaultParagraphFont"/>
    <w:qFormat/>
    <w:rsid w:val="00334ef0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SemEspaamentoCarcter" w:customStyle="1">
    <w:name w:val="Sem Espaçamento Carácter"/>
    <w:basedOn w:val="DefaultParagraphFont"/>
    <w:link w:val="NoSpacing"/>
    <w:uiPriority w:val="1"/>
    <w:qFormat/>
    <w:rsid w:val="00334ef0"/>
    <w:rPr>
      <w:rFonts w:ascii="Arial" w:hAnsi="Arial" w:eastAsia="Times New Roman" w:cs="Times New Roman"/>
      <w:b/>
      <w:color w:val="1F497D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34ef0"/>
    <w:rPr>
      <w:b/>
      <w:bCs/>
    </w:rPr>
  </w:style>
  <w:style w:type="character" w:styleId="Applestylespan" w:customStyle="1">
    <w:name w:val="apple-style-span"/>
    <w:basedOn w:val="DefaultParagraphFont"/>
    <w:qFormat/>
    <w:rsid w:val="00334ef0"/>
    <w:rPr/>
  </w:style>
  <w:style w:type="character" w:styleId="Nfase">
    <w:name w:val="Ênfase"/>
    <w:basedOn w:val="DefaultParagraphFont"/>
    <w:uiPriority w:val="20"/>
    <w:qFormat/>
    <w:rsid w:val="00334ef0"/>
    <w:rPr>
      <w:i/>
      <w:iCs/>
    </w:rPr>
  </w:style>
  <w:style w:type="character" w:styleId="MapadodocumentoCarcter" w:customStyle="1">
    <w:name w:val="Mapa do documento Carácter"/>
    <w:basedOn w:val="DefaultParagraphFont"/>
    <w:link w:val="DocumentMap"/>
    <w:qFormat/>
    <w:rsid w:val="00334ef0"/>
    <w:rPr>
      <w:rFonts w:ascii="Tahoma" w:hAnsi="Tahoma" w:eastAsia="Times New Roman" w:cs="Tahoma"/>
      <w:sz w:val="16"/>
      <w:szCs w:val="16"/>
      <w:lang w:val="en-US"/>
    </w:rPr>
  </w:style>
  <w:style w:type="character" w:styleId="TtuloCarcter" w:customStyle="1">
    <w:name w:val="Título Carácter"/>
    <w:basedOn w:val="DefaultParagraphFont"/>
    <w:qFormat/>
    <w:rsid w:val="00b50928"/>
    <w:rPr>
      <w:rFonts w:ascii="Cambria" w:hAnsi="Cambria" w:eastAsia="Times New Roman" w:cs="Times New Roman"/>
      <w:b/>
      <w:bCs/>
      <w:kern w:val="2"/>
      <w:sz w:val="28"/>
      <w:szCs w:val="32"/>
      <w:lang w:val="en-US"/>
    </w:rPr>
  </w:style>
  <w:style w:type="character" w:styleId="TextodebaloCarcter" w:customStyle="1">
    <w:name w:val="Texto de balão Carácter"/>
    <w:basedOn w:val="DefaultParagraphFont"/>
    <w:link w:val="BalloonText"/>
    <w:qFormat/>
    <w:rsid w:val="00334ef0"/>
    <w:rPr>
      <w:rFonts w:ascii="Tahoma" w:hAnsi="Tahoma" w:eastAsia="Times New Roman" w:cs="Tahoma"/>
      <w:sz w:val="16"/>
      <w:szCs w:val="16"/>
      <w:lang w:val="en-US"/>
    </w:rPr>
  </w:style>
  <w:style w:type="character" w:styleId="Cabealho5Carcter" w:customStyle="1">
    <w:name w:val="Cabeçalho 5 Carácter"/>
    <w:basedOn w:val="DefaultParagraphFont"/>
    <w:qFormat/>
    <w:rsid w:val="002b589f"/>
    <w:rPr>
      <w:rFonts w:ascii="Arial" w:hAnsi="Arial" w:eastAsia="" w:cs="" w:cstheme="majorBidi" w:eastAsiaTheme="majorEastAsia"/>
      <w:b/>
      <w:color w:val="243F60" w:themeColor="accent1" w:themeShade="7f"/>
      <w:sz w:val="24"/>
      <w:szCs w:val="24"/>
    </w:rPr>
  </w:style>
  <w:style w:type="character" w:styleId="Cabealho6Carcter" w:customStyle="1">
    <w:name w:val="Cabeçalho 6 Carácter"/>
    <w:basedOn w:val="DefaultParagraphFont"/>
    <w:qFormat/>
    <w:rsid w:val="00746d33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24"/>
      <w:szCs w:val="24"/>
    </w:rPr>
  </w:style>
  <w:style w:type="character" w:styleId="Cabealho7Carcter" w:customStyle="1">
    <w:name w:val="Cabeçalho 7 Carácter"/>
    <w:basedOn w:val="DefaultParagraphFont"/>
    <w:uiPriority w:val="9"/>
    <w:semiHidden/>
    <w:qFormat/>
    <w:rsid w:val="00334ef0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4"/>
      <w:szCs w:val="24"/>
      <w:lang w:val="en-US"/>
    </w:rPr>
  </w:style>
  <w:style w:type="character" w:styleId="Cabealho8Carcter" w:customStyle="1">
    <w:name w:val="Cabeçalho 8 Carácter"/>
    <w:basedOn w:val="DefaultParagraphFont"/>
    <w:uiPriority w:val="9"/>
    <w:semiHidden/>
    <w:qFormat/>
    <w:rsid w:val="00334ef0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  <w:lang w:val="en-US"/>
    </w:rPr>
  </w:style>
  <w:style w:type="character" w:styleId="Cabealho9Carcter" w:customStyle="1">
    <w:name w:val="Cabeçalho 9 Carácter"/>
    <w:basedOn w:val="DefaultParagraphFont"/>
    <w:uiPriority w:val="9"/>
    <w:semiHidden/>
    <w:qFormat/>
    <w:rsid w:val="00334ef0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  <w:lang w:val="en-US"/>
    </w:rPr>
  </w:style>
  <w:style w:type="character" w:styleId="PargrafodaListaCarcter" w:customStyle="1">
    <w:name w:val="Parágrafo da Lista Carácter"/>
    <w:basedOn w:val="DefaultParagraphFont"/>
    <w:link w:val="ListParagraph"/>
    <w:uiPriority w:val="34"/>
    <w:qFormat/>
    <w:rsid w:val="00605be5"/>
    <w:rPr>
      <w:rFonts w:ascii="Times New Roman" w:hAnsi="Times New Roman" w:eastAsia="Times New Roman" w:cs="Times New Roman"/>
      <w:sz w:val="24"/>
      <w:szCs w:val="24"/>
      <w:lang w:eastAsia="pt-PT"/>
    </w:rPr>
  </w:style>
  <w:style w:type="character" w:styleId="MarcaIdentadoCarcter" w:customStyle="1">
    <w:name w:val="MarcaIdentado Carácter"/>
    <w:basedOn w:val="PargrafodaListaCarcter"/>
    <w:link w:val="MarcaIdentado"/>
    <w:qFormat/>
    <w:rsid w:val="00cd5738"/>
    <w:rPr>
      <w:rFonts w:ascii="Times New Roman" w:hAnsi="Times New Roman" w:eastAsia="Times New Roman" w:cs="Times New Roman"/>
      <w:sz w:val="23"/>
      <w:szCs w:val="23"/>
      <w:lang w:eastAsia="pt-PT"/>
    </w:rPr>
  </w:style>
  <w:style w:type="character" w:styleId="TituloLinhaBrancaCarcter" w:customStyle="1">
    <w:name w:val="Titulo_LinhaBranca Carácter"/>
    <w:basedOn w:val="DefaultParagraphFont"/>
    <w:link w:val="TituloLinhaBranca"/>
    <w:qFormat/>
    <w:rsid w:val="00b66a39"/>
    <w:rPr>
      <w:rFonts w:ascii="Times New Roman" w:hAnsi="Times New Roman" w:eastAsia="Times New Roman" w:cs="Times New Roman"/>
      <w:sz w:val="24"/>
      <w:szCs w:val="24"/>
    </w:rPr>
  </w:style>
  <w:style w:type="character" w:styleId="TipoTamahoEspacamentoCarcter" w:customStyle="1">
    <w:name w:val="TipoTamahoEspacamento Carácter"/>
    <w:basedOn w:val="DefaultParagraphFont"/>
    <w:link w:val="TipoTamahoEspacamento"/>
    <w:qFormat/>
    <w:rsid w:val="00296a88"/>
    <w:rPr>
      <w:rFonts w:ascii="Times New Roman" w:hAnsi="Times New Roman" w:eastAsia="Times New Roman" w:cs="Times New Roman"/>
      <w:sz w:val="23"/>
      <w:szCs w:val="23"/>
    </w:rPr>
  </w:style>
  <w:style w:type="character" w:styleId="TextoRelatorioChar" w:customStyle="1">
    <w:name w:val="TextoRelatorio Char"/>
    <w:basedOn w:val="DefaultParagraphFont"/>
    <w:link w:val="TextoRelatorio"/>
    <w:qFormat/>
    <w:rsid w:val="00a8332d"/>
    <w:rPr>
      <w:rFonts w:cs="Calibri" w:cstheme="minorHAnsi"/>
      <w:sz w:val="23"/>
      <w:szCs w:val="23"/>
    </w:rPr>
  </w:style>
  <w:style w:type="character" w:styleId="IntenseReference">
    <w:name w:val="Intense Reference"/>
    <w:uiPriority w:val="32"/>
    <w:qFormat/>
    <w:rsid w:val="00ac379b"/>
    <w:rPr>
      <w:b/>
      <w:bCs/>
      <w:smallCaps/>
      <w:color w:val="C0504D"/>
      <w:spacing w:val="5"/>
      <w:u w:val="single"/>
    </w:rPr>
  </w:style>
  <w:style w:type="character" w:styleId="MarcacoesChar" w:customStyle="1">
    <w:name w:val="marcacoes Char"/>
    <w:basedOn w:val="PargrafodaListaCarcter"/>
    <w:link w:val="Marcacoes"/>
    <w:qFormat/>
    <w:rsid w:val="00fe75e6"/>
    <w:rPr>
      <w:rFonts w:ascii="Times New Roman" w:hAnsi="Times New Roman" w:eastAsia="Times New Roman" w:cs="Calibri" w:cstheme="minorHAnsi"/>
      <w:sz w:val="23"/>
      <w:szCs w:val="23"/>
      <w:lang w:eastAsia="pt-PT"/>
    </w:rPr>
  </w:style>
  <w:style w:type="character" w:styleId="TituloParagrafoChar" w:customStyle="1">
    <w:name w:val="TituloParagrafo Char"/>
    <w:basedOn w:val="DefaultParagraphFont"/>
    <w:link w:val="TituloParagrafo"/>
    <w:qFormat/>
    <w:rsid w:val="00580765"/>
    <w:rPr>
      <w:sz w:val="24"/>
      <w:szCs w:val="24"/>
    </w:rPr>
  </w:style>
  <w:style w:type="character" w:styleId="OrganigramasCarcter" w:customStyle="1">
    <w:name w:val="Organigramas Carácter"/>
    <w:basedOn w:val="DefaultParagraphFont"/>
    <w:link w:val="Organigramas"/>
    <w:qFormat/>
    <w:rsid w:val="00580765"/>
    <w:rPr>
      <w:rFonts w:eastAsia="Times New Roman" w:cs="Times New Roman"/>
      <w:b/>
      <w:bCs/>
      <w:sz w:val="20"/>
      <w:szCs w:val="20"/>
      <w:lang w:val="en-US"/>
    </w:rPr>
  </w:style>
  <w:style w:type="character" w:styleId="Ligaodendice">
    <w:name w:val="Ligação de índice"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tents1">
    <w:name w:val="TOC 1"/>
    <w:basedOn w:val="Normal"/>
    <w:next w:val="Normal"/>
    <w:autoRedefine/>
    <w:uiPriority w:val="39"/>
    <w:rsid w:val="00296a88"/>
    <w:pPr>
      <w:tabs>
        <w:tab w:val="clear" w:pos="708"/>
        <w:tab w:val="right" w:pos="8630" w:leader="dot"/>
      </w:tabs>
      <w:spacing w:lineRule="auto" w:line="360"/>
    </w:pPr>
    <w:rPr/>
  </w:style>
  <w:style w:type="paragraph" w:styleId="Contents2">
    <w:name w:val="TOC 2"/>
    <w:basedOn w:val="Normal"/>
    <w:next w:val="Normal"/>
    <w:autoRedefine/>
    <w:uiPriority w:val="39"/>
    <w:rsid w:val="00334ef0"/>
    <w:pPr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rsid w:val="00334ef0"/>
    <w:pPr>
      <w:ind w:left="480" w:hanging="0"/>
    </w:pPr>
    <w:rPr/>
  </w:style>
  <w:style w:type="paragraph" w:styleId="Cabealhoerodap">
    <w:name w:val="Cabeçalho e rodapé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RodapCarcter"/>
    <w:uiPriority w:val="99"/>
    <w:rsid w:val="00334ef0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Contents7">
    <w:name w:val="TOC 7"/>
    <w:basedOn w:val="Normal"/>
    <w:next w:val="Normal"/>
    <w:autoRedefine/>
    <w:uiPriority w:val="39"/>
    <w:unhideWhenUsed/>
    <w:rsid w:val="00334ef0"/>
    <w:pPr>
      <w:spacing w:lineRule="auto" w:line="276" w:before="0" w:after="100"/>
      <w:ind w:left="1320" w:hanging="0"/>
    </w:pPr>
    <w:rPr>
      <w:rFonts w:ascii="Calibri" w:hAnsi="Calibri"/>
      <w:sz w:val="22"/>
      <w:szCs w:val="22"/>
      <w:lang w:eastAsia="pt-PT"/>
    </w:rPr>
  </w:style>
  <w:style w:type="paragraph" w:styleId="Default" w:customStyle="1">
    <w:name w:val="Default"/>
    <w:qFormat/>
    <w:rsid w:val="00334ef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PT" w:eastAsia="pt-PT" w:bidi="ar-SA"/>
    </w:rPr>
  </w:style>
  <w:style w:type="paragraph" w:styleId="ListParagraph">
    <w:name w:val="List Paragraph"/>
    <w:basedOn w:val="Normal"/>
    <w:link w:val="PargrafodaListaCarcter"/>
    <w:uiPriority w:val="34"/>
    <w:qFormat/>
    <w:rsid w:val="00334ef0"/>
    <w:pPr>
      <w:spacing w:before="0" w:after="0"/>
      <w:ind w:left="720" w:hanging="0"/>
      <w:contextualSpacing/>
    </w:pPr>
    <w:rPr>
      <w:lang w:eastAsia="pt-PT"/>
    </w:rPr>
  </w:style>
  <w:style w:type="paragraph" w:styleId="Header">
    <w:name w:val="Header"/>
    <w:basedOn w:val="Normal"/>
    <w:link w:val="CabealhoCarcter"/>
    <w:rsid w:val="00334ef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NoSpacing">
    <w:name w:val="No Spacing"/>
    <w:basedOn w:val="Normal"/>
    <w:next w:val="Normal"/>
    <w:link w:val="SemEspaamentoCarcter"/>
    <w:uiPriority w:val="1"/>
    <w:qFormat/>
    <w:rsid w:val="00334ef0"/>
    <w:pPr/>
    <w:rPr>
      <w:rFonts w:ascii="Arial" w:hAnsi="Arial"/>
      <w:b/>
      <w:color w:val="1F497D"/>
    </w:rPr>
  </w:style>
  <w:style w:type="paragraph" w:styleId="DocumentMap">
    <w:name w:val="Document Map"/>
    <w:basedOn w:val="Normal"/>
    <w:link w:val="MapadodocumentoCarcter"/>
    <w:qFormat/>
    <w:rsid w:val="00334ef0"/>
    <w:pPr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tuloCarcter"/>
    <w:qFormat/>
    <w:rsid w:val="00b50928"/>
    <w:pPr>
      <w:spacing w:before="240" w:after="60"/>
      <w:jc w:val="center"/>
      <w:outlineLvl w:val="0"/>
    </w:pPr>
    <w:rPr>
      <w:rFonts w:ascii="Cambria" w:hAnsi="Cambria"/>
      <w:b/>
      <w:bCs/>
      <w:kern w:val="2"/>
      <w:sz w:val="28"/>
      <w:szCs w:val="32"/>
    </w:rPr>
  </w:style>
  <w:style w:type="paragraph" w:styleId="IndexHeading">
    <w:name w:val="Index Heading"/>
    <w:basedOn w:val="Ttulo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334ef0"/>
    <w:pPr>
      <w:keepLines/>
      <w:numPr>
        <w:ilvl w:val="0"/>
        <w:numId w:val="0"/>
      </w:numPr>
      <w:spacing w:lineRule="auto" w:line="276" w:before="480" w:after="0"/>
      <w:ind w:left="431" w:hanging="431"/>
      <w:outlineLvl w:val="9"/>
    </w:pPr>
    <w:rPr>
      <w:rFonts w:ascii="Cambria" w:hAnsi="Cambria" w:cs="Times New Roman"/>
      <w:color w:val="365F91"/>
      <w:kern w:val="0"/>
      <w:szCs w:val="28"/>
    </w:rPr>
  </w:style>
  <w:style w:type="paragraph" w:styleId="Contents4">
    <w:name w:val="TOC 4"/>
    <w:basedOn w:val="Normal"/>
    <w:next w:val="Normal"/>
    <w:autoRedefine/>
    <w:uiPriority w:val="39"/>
    <w:unhideWhenUsed/>
    <w:rsid w:val="00334ef0"/>
    <w:pPr>
      <w:spacing w:lineRule="auto" w:line="276" w:before="0" w:after="100"/>
      <w:ind w:left="660" w:hanging="0"/>
    </w:pPr>
    <w:rPr>
      <w:rFonts w:ascii="Calibri" w:hAnsi="Calibri"/>
      <w:sz w:val="22"/>
      <w:szCs w:val="22"/>
      <w:lang w:eastAsia="pt-PT"/>
    </w:rPr>
  </w:style>
  <w:style w:type="paragraph" w:styleId="Contents5">
    <w:name w:val="TOC 5"/>
    <w:basedOn w:val="Normal"/>
    <w:next w:val="Normal"/>
    <w:autoRedefine/>
    <w:uiPriority w:val="39"/>
    <w:unhideWhenUsed/>
    <w:rsid w:val="00334ef0"/>
    <w:pPr>
      <w:spacing w:lineRule="auto" w:line="276" w:before="0" w:after="100"/>
      <w:ind w:left="880" w:hanging="0"/>
    </w:pPr>
    <w:rPr>
      <w:rFonts w:ascii="Calibri" w:hAnsi="Calibri"/>
      <w:sz w:val="22"/>
      <w:szCs w:val="22"/>
      <w:lang w:eastAsia="pt-PT"/>
    </w:rPr>
  </w:style>
  <w:style w:type="paragraph" w:styleId="Contents6">
    <w:name w:val="TOC 6"/>
    <w:basedOn w:val="Normal"/>
    <w:next w:val="Normal"/>
    <w:autoRedefine/>
    <w:uiPriority w:val="39"/>
    <w:unhideWhenUsed/>
    <w:rsid w:val="00334ef0"/>
    <w:pPr>
      <w:spacing w:lineRule="auto" w:line="276" w:before="0" w:after="100"/>
      <w:ind w:left="1100" w:hanging="0"/>
    </w:pPr>
    <w:rPr>
      <w:rFonts w:ascii="Calibri" w:hAnsi="Calibri"/>
      <w:sz w:val="22"/>
      <w:szCs w:val="22"/>
      <w:lang w:eastAsia="pt-PT"/>
    </w:rPr>
  </w:style>
  <w:style w:type="paragraph" w:styleId="Contents8">
    <w:name w:val="TOC 8"/>
    <w:basedOn w:val="Normal"/>
    <w:next w:val="Normal"/>
    <w:autoRedefine/>
    <w:uiPriority w:val="39"/>
    <w:unhideWhenUsed/>
    <w:rsid w:val="00334ef0"/>
    <w:pPr>
      <w:spacing w:lineRule="auto" w:line="276" w:before="0" w:after="100"/>
      <w:ind w:left="1540" w:hanging="0"/>
    </w:pPr>
    <w:rPr>
      <w:rFonts w:ascii="Calibri" w:hAnsi="Calibri"/>
      <w:sz w:val="22"/>
      <w:szCs w:val="22"/>
      <w:lang w:eastAsia="pt-PT"/>
    </w:rPr>
  </w:style>
  <w:style w:type="paragraph" w:styleId="Contents9">
    <w:name w:val="TOC 9"/>
    <w:basedOn w:val="Normal"/>
    <w:next w:val="Normal"/>
    <w:autoRedefine/>
    <w:uiPriority w:val="39"/>
    <w:unhideWhenUsed/>
    <w:rsid w:val="00334ef0"/>
    <w:pPr>
      <w:spacing w:lineRule="auto" w:line="276" w:before="0" w:after="100"/>
      <w:ind w:left="1760" w:hanging="0"/>
    </w:pPr>
    <w:rPr>
      <w:rFonts w:ascii="Calibri" w:hAnsi="Calibri"/>
      <w:sz w:val="22"/>
      <w:szCs w:val="22"/>
      <w:lang w:eastAsia="pt-PT"/>
    </w:rPr>
  </w:style>
  <w:style w:type="paragraph" w:styleId="Caption1">
    <w:name w:val="caption"/>
    <w:basedOn w:val="Normal"/>
    <w:next w:val="Normal"/>
    <w:unhideWhenUsed/>
    <w:qFormat/>
    <w:rsid w:val="00ae376b"/>
    <w:pPr>
      <w:jc w:val="center"/>
    </w:pPr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qFormat/>
    <w:rsid w:val="00334ef0"/>
    <w:pPr/>
    <w:rPr/>
  </w:style>
  <w:style w:type="paragraph" w:styleId="BalloonText">
    <w:name w:val="Balloon Text"/>
    <w:basedOn w:val="Normal"/>
    <w:link w:val="TextodebaloCarcter"/>
    <w:qFormat/>
    <w:rsid w:val="00334ef0"/>
    <w:pPr/>
    <w:rPr>
      <w:rFonts w:ascii="Tahoma" w:hAnsi="Tahoma" w:cs="Tahoma"/>
      <w:sz w:val="16"/>
      <w:szCs w:val="16"/>
    </w:rPr>
  </w:style>
  <w:style w:type="paragraph" w:styleId="MarcaIdentado" w:customStyle="1">
    <w:name w:val="MarcaIdentado"/>
    <w:basedOn w:val="ListParagraph"/>
    <w:link w:val="MarcaIdentadoCarcter"/>
    <w:qFormat/>
    <w:rsid w:val="00cd5738"/>
    <w:pPr>
      <w:numPr>
        <w:ilvl w:val="0"/>
        <w:numId w:val="2"/>
      </w:numPr>
      <w:spacing w:lineRule="auto" w:line="360"/>
      <w:jc w:val="both"/>
    </w:pPr>
    <w:rPr>
      <w:sz w:val="23"/>
      <w:szCs w:val="23"/>
    </w:rPr>
  </w:style>
  <w:style w:type="paragraph" w:styleId="TituloLinhaBranca" w:customStyle="1">
    <w:name w:val="Titulo_LinhaBranca"/>
    <w:basedOn w:val="Normal"/>
    <w:link w:val="TituloLinhaBrancaCarcter"/>
    <w:qFormat/>
    <w:rsid w:val="00b66a39"/>
    <w:pPr>
      <w:keepNext w:val="true"/>
    </w:pPr>
    <w:rPr/>
  </w:style>
  <w:style w:type="paragraph" w:styleId="TipoTamahoEspacamento" w:customStyle="1">
    <w:name w:val="TipoTamahoEspacamento"/>
    <w:basedOn w:val="Normal"/>
    <w:link w:val="TipoTamahoEspacamentoCarcter"/>
    <w:qFormat/>
    <w:rsid w:val="00296a88"/>
    <w:pPr>
      <w:spacing w:lineRule="auto" w:line="360"/>
      <w:jc w:val="both"/>
    </w:pPr>
    <w:rPr>
      <w:sz w:val="23"/>
      <w:szCs w:val="23"/>
    </w:rPr>
  </w:style>
  <w:style w:type="paragraph" w:styleId="Index1">
    <w:name w:val="index 1"/>
    <w:basedOn w:val="Normal"/>
    <w:next w:val="Normal"/>
    <w:autoRedefine/>
    <w:uiPriority w:val="99"/>
    <w:unhideWhenUsed/>
    <w:qFormat/>
    <w:rsid w:val="00d13ceb"/>
    <w:pPr>
      <w:ind w:left="24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qFormat/>
    <w:rsid w:val="00d13ceb"/>
    <w:pPr>
      <w:ind w:left="48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qFormat/>
    <w:rsid w:val="00d13ceb"/>
    <w:pPr>
      <w:ind w:left="72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qFormat/>
    <w:rsid w:val="00d13ceb"/>
    <w:pPr>
      <w:ind w:left="96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qFormat/>
    <w:rsid w:val="00d13ceb"/>
    <w:pPr>
      <w:ind w:left="120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qFormat/>
    <w:rsid w:val="00d13ceb"/>
    <w:pPr>
      <w:ind w:left="144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qFormat/>
    <w:rsid w:val="00d13ceb"/>
    <w:pPr>
      <w:ind w:left="168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qFormat/>
    <w:rsid w:val="00d13ceb"/>
    <w:pPr>
      <w:ind w:left="192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qFormat/>
    <w:rsid w:val="00d13ceb"/>
    <w:pPr>
      <w:ind w:left="216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heading1">
    <w:name w:val="index heading"/>
    <w:basedOn w:val="Normal"/>
    <w:next w:val="Index1"/>
    <w:uiPriority w:val="99"/>
    <w:unhideWhenUsed/>
    <w:qFormat/>
    <w:rsid w:val="00d13ceb"/>
    <w:pPr>
      <w:spacing w:before="120" w:after="120"/>
    </w:pPr>
    <w:rPr>
      <w:rFonts w:ascii="Calibri" w:hAnsi="Calibri" w:cs="Calibri" w:asciiTheme="minorHAnsi" w:cstheme="minorHAnsi" w:hAnsiTheme="minorHAnsi"/>
      <w:b/>
      <w:bCs/>
      <w:i/>
      <w:i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a6674"/>
    <w:pPr>
      <w:spacing w:beforeAutospacing="1" w:afterAutospacing="1"/>
    </w:pPr>
    <w:rPr>
      <w:rFonts w:eastAsia="" w:eastAsiaTheme="minorEastAsia"/>
      <w:lang w:eastAsia="pt-PT"/>
    </w:rPr>
  </w:style>
  <w:style w:type="paragraph" w:styleId="TextoRelatorio" w:customStyle="1">
    <w:name w:val="TextoRelatorio"/>
    <w:basedOn w:val="Normal"/>
    <w:link w:val="TextoRelatorioChar"/>
    <w:qFormat/>
    <w:rsid w:val="00a8332d"/>
    <w:pPr>
      <w:spacing w:lineRule="auto" w:line="360" w:before="0" w:after="200"/>
      <w:jc w:val="both"/>
    </w:pPr>
    <w:rPr>
      <w:rFonts w:ascii="Calibri" w:hAnsi="Calibri" w:eastAsia="Calibri" w:cs="Calibri" w:asciiTheme="minorHAnsi" w:cstheme="minorHAnsi" w:eastAsiaTheme="minorHAnsi" w:hAnsiTheme="minorHAnsi"/>
      <w:sz w:val="23"/>
      <w:szCs w:val="23"/>
    </w:rPr>
  </w:style>
  <w:style w:type="paragraph" w:styleId="Marcacoes" w:customStyle="1">
    <w:name w:val="marcacoes"/>
    <w:basedOn w:val="ListParagraph"/>
    <w:link w:val="MarcacoesChar"/>
    <w:qFormat/>
    <w:rsid w:val="00fe75e6"/>
    <w:pPr>
      <w:numPr>
        <w:ilvl w:val="0"/>
        <w:numId w:val="3"/>
      </w:numPr>
      <w:spacing w:lineRule="auto" w:line="360" w:before="0" w:after="200"/>
      <w:contextualSpacing/>
      <w:jc w:val="both"/>
    </w:pPr>
    <w:rPr>
      <w:rFonts w:cs="Calibri" w:cstheme="minorHAnsi"/>
      <w:sz w:val="23"/>
      <w:szCs w:val="23"/>
    </w:rPr>
  </w:style>
  <w:style w:type="paragraph" w:styleId="TituloParagrafo" w:customStyle="1">
    <w:name w:val="TituloParagrafo"/>
    <w:basedOn w:val="Normal"/>
    <w:link w:val="TituloParagrafoChar"/>
    <w:qFormat/>
    <w:rsid w:val="00580765"/>
    <w:pPr>
      <w:keepNext w:val="true"/>
      <w:spacing w:before="0" w:after="200"/>
    </w:pPr>
    <w:rPr>
      <w:rFonts w:ascii="Calibri" w:hAnsi="Calibri" w:eastAsia="Calibri" w:cs="" w:asciiTheme="minorHAnsi" w:cstheme="minorBidi" w:eastAsiaTheme="minorHAnsi" w:hAnsiTheme="minorHAnsi"/>
    </w:rPr>
  </w:style>
  <w:style w:type="paragraph" w:styleId="Organigramas" w:customStyle="1">
    <w:name w:val="Organigramas"/>
    <w:basedOn w:val="Caption1"/>
    <w:link w:val="OrganigramasCarcter"/>
    <w:qFormat/>
    <w:rsid w:val="00580765"/>
    <w:pPr/>
    <w:rPr>
      <w:rFonts w:ascii="Calibri" w:hAnsi="Calibri" w:asciiTheme="minorHAnsi" w:hAnsiTheme="minorHAnsi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rsid w:val="00334ef0"/>
    <w:pPr>
      <w:spacing w:after="0" w:line="240" w:lineRule="auto"/>
    </w:pPr>
    <w:rPr>
      <w:lang w:eastAsia="pt-PT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lorida3">
    <w:name w:val="Table Colorful 3"/>
    <w:basedOn w:val="Tabelanormal"/>
    <w:rsid w:val="00334ef0"/>
    <w:pPr>
      <w:spacing w:after="0" w:line="240" w:lineRule="auto"/>
    </w:pPr>
    <w:rPr>
      <w:lang w:eastAsia="pt-PT"/>
      <w:sz w:val="20"/>
      <w:szCs w:val="20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GrelhaMdia1-Cor1">
    <w:name w:val="Medium Grid 1 Accent 1"/>
    <w:basedOn w:val="Tabelanormal"/>
    <w:uiPriority w:val="67"/>
    <w:rsid w:val="00334ef0"/>
    <w:pPr>
      <w:spacing w:after="0" w:line="240" w:lineRule="auto"/>
    </w:pPr>
    <w:rPr>
      <w:lang w:eastAsia="pt-PT"/>
      <w:sz w:val="20"/>
      <w:szCs w:val="20"/>
    </w:rPr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SombreadoClaro-Cor4">
    <w:name w:val="Light Shading Accent 4"/>
    <w:basedOn w:val="Tabelanormal"/>
    <w:uiPriority w:val="60"/>
    <w:rsid w:val="00334ef0"/>
    <w:pPr>
      <w:spacing w:after="0" w:line="240" w:lineRule="auto"/>
    </w:pPr>
    <w:rPr>
      <w:lang w:eastAsia="pt-PT"/>
      <w:color w:val="5F497A"/>
      <w:sz w:val="20"/>
      <w:szCs w:val="20"/>
    </w:rPr>
    <w:tblPr>
      <w:tblStyleRowBandSize w:val="1"/>
      <w:tblStyleColBandSize w:val="1"/>
      <w:tblBorders>
        <w:top w:val="single" w:color="8064A2" w:sz="8" w:space="0"/>
        <w:bottom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Tabelacolorida1">
    <w:name w:val="Table Colorful 1"/>
    <w:basedOn w:val="Tabelanormal"/>
    <w:rsid w:val="00334ef0"/>
    <w:pPr>
      <w:spacing w:after="0" w:line="240" w:lineRule="auto"/>
    </w:pPr>
    <w:rPr>
      <w:lang w:eastAsia="pt-PT"/>
      <w:color w:val="FFFFFF"/>
      <w:sz w:val="20"/>
      <w:szCs w:val="20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colunas5">
    <w:name w:val="Table Columns 5"/>
    <w:basedOn w:val="Tabelanormal"/>
    <w:rsid w:val="00334ef0"/>
    <w:pPr>
      <w:spacing w:after="0" w:line="240" w:lineRule="auto"/>
    </w:pPr>
    <w:rPr>
      <w:lang w:eastAsia="pt-PT"/>
      <w:sz w:val="20"/>
      <w:szCs w:val="20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elacomgrelha8">
    <w:name w:val="Table Grid 8"/>
    <w:basedOn w:val="Tabelanormal"/>
    <w:rsid w:val="00334ef0"/>
    <w:pPr>
      <w:spacing w:after="0" w:line="240" w:lineRule="auto"/>
    </w:pPr>
    <w:rPr>
      <w:lang w:eastAsia="pt-PT"/>
      <w:sz w:val="20"/>
      <w:szCs w:val="20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SombreadoMdio1-Cor4">
    <w:name w:val="Medium Shading 1 Accent 4"/>
    <w:basedOn w:val="Tabelanormal"/>
    <w:uiPriority w:val="63"/>
    <w:rsid w:val="00334ef0"/>
    <w:pPr>
      <w:spacing w:after="0" w:line="240" w:lineRule="auto"/>
    </w:pPr>
    <w:rPr>
      <w:lang w:eastAsia="pt-PT"/>
      <w:sz w:val="20"/>
      <w:szCs w:val="20"/>
    </w:rPr>
    <w:tblPr>
      <w:tblStyleRowBandSize w:val="1"/>
      <w:tblStyleColBandSize w:val="1"/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dia2-Cor4">
    <w:name w:val="Medium List 2 Accent 4"/>
    <w:basedOn w:val="Tabelanormal"/>
    <w:uiPriority w:val="66"/>
    <w:rsid w:val="00334ef0"/>
    <w:pPr>
      <w:spacing w:after="0" w:line="240" w:lineRule="auto"/>
    </w:pPr>
    <w:rPr>
      <w:lang w:eastAsia="pt-PT"/>
      <w:color w:val="000000"/>
      <w:sz w:val="20"/>
      <w:szCs w:val="20"/>
    </w:rPr>
    <w:tblPr>
      <w:tblStyleRowBandSize w:val="1"/>
      <w:tblStyleColBandSize w:val="1"/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8064A2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GrelhaMdia1-Cor4">
    <w:name w:val="Medium Grid 1 Accent 4"/>
    <w:basedOn w:val="Tabelanormal"/>
    <w:uiPriority w:val="67"/>
    <w:rsid w:val="00334ef0"/>
    <w:pPr>
      <w:spacing w:after="0" w:line="240" w:lineRule="auto"/>
    </w:pPr>
    <w:rPr>
      <w:lang w:eastAsia="pt-PT"/>
      <w:sz w:val="20"/>
      <w:szCs w:val="20"/>
    </w:rPr>
    <w:tblPr>
      <w:tblStyleRowBandSize w:val="1"/>
      <w:tblStyleColBandSize w:val="1"/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ListaClara-Cor4">
    <w:name w:val="Light List Accent 4"/>
    <w:basedOn w:val="Tabelanormal"/>
    <w:uiPriority w:val="61"/>
    <w:rsid w:val="00334ef0"/>
    <w:pPr>
      <w:spacing w:after="0" w:line="240" w:lineRule="auto"/>
    </w:pPr>
    <w:rPr>
      <w:lang w:eastAsia="pt-PT"/>
      <w:sz w:val="20"/>
      <w:szCs w:val="20"/>
    </w:rPr>
    <w:tblPr>
      <w:tblStyleRowBandSize w:val="1"/>
      <w:tblStyleColBandSize w:val="1"/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GrelhaMdia3-Cor4">
    <w:name w:val="Medium Grid 3 Accent 4"/>
    <w:basedOn w:val="Tabelanormal"/>
    <w:uiPriority w:val="69"/>
    <w:rsid w:val="00334ef0"/>
    <w:pPr>
      <w:spacing w:after="0" w:line="240" w:lineRule="auto"/>
    </w:pPr>
    <w:rPr>
      <w:lang w:eastAsia="pt-PT"/>
      <w:sz w:val="20"/>
      <w:szCs w:val="20"/>
    </w:rPr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8064A2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8064A2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BFB1D0"/>
      </w:tcPr>
    </w:tblStylePr>
  </w:style>
  <w:style w:type="table" w:customStyle="1" w:styleId="SombreadoClaro1">
    <w:name w:val="Sombreado Claro1"/>
    <w:basedOn w:val="Tabelanormal"/>
    <w:uiPriority w:val="60"/>
    <w:rsid w:val="00334ef0"/>
    <w:pPr>
      <w:spacing w:after="0" w:line="240" w:lineRule="auto"/>
    </w:pPr>
    <w:rPr>
      <w:lang w:eastAsia="pt-PT"/>
      <w:color w:val="000000"/>
      <w:sz w:val="20"/>
      <w:szCs w:val="2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abelacolorida2">
    <w:name w:val="Table Colorful 2"/>
    <w:basedOn w:val="Tabelanormal"/>
    <w:rsid w:val="00334ef0"/>
    <w:pPr>
      <w:spacing w:after="0" w:line="240" w:lineRule="auto"/>
    </w:pPr>
    <w:rPr>
      <w:lang w:eastAsia="pt-PT"/>
      <w:sz w:val="20"/>
      <w:szCs w:val="20"/>
    </w:rPr>
    <w:tblPr>
      <w:tblBorders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elhaMdia2-Cor4">
    <w:name w:val="Medium Grid 2 Accent 4"/>
    <w:basedOn w:val="Tabelanormal"/>
    <w:uiPriority w:val="68"/>
    <w:rsid w:val="00334ef0"/>
    <w:pPr>
      <w:spacing w:after="0" w:line="240" w:lineRule="auto"/>
    </w:pPr>
    <w:rPr>
      <w:lang w:eastAsia="pt-PT"/>
      <w:color w:val="000000"/>
      <w:sz w:val="20"/>
      <w:szCs w:val="20"/>
    </w:rPr>
    <w:tblPr>
      <w:tblStyleRowBandSize w:val="1"/>
      <w:tblStyleColBandSize w:val="1"/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color="8064A2" w:sz="6" w:space="0"/>
          <w:insideV w:val="single" w:color="8064A2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SombreadoColorido-Cor4">
    <w:name w:val="Colorful Shading Accent 4"/>
    <w:basedOn w:val="Tabelanormal"/>
    <w:uiPriority w:val="71"/>
    <w:rsid w:val="00334ef0"/>
    <w:pPr>
      <w:spacing w:after="0" w:line="240" w:lineRule="auto"/>
    </w:pPr>
    <w:rPr>
      <w:lang w:eastAsia="pt-PT"/>
      <w:color w:val="000000"/>
      <w:sz w:val="20"/>
      <w:szCs w:val="20"/>
    </w:rPr>
    <w:tblPr>
      <w:tblStyleRowBandSize w:val="1"/>
      <w:tblStyleColBandSize w:val="1"/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4C3B62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  <w:tblPr/>
    </w:tblStylePr>
    <w:tblStylePr w:type="nwCell">
      <w:rPr>
        <w:color w:val="000000"/>
      </w:rPr>
      <w:tblPr/>
    </w:tblStylePr>
  </w:style>
  <w:style w:type="table" w:styleId="ListaMdia1-Cor4">
    <w:name w:val="Medium List 1 Accent 4"/>
    <w:basedOn w:val="Tabelanormal"/>
    <w:uiPriority w:val="65"/>
    <w:rsid w:val="00e84a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relhaClara-Cor1">
    <w:name w:val="Light Grid Accent 1"/>
    <w:basedOn w:val="Tabelanormal"/>
    <w:uiPriority w:val="62"/>
    <w:rsid w:val="00f62314"/>
    <w:pPr>
      <w:spacing w:after="0" w:line="240" w:lineRule="auto"/>
    </w:pPr>
    <w:rPr>
      <w:sz w:val="20"/>
      <w:szCs w:val="20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</w:tcPr>
    </w:tblStylePr>
  </w:style>
  <w:style w:type="table" w:styleId="GrelhaClara-Cor5">
    <w:name w:val="Light Grid Accent 5"/>
    <w:basedOn w:val="Tabelanormal"/>
    <w:uiPriority w:val="62"/>
    <w:rsid w:val="006b3315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customStyle="1" w:styleId="LightGrid-Accent11">
    <w:name w:val="Light Grid - Accent 11"/>
    <w:basedOn w:val="Tabelanormal"/>
    <w:uiPriority w:val="62"/>
    <w:rsid w:val="00580765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afterLines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Lines="0" w:afterLines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GrelhaClara-Cor4">
    <w:name w:val="Light Grid Accent 4"/>
    <w:basedOn w:val="Tabelanormal"/>
    <w:uiPriority w:val="62"/>
    <w:rsid w:val="009f37f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customStyle="1" w:styleId="LightGrid-Accent12">
    <w:name w:val="Light Grid - Accent 12"/>
    <w:basedOn w:val="Tabelanormal"/>
    <w:uiPriority w:val="62"/>
    <w:rsid w:val="005220da"/>
    <w:pPr>
      <w:spacing w:after="0" w:line="240" w:lineRule="auto"/>
    </w:pPr>
    <w:rPr>
      <w:sz w:val="20"/>
      <w:szCs w:val="20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1.wmf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header" Target="header3.xml"/><Relationship Id="rId8" Type="http://schemas.openxmlformats.org/officeDocument/2006/relationships/footer" Target="footer2.xml"/><Relationship Id="rId9" Type="http://schemas.openxmlformats.org/officeDocument/2006/relationships/header" Target="header4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3DEBB8-9943-414E-9F6A-5A11A0C4B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Application>LibreOffice/7.4.3.2$Linux_X86_64 LibreOffice_project/1048a8393ae2eeec98dff31b5c133c5f1d08b890</Application>
  <AppVersion>15.0000</AppVersion>
  <Pages>27</Pages>
  <Words>1094</Words>
  <Characters>6013</Characters>
  <CharactersWithSpaces>6926</CharactersWithSpaces>
  <Paragraphs>184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2019-06-03T15:09:00Z</dcterms:created>
  <dc:creator>Sara</dc:creator>
  <dc:description/>
  <dc:language>pt-PT</dc:language>
  <cp:lastModifiedBy/>
  <cp:lastPrinted>2013-07-02T12:12:00Z</cp:lastPrinted>
  <dcterms:modified xsi:type="dcterms:W3CDTF">2023-02-04T23:16:20Z</dcterms:modified>
  <cp:revision>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