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Checklist Único — Remediação Zero-Trust (Rede + Contas + Nuvem) — V14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 só documento, em ordem cronológica.</w:t>
      </w:r>
      <w:r w:rsidDel="00000000" w:rsidR="00000000" w:rsidRPr="00000000">
        <w:rPr>
          <w:rFonts w:ascii="Arial" w:cs="Arial" w:eastAsia="Arial" w:hAnsi="Arial"/>
          <w:rtl w:val="0"/>
        </w:rPr>
        <w:t xml:space="preserve"> Siga de cima para baixo, sem pular. A ordem foi montada para que cada passo só aconteça quando o anterior tornou seguro fazê-lo.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⚠️ As 4 regras que evitam refazer tudo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Ordem é tudo: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Rede nova → Endpoints formatados 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só então</w:t>
      </w:r>
      <w:r w:rsidDel="00000000" w:rsidR="00000000" w:rsidRPr="00000000">
        <w:rPr>
          <w:rFonts w:ascii="Arial" w:cs="Arial" w:eastAsia="Arial" w:hAnsi="Arial"/>
          <w:rtl w:val="0"/>
        </w:rPr>
        <w:t xml:space="preserve"> as contas. Mexer nas contas antes re-vaza as credenciais.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Extrair credenciais GPON cedo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(Bloco 2) é o único passo irreversível. Confira duas vezes.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Nunca toque nas contas a partir de um aparelho ainda sujo.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Ensaie a parte difícil do OpenWrt ANTES de cortar a fibra</w:t>
      </w:r>
      <w:r w:rsidDel="00000000" w:rsidR="00000000" w:rsidRPr="00000000">
        <w:rPr>
          <w:rFonts w:ascii="Arial" w:cs="Arial" w:eastAsia="Arial" w:hAnsi="Arial"/>
          <w:rtl w:val="0"/>
        </w:rPr>
        <w:t xml:space="preserve"> (ver Bloco 0.5). Os Blocos 4–6 são o coração técnico e onde você mais pode travar.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🧭 LEIA ISTO PRIMEIRO — Mapa de dificuldade (você disse não conhecer os processos)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Antes de começar, saiba onde vai gastar tempo e onde corre risco de travar. Estude esses pontos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 de chegar neles.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Bloco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 que é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Nível de atrito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Por quê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4 (Flash)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Instalar OpenWrt no roteador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ALTO / ARRISCADO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Flash errado "embrica" o aparelho. Procedimento muda por modelo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 revisão de hardware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5 (VLANs)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Criar redes isoladas + firewall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Coração técnico. Modelo de VLAN mudou no OpenWrt moderno (DSA); muitos tutoriais antigos estão desatualizados.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2 (GPON)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Extrair SN/SLID da Vivo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MÉDIO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campo SLID pode estar oculto/bloqueado no firmware dependendo do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6 (mDNS)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TV/câmera aparecerem no celular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MÉDIO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Refletir descoberta só entre 30 e 40 sem vazar pra 20 dá trabalho de ajustar.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4 (PPPoE/MAC)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Autenticar na operadora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BAIXO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PPPoE direto sobre a VLAN 10. Clonagem de MAC é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opcional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3 (ONT)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o conversor de fibra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BAIXO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Inserir SN/SLID é direto; só entender as luzes.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Bloco 9 (Formatar)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Limpar os aparelhos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BAIXO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mas crítico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Destrutivo e irreversível. Agora engloba UEFI flash obrigatorio.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🛒 BLOCO 0 — Compras e preparação (antes de cortar a internet)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Roteador OpenWrt:</w:t>
      </w:r>
      <w:r w:rsidDel="00000000" w:rsidR="00000000" w:rsidRPr="00000000">
        <w:rPr>
          <w:rFonts w:ascii="Arial" w:cs="Arial" w:eastAsia="Arial" w:hAnsi="Arial"/>
          <w:rtl w:val="0"/>
        </w:rPr>
        <w:t xml:space="preserve"> Xiaomi AX3000T (MT7981B) ou Archer C6/Belkin RT3200 dependendo da banda. 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CRÍTICO ANTES DE COMPRAR: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confira o modelo + revisão de hardware exata na tabela oficial do OpenWrt.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ONT standalone:</w:t>
      </w:r>
      <w:r w:rsidDel="00000000" w:rsidR="00000000" w:rsidRPr="00000000">
        <w:rPr>
          <w:rFonts w:ascii="Arial" w:cs="Arial" w:eastAsia="Arial" w:hAnsi="Arial"/>
          <w:rtl w:val="0"/>
        </w:rPr>
        <w:t xml:space="preserve"> TP-Link XZ000-G3 (porta SC/APC verde).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 UPS DC:</w:t>
      </w:r>
      <w:r w:rsidDel="00000000" w:rsidR="00000000" w:rsidRPr="00000000">
        <w:rPr>
          <w:rFonts w:ascii="Arial" w:cs="Arial" w:eastAsia="Arial" w:hAnsi="Arial"/>
          <w:rtl w:val="0"/>
        </w:rPr>
        <w:t xml:space="preserve"> Marsriva KP3 ou Knup KP-TC44 (multi-tensão 9V + 12V simultâneos).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Num dispositivo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EXTERNO E 100% LIMPO</w:t>
      </w:r>
      <w:r w:rsidDel="00000000" w:rsidR="00000000" w:rsidRPr="00000000">
        <w:rPr>
          <w:rFonts w:ascii="Arial" w:cs="Arial" w:eastAsia="Arial" w:hAnsi="Arial"/>
          <w:rtl w:val="0"/>
        </w:rPr>
        <w:t xml:space="preserve"> (ex: computador do trabalho, equipamento cedido por terceiros ou lan house de confiança —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NENHUM</w:t>
      </w:r>
      <w:r w:rsidDel="00000000" w:rsidR="00000000" w:rsidRPr="00000000">
        <w:rPr>
          <w:rFonts w:ascii="Arial" w:cs="Arial" w:eastAsia="Arial" w:hAnsi="Arial"/>
          <w:rtl w:val="0"/>
        </w:rPr>
        <w:t xml:space="preserve"> PC da sua rede atual serve), baixar e preparar em pendrives separados: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Imagem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OpenWrt</w:t>
      </w:r>
      <w:r w:rsidDel="00000000" w:rsidR="00000000" w:rsidRPr="00000000">
        <w:rPr>
          <w:rFonts w:ascii="Arial" w:cs="Arial" w:eastAsia="Arial" w:hAnsi="Arial"/>
          <w:rtl w:val="0"/>
        </w:rPr>
        <w:t xml:space="preserve"> do modelo exato (`firmware-selector.openwrt.org`), versão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 oficial do Windows</w:t>
      </w:r>
      <w:r w:rsidDel="00000000" w:rsidR="00000000" w:rsidRPr="00000000">
        <w:rPr>
          <w:rFonts w:ascii="Arial" w:cs="Arial" w:eastAsia="Arial" w:hAnsi="Arial"/>
          <w:rtl w:val="0"/>
        </w:rPr>
        <w:t xml:space="preserve"> (via Media Creation Tool oficial da Microsoft).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Firmwares de BIOS/UEFI originais e mais recentes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as placas-mãe de todos os seus computadores.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Conferir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sha256</w:t>
      </w:r>
      <w:r w:rsidDel="00000000" w:rsidR="00000000" w:rsidRPr="00000000">
        <w:rPr>
          <w:rFonts w:ascii="Arial" w:cs="Arial" w:eastAsia="Arial" w:hAnsi="Arial"/>
          <w:rtl w:val="0"/>
        </w:rPr>
        <w:t xml:space="preserve"> dos arquivos contra os sites oficiais (quando disponível).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Reserve um fim de semana. A casa fica offline durante o processo.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🧪 BLOCO 0.5 — ENSAIO A SECO (faça enquanto AINDA tem internet pela Vivo)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Com o roteador novo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fora da rede principal</w:t>
      </w:r>
      <w:r w:rsidDel="00000000" w:rsidR="00000000" w:rsidRPr="00000000">
        <w:rPr>
          <w:rFonts w:ascii="Arial" w:cs="Arial" w:eastAsia="Arial" w:hAnsi="Arial"/>
          <w:rtl w:val="0"/>
        </w:rPr>
        <w:t xml:space="preserve">, faça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flash do OpenWrt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Pratique criar 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VLANs e regras de firewall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(Bloco 5) 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mDNS</w:t>
      </w:r>
      <w:r w:rsidDel="00000000" w:rsidR="00000000" w:rsidRPr="00000000">
        <w:rPr>
          <w:rFonts w:ascii="Arial" w:cs="Arial" w:eastAsia="Arial" w:hAnsi="Arial"/>
          <w:rtl w:val="0"/>
        </w:rPr>
        <w:t xml:space="preserve"> (Bloco 6) com calma.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Para pesquisar dúvidas, use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celular no 4G/5G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não dependa da rede da Vivo.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HIGIENE DO ROTEADOR DE ENSAIO (não pule):</w:t>
      </w:r>
      <w:r w:rsidDel="00000000" w:rsidR="00000000" w:rsidRPr="00000000">
        <w:rPr>
          <w:rFonts w:ascii="Arial" w:cs="Arial" w:eastAsia="Arial" w:hAnsi="Arial"/>
          <w:rtl w:val="0"/>
        </w:rPr>
        <w:t xml:space="preserve"> Durante o ensaio o roteador novo encostou na sua rede atual e recebeu configs de teste.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Antes do uso definitivo no Bloco 4</w:t>
      </w:r>
      <w:r w:rsidDel="00000000" w:rsidR="00000000" w:rsidRPr="00000000">
        <w:rPr>
          <w:rFonts w:ascii="Arial" w:cs="Arial" w:eastAsia="Arial" w:hAnsi="Arial"/>
          <w:rtl w:val="0"/>
        </w:rPr>
        <w:t xml:space="preserve">, faça uma de duas coisas: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Re-flash limpo</w:t>
      </w:r>
      <w:r w:rsidDel="00000000" w:rsidR="00000000" w:rsidRPr="00000000">
        <w:rPr>
          <w:rFonts w:ascii="Arial" w:cs="Arial" w:eastAsia="Arial" w:hAnsi="Arial"/>
          <w:rtl w:val="0"/>
        </w:rPr>
        <w:t xml:space="preserve"> ou no mínimo,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"Reset to defaults"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Só avance para o Bloco 1 (cortar a fibra) quando o flash, as VLANs e o firewall já forem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você.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🔌 BLOCO 1 — Airgap (cortar e isolar)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Desconectar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fibra</w:t>
      </w:r>
      <w:r w:rsidDel="00000000" w:rsidR="00000000" w:rsidRPr="00000000">
        <w:rPr>
          <w:rFonts w:ascii="Arial" w:cs="Arial" w:eastAsia="Arial" w:hAnsi="Arial"/>
          <w:rtl w:val="0"/>
        </w:rPr>
        <w:t xml:space="preserve"> (cabo verde) do roteador da Vivo. Casa offline.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Desativar o Wi-Fi de todos os dispositivos.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🔑 BLOCO 2 — Extração de identidade (PASSO IRREVERSÍVEL — faça cedo)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CUIDADO: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Trate o aparelho usado aqui como descartável ou não confiável.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Conectar o computador ao roteador da Vivo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via cabo</w:t>
      </w:r>
      <w:r w:rsidDel="00000000" w:rsidR="00000000" w:rsidRPr="00000000">
        <w:rPr>
          <w:rFonts w:ascii="Arial" w:cs="Arial" w:eastAsia="Arial" w:hAnsi="Arial"/>
          <w:rtl w:val="0"/>
        </w:rPr>
        <w:t xml:space="preserve"> (fibra já desconectada).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Acessar o roteador da Vivo (192.168.15.1) → seção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WAN / GPON / Óptica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Anotar num .txt seguro: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GPON Serial Number (SN)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4 letras + 8 hex.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SLID / GPON Password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 da porta WAN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Anote o SN exatamente como aparece.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 ONT TP-Link XZ000-G3 ele terá de ser inserido em 16 dígitos hexadecimais (convertendo as 4 letras para ASCII→HEX).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 o SLID não aparecer / estiver bloqueado: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pesquise pelo seu modelo exato de roteador Vivo. Em algumas regiões a autenticação é só por SN, sem SLID.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Desligar e guardar o roteador da Vivo. Não volta para a rede.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🌐 BLOCO 3 — Configurar a ONT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Ligar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ONT</w:t>
      </w:r>
      <w:r w:rsidDel="00000000" w:rsidR="00000000" w:rsidRPr="00000000">
        <w:rPr>
          <w:rFonts w:ascii="Arial" w:cs="Arial" w:eastAsia="Arial" w:hAnsi="Arial"/>
          <w:rtl w:val="0"/>
        </w:rPr>
        <w:t xml:space="preserve"> ao computador via cabo e acessar a interface web.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Inserir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GPON SN</w:t>
      </w:r>
      <w:r w:rsidDel="00000000" w:rsidR="00000000" w:rsidRPr="00000000">
        <w:rPr>
          <w:rFonts w:ascii="Arial" w:cs="Arial" w:eastAsia="Arial" w:hAnsi="Arial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SLID</w:t>
      </w:r>
      <w:r w:rsidDel="00000000" w:rsidR="00000000" w:rsidRPr="00000000">
        <w:rPr>
          <w:rFonts w:ascii="Arial" w:cs="Arial" w:eastAsia="Arial" w:hAnsi="Arial"/>
          <w:rtl w:val="0"/>
        </w:rPr>
        <w:t xml:space="preserve">. Salvar.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Agora sim</w:t>
      </w:r>
      <w:r w:rsidDel="00000000" w:rsidR="00000000" w:rsidRPr="00000000">
        <w:rPr>
          <w:rFonts w:ascii="Arial" w:cs="Arial" w:eastAsia="Arial" w:hAnsi="Arial"/>
          <w:rtl w:val="0"/>
        </w:rPr>
        <w:t xml:space="preserve"> conectar a fibra verde na ONT.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Aguardar a luz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"PON"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estabilizar (parar de piscar e ficar fixa) = central reconheceu o equipamento. ✅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🟡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PLANO B (Falha de OMCI):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 luz PON piscar eternamente mesmo com o SN e SLID perfeitamente corretos, a central da Vivo na sua rua exige a assinatura de hardware original (Askey/MitraStar/etc). Caso isso ocorra: descarte a ONT TP-Link, devolva o roteador da Vivo à rede, acesse-o,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desligue o Wi-Fi dele</w:t>
      </w:r>
      <w:r w:rsidDel="00000000" w:rsidR="00000000" w:rsidRPr="00000000">
        <w:rPr>
          <w:rFonts w:ascii="Arial" w:cs="Arial" w:eastAsia="Arial" w:hAnsi="Arial"/>
          <w:rtl w:val="0"/>
        </w:rPr>
        <w:t xml:space="preserve"> e configure-o em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Modo Bridge</w:t>
      </w:r>
      <w:r w:rsidDel="00000000" w:rsidR="00000000" w:rsidRPr="00000000">
        <w:rPr>
          <w:rFonts w:ascii="Arial" w:cs="Arial" w:eastAsia="Arial" w:hAnsi="Arial"/>
          <w:rtl w:val="0"/>
        </w:rPr>
        <w:t xml:space="preserve">. Ele fará apenas a conversão óptica, atuando de forma "burra". Ligue um cabo de rede da porta LAN1 dele para a porta WAN do seu Xiaomi AX3000T (que assumirá todo o PPPoE, VLAN 10 e firewall).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⚙️ BLOCO 4 — Flashing e WAN do OpenWrt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4.1 — Flash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Flash</w:t>
      </w:r>
      <w:r w:rsidDel="00000000" w:rsidR="00000000" w:rsidRPr="00000000">
        <w:rPr>
          <w:rFonts w:ascii="Arial" w:cs="Arial" w:eastAsia="Arial" w:hAnsi="Arial"/>
          <w:rtl w:val="0"/>
        </w:rPr>
        <w:t xml:space="preserve"> do OpenWrt com o arquivo do Bloco 0.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4.2 — Acessar o LuCI e conectar a internet física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Acessar o OpenWrt em 192.168.1.1 (LuCI).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Conectar a ONT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porta WAN</w:t>
      </w:r>
      <w:r w:rsidDel="00000000" w:rsidR="00000000" w:rsidRPr="00000000">
        <w:rPr>
          <w:rFonts w:ascii="Arial" w:cs="Arial" w:eastAsia="Arial" w:hAnsi="Arial"/>
          <w:rtl w:val="0"/>
        </w:rPr>
        <w:t xml:space="preserve"> do roteador.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4.3 — WAN na ORDEM CORRETA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1º — Ativar VLAN ID 10</w:t>
      </w:r>
      <w:r w:rsidDel="00000000" w:rsidR="00000000" w:rsidRPr="00000000">
        <w:rPr>
          <w:rFonts w:ascii="Arial" w:cs="Arial" w:eastAsia="Arial" w:hAnsi="Arial"/>
          <w:rtl w:val="0"/>
        </w:rPr>
        <w:t xml:space="preserve"> na interface WAN (criar o device wan.10).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2º — Configurar o PPPoE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sobre o device wan.10 → usuário cliente@cliente / senha cliente,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MTU 1492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3º — Testar: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confirmar que há internet. ✅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3º-B — (Só se NÃO autenticar):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vá ao device WAN 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"Override MAC address"</w:t>
      </w:r>
      <w:r w:rsidDel="00000000" w:rsidR="00000000" w:rsidRPr="00000000">
        <w:rPr>
          <w:rFonts w:ascii="Arial" w:cs="Arial" w:eastAsia="Arial" w:hAnsi="Arial"/>
          <w:rtl w:val="0"/>
        </w:rPr>
        <w:t xml:space="preserve"> e cole 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 da Vivo</w:t>
      </w:r>
      <w:r w:rsidDel="00000000" w:rsidR="00000000" w:rsidRPr="00000000">
        <w:rPr>
          <w:rFonts w:ascii="Arial" w:cs="Arial" w:eastAsia="Arial" w:hAnsi="Arial"/>
          <w:rtl w:val="0"/>
        </w:rPr>
        <w:t xml:space="preserve"> anotado no Bloco 2. Reaplique e teste.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🧱 BLOCO 5 — Segmentação (VLANs) — coração do Zero Trust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VLAN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1f3f4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Regra de firewall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WORK-DEV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REJECT total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ao tráfego local. Só Internet.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HOME-MAIN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Pessoal. Livre.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Pode iniciar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conexão com a 40; a 40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com ela.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HOME-IOT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Internet restrita. Bloqueio local total às 20 e 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GUEST-WIFI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Visitantes. Só portas 80/443.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Client Isolation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ativado.</w:t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📡 BLOCO 6 — mDNS Repeater (o "pulo do gato")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pacote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umdns</w:t>
      </w:r>
      <w:r w:rsidDel="00000000" w:rsidR="00000000" w:rsidRPr="00000000">
        <w:rPr>
          <w:rFonts w:ascii="Arial" w:cs="Arial" w:eastAsia="Arial" w:hAnsi="Arial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avahi-daemon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Refletir descoberta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estritamente entre VLAN 30 e 40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Garantir que a VLAN 20 (trabalho) fique INVISÍVEL</w:t>
      </w:r>
      <w:r w:rsidDel="00000000" w:rsidR="00000000" w:rsidRPr="00000000">
        <w:rPr>
          <w:rFonts w:ascii="Arial" w:cs="Arial" w:eastAsia="Arial" w:hAnsi="Arial"/>
          <w:rtl w:val="0"/>
        </w:rPr>
        <w:t xml:space="preserve"> a esse tráfego de descoberta. (Este ponto é validado no Bloco 8.)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🔋 BLOCO 7 — Energia (Mini UPS DC)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Ligar o Mini UPS na tomada (220V).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Saída DC (9V/12V) 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ONT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Saída DC 12V →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roteador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Teste de autonomia: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tirar o UPS da tomada; a internet deve continuar (alvo: 4–6h). ✅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🧪 BLOCO 8 — Teste de isolamento da rede (validação final + 1º backup)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 um aparelho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40</w:t>
      </w:r>
      <w:r w:rsidDel="00000000" w:rsidR="00000000" w:rsidRPr="00000000">
        <w:rPr>
          <w:rFonts w:ascii="Arial" w:cs="Arial" w:eastAsia="Arial" w:hAnsi="Arial"/>
          <w:rtl w:val="0"/>
        </w:rPr>
        <w:t xml:space="preserve">, tentar acessar (ping/SSH) um aparelho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20</w:t>
      </w:r>
      <w:r w:rsidDel="00000000" w:rsidR="00000000" w:rsidRPr="00000000">
        <w:rPr>
          <w:rFonts w:ascii="Arial" w:cs="Arial" w:eastAsia="Arial" w:hAnsi="Arial"/>
          <w:rtl w:val="0"/>
        </w:rPr>
        <w:t xml:space="preserve">. 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 que FALHAR.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 falhar, o Zero Trust está funcionando. ✅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Testar a regra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: de um aparelho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30</w:t>
      </w:r>
      <w:r w:rsidDel="00000000" w:rsidR="00000000" w:rsidRPr="00000000">
        <w:rPr>
          <w:rFonts w:ascii="Arial" w:cs="Arial" w:eastAsia="Arial" w:hAnsi="Arial"/>
          <w:rtl w:val="0"/>
        </w:rPr>
        <w:t xml:space="preserve">, alcançar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40</w:t>
      </w:r>
      <w:r w:rsidDel="00000000" w:rsidR="00000000" w:rsidRPr="00000000">
        <w:rPr>
          <w:rFonts w:ascii="Arial" w:cs="Arial" w:eastAsia="Arial" w:hAnsi="Arial"/>
          <w:rtl w:val="0"/>
        </w:rPr>
        <w:t xml:space="preserve"> (deve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funcionar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); o contrário, 40→30 (deve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falhar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Testar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VLAN 50 → qualquer</w:t>
      </w:r>
      <w:r w:rsidDel="00000000" w:rsidR="00000000" w:rsidRPr="00000000">
        <w:rPr>
          <w:rFonts w:ascii="Arial" w:cs="Arial" w:eastAsia="Arial" w:hAnsi="Arial"/>
          <w:rtl w:val="0"/>
        </w:rPr>
        <w:t xml:space="preserve"> (deve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falhar</w:t>
      </w:r>
      <w:r w:rsidDel="00000000" w:rsidR="00000000" w:rsidRPr="00000000">
        <w:rPr>
          <w:rFonts w:ascii="Arial" w:cs="Arial" w:eastAsia="Arial" w:hAnsi="Arial"/>
          <w:rtl w:val="0"/>
        </w:rPr>
        <w:t xml:space="preserve">, exceto saída para a internet nas portas 80/443).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Validar a invisibilidade do mDNS (Bloco 6):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 um aparelho na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20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confirmar que ele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descobre/enxerga a TV nem a câmera (que estão na 40).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💾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1º BACKUP AGORA: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o isolamento validado, exporte a configuração do OpenWrt (LuCI → System → Backup) e guarde-a fora do roteador.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🚧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PONTO DE VIRADA: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rede está pronta, validada e com backup.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Só agora</w:t>
      </w:r>
      <w:r w:rsidDel="00000000" w:rsidR="00000000" w:rsidRPr="00000000">
        <w:rPr>
          <w:rFonts w:ascii="Arial" w:cs="Arial" w:eastAsia="Arial" w:hAnsi="Arial"/>
          <w:rtl w:val="0"/>
        </w:rPr>
        <w:t xml:space="preserve"> você pode limpar os endpoints e, em seguida, as contas.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🧹 BLOCO 9 — Sanitização dos endpoints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CRÍTICO: Regravar BIOS/UEFI.</w:t>
      </w:r>
      <w:r w:rsidDel="00000000" w:rsidR="00000000" w:rsidRPr="00000000">
        <w:rPr>
          <w:rFonts w:ascii="Arial" w:cs="Arial" w:eastAsia="Arial" w:hAnsi="Arial"/>
          <w:rtl w:val="0"/>
        </w:rPr>
        <w:t xml:space="preserve"> Antes de formatar ou dar boot pelo disco de instalação, use o pendrive com o firmware de placa-mãe (criado no PC externo no Bloco 0) para realizar o flash/update da BIOS/UEFI de todos os computadores. Isso elimina malwares de nível Kernel (Ring 0) que sobrevivem a formatações limpas.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Notebook/Computadores: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após flashear a BIOS, dê boot pelo pendrive de instalação limpo do Windows. Na tela de partições,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excluir TODAS as partições</w:t>
      </w:r>
      <w:r w:rsidDel="00000000" w:rsidR="00000000" w:rsidRPr="00000000">
        <w:rPr>
          <w:rFonts w:ascii="Arial" w:cs="Arial" w:eastAsia="Arial" w:hAnsi="Arial"/>
          <w:rtl w:val="0"/>
        </w:rPr>
        <w:t xml:space="preserve"> (inclusive OEM e Recovery) e instalar o sistema diretamente na "Área Não Alocada".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 Android:</w:t>
      </w:r>
      <w:r w:rsidDel="00000000" w:rsidR="00000000" w:rsidRPr="00000000">
        <w:rPr>
          <w:rFonts w:ascii="Arial" w:cs="Arial" w:eastAsia="Arial" w:hAnsi="Arial"/>
          <w:rtl w:val="0"/>
        </w:rPr>
        <w:t xml:space="preserve"> Factory Reset pelo recovery/bootloader.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Câmera Tapo:</w:t>
      </w:r>
      <w:r w:rsidDel="00000000" w:rsidR="00000000" w:rsidRPr="00000000">
        <w:rPr>
          <w:rFonts w:ascii="Arial" w:cs="Arial" w:eastAsia="Arial" w:hAnsi="Arial"/>
          <w:rtl w:val="0"/>
        </w:rPr>
        <w:t xml:space="preserve"> reset físico ~10s.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Smart TV:</w:t>
      </w:r>
      <w:r w:rsidDel="00000000" w:rsidR="00000000" w:rsidRPr="00000000">
        <w:rPr>
          <w:rFonts w:ascii="Arial" w:cs="Arial" w:eastAsia="Arial" w:hAnsi="Arial"/>
          <w:rtl w:val="0"/>
        </w:rPr>
        <w:t xml:space="preserve"> Factory Reset interno.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🥇 BLOCO 10 — E-mail principal (a raiz de tudo)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Senha nova, longa e única.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Encerrar todas as sessões ativas</w:t>
      </w:r>
      <w:r w:rsidDel="00000000" w:rsidR="00000000" w:rsidRPr="00000000">
        <w:rPr>
          <w:rFonts w:ascii="Arial" w:cs="Arial" w:eastAsia="Arial" w:hAnsi="Arial"/>
          <w:rtl w:val="0"/>
        </w:rPr>
        <w:t xml:space="preserve"> ("sair de todos os dispositivos").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Apagar regras de encaminhamento/filtros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você não criou. 🔴 (vetor mais ignorado de todos)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Revisar "atividade recente / dispositivos" → remover desconhecidos.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Ativar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2FA por app autenticador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(não SMS).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revogar apps OAuth / terceiros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reconhecidos.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🔐 BLOCO 11 — Gerenciador de senhas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Instalar Bitwarden/1Password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dispositivo limpo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Senha-mestra nova, forte, única.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Ativar 2FA no gerenciador.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Usá-lo para gerar as senhas dos próximos blocos.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🏦 BLOCO 12 — Demais contas (ordem por dano)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Banco / cartões.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Microsoft / Azure</w:t>
      </w:r>
      <w:r w:rsidDel="00000000" w:rsidR="00000000" w:rsidRPr="00000000">
        <w:rPr>
          <w:rFonts w:ascii="Arial" w:cs="Arial" w:eastAsia="Arial" w:hAnsi="Arial"/>
          <w:rtl w:val="0"/>
        </w:rPr>
        <w:t xml:space="preserve"> (trabalho/DevOps).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além da senha,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regerar chaves SSH e Personal Access Tokens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Nuvem</w:t>
      </w:r>
      <w:r w:rsidDel="00000000" w:rsidR="00000000" w:rsidRPr="00000000">
        <w:rPr>
          <w:rFonts w:ascii="Arial" w:cs="Arial" w:eastAsia="Arial" w:hAnsi="Arial"/>
          <w:rtl w:val="0"/>
        </w:rPr>
        <w:t xml:space="preserve"> (Google Drive / OneDrive / Dropbox).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Redes sociais e demais logins.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☁️ BLOCO 13 — Arquivos na nuvem (risco silencioso)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Acessar a nuvem pela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interface web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compartilhamentos</w:t>
      </w:r>
      <w:r w:rsidDel="00000000" w:rsidR="00000000" w:rsidRPr="00000000">
        <w:rPr>
          <w:rFonts w:ascii="Arial" w:cs="Arial" w:eastAsia="Arial" w:hAnsi="Arial"/>
          <w:rtl w:val="0"/>
        </w:rPr>
        <w:t xml:space="preserve">: remover "qualquer pessoa com link" e contas estranhas.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Revisar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permissões de apps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 a nuvem.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Recuperar arquivos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seletivamente</w:t>
      </w:r>
      <w:r w:rsidDel="00000000" w:rsidR="00000000" w:rsidRPr="00000000">
        <w:rPr>
          <w:rFonts w:ascii="Arial" w:cs="Arial" w:eastAsia="Arial" w:hAnsi="Arial"/>
          <w:rtl w:val="0"/>
        </w:rPr>
        <w:t xml:space="preserve">. Desconfiar de scripts, instaladores e macros.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Só religar a sincronização depois da pasta revisada.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a73e8"/>
        </w:rPr>
      </w:pPr>
      <w:r w:rsidDel="00000000" w:rsidR="00000000" w:rsidRPr="00000000">
        <w:rPr>
          <w:rFonts w:ascii="Arial" w:cs="Arial" w:eastAsia="Arial" w:hAnsi="Arial"/>
          <w:color w:val="1a73e8"/>
          <w:rtl w:val="0"/>
        </w:rPr>
        <w:t xml:space="preserve">🔁 BLOCO 14 — Rotina e detecção de reincidência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Backup das regras de firewall</w:t>
      </w:r>
      <w:r w:rsidDel="00000000" w:rsidR="00000000" w:rsidRPr="00000000">
        <w:rPr>
          <w:rFonts w:ascii="Arial" w:cs="Arial" w:eastAsia="Arial" w:hAnsi="Arial"/>
          <w:rtl w:val="0"/>
        </w:rPr>
        <w:t xml:space="preserve"> (arquivo .tar.gz) a cada alteração.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Auditar tabelas de tráfego no LuCI periodicamente.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Manter pacotes do OpenWrt atualizados.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Sempre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20 = trabalho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VLAN 30 = lazer/casa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