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5918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Table 4</w:t>
      </w:r>
    </w:p>
    <w:p w14:paraId="2FA9CE14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Means and Changes Scores on the Sleep Diary According to Group and Time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680"/>
        <w:gridCol w:w="1717"/>
        <w:gridCol w:w="1560"/>
        <w:gridCol w:w="1559"/>
        <w:gridCol w:w="2268"/>
        <w:gridCol w:w="1916"/>
        <w:gridCol w:w="985"/>
        <w:gridCol w:w="501"/>
        <w:gridCol w:w="1706"/>
      </w:tblGrid>
      <w:tr w:rsidR="003D6A1C" w14:paraId="36321B09" w14:textId="77777777" w:rsidTr="003C1876">
        <w:tc>
          <w:tcPr>
            <w:tcW w:w="6516" w:type="dxa"/>
            <w:gridSpan w:val="4"/>
            <w:tcBorders>
              <w:left w:val="nil"/>
              <w:right w:val="nil"/>
            </w:tcBorders>
          </w:tcPr>
          <w:p w14:paraId="20539F5F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Means (SDs), by time and change scores</w:t>
            </w:r>
          </w:p>
        </w:tc>
        <w:tc>
          <w:tcPr>
            <w:tcW w:w="7376" w:type="dxa"/>
            <w:gridSpan w:val="5"/>
            <w:tcBorders>
              <w:left w:val="nil"/>
              <w:right w:val="nil"/>
            </w:tcBorders>
          </w:tcPr>
          <w:p w14:paraId="4315CBA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Comparisons between groups</w:t>
            </w:r>
          </w:p>
        </w:tc>
      </w:tr>
      <w:tr w:rsidR="003D6A1C" w14:paraId="0D606A4D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3B43F48C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Time or change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9097541" w14:textId="1B4BA13B" w:rsidR="003D6A1C" w:rsidRPr="003D120E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ACT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="003D120E"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>=76)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AE402A6" w14:textId="5FEA7907" w:rsidR="003D6A1C" w:rsidRPr="003D120E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CBT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="003D120E"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>=76)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8467172" w14:textId="37FFBFD2" w:rsidR="003D6A1C" w:rsidRPr="003D120E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WL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>(</w:t>
            </w:r>
            <w:r w:rsidR="003D120E"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n=</w:t>
            </w:r>
            <w:r w:rsidR="003D120E" w:rsidRPr="003D120E">
              <w:rPr>
                <w:rFonts w:ascii="Times New Roman" w:hAnsi="Times New Roman" w:cs="Times New Roman"/>
                <w:color w:val="FF0000"/>
              </w:rPr>
              <w:t>75)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17B05C5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7992AD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Beta [95% CI]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A0E2107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  <w:i/>
                <w:iCs/>
              </w:rPr>
              <w:t>p</w:t>
            </w:r>
            <w:r w:rsidRPr="00277D86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2B15BA9F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77D86">
              <w:rPr>
                <w:rFonts w:ascii="Times New Roman" w:hAnsi="Times New Roman" w:cs="Times New Roman"/>
                <w:i/>
                <w:iCs/>
              </w:rPr>
              <w:t>d</w:t>
            </w: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7BA53EA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D6A1C" w14:paraId="3E11A7DA" w14:textId="77777777" w:rsidTr="003C1876">
        <w:tc>
          <w:tcPr>
            <w:tcW w:w="168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6DACE49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SOL (min)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32896D8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72FAB8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AD3D8F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C3873A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CB965F1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F88C91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D961DB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2FDCF9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D6A1C" w14:paraId="27084E85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661216C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174C142A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45.30 (29.69)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CAE404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47.70 (35.39)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3E41C3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47.16 (42.71)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011C1818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CBT× t2-t1 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2DD51295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0.57 [0.3, 0.84]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6236AB01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64B38A3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EC8C3B1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&lt; CBT</w:t>
            </w:r>
          </w:p>
        </w:tc>
      </w:tr>
      <w:tr w:rsidR="003D6A1C" w14:paraId="0F295B12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04B9097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49AD59E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34.15 (38.82)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1A5E987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18.42 (15.94)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A0B9A6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35.21 (39.60)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6A2FD38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47D21DDC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0.3 [0.02, 0.58]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62D04F85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C878FE8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27A8BB6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&lt; CBT</w:t>
            </w:r>
          </w:p>
        </w:tc>
      </w:tr>
      <w:tr w:rsidR="003D6A1C" w14:paraId="3570A9C7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0978B6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10CC657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28.50 (29.23)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0C5D0E5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22.02 (21.52)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8FB514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35.11 (32.23)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0C6AFE4C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7FAA5EB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60123D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34C7FAB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76EB217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7178FF7D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3E2E0A64" w14:textId="31E1D822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075162AB" w14:textId="402D4F37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11.17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3.99)*</w:t>
            </w:r>
            <w:proofErr w:type="gramEnd"/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842E069" w14:textId="2544DA08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29.71 (</w:t>
            </w:r>
            <w:proofErr w:type="gramStart"/>
            <w:r w:rsidRPr="00277D86">
              <w:rPr>
                <w:rFonts w:ascii="Times New Roman" w:hAnsi="Times New Roman" w:cs="Times New Roman"/>
              </w:rPr>
              <w:t>4.14)*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8A7EF05" w14:textId="5D6D31B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11.95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3.85)*</w:t>
            </w:r>
            <w:proofErr w:type="gramEnd"/>
            <w:r w:rsidRPr="00277D8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D89423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15BF43E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-0.06 [-0.32, 0.21]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659CC6A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4A7E481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9A1710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40E72A9F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9EE4D3B" w14:textId="09CE62F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56159CC9" w14:textId="4DB70FB8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16.48 (</w:t>
            </w:r>
            <w:proofErr w:type="gramStart"/>
            <w:r w:rsidRPr="00277D86">
              <w:rPr>
                <w:rFonts w:ascii="Times New Roman" w:hAnsi="Times New Roman" w:cs="Times New Roman"/>
              </w:rPr>
              <w:t>4.10)*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162CA862" w14:textId="02E2E0F6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24.93 (</w:t>
            </w:r>
            <w:proofErr w:type="gramStart"/>
            <w:r w:rsidRPr="00277D86">
              <w:rPr>
                <w:rFonts w:ascii="Times New Roman" w:hAnsi="Times New Roman" w:cs="Times New Roman"/>
              </w:rPr>
              <w:t>4.26)*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A447784" w14:textId="54DCEC0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11.40 (</w:t>
            </w:r>
            <w:proofErr w:type="gramStart"/>
            <w:r w:rsidRPr="00277D86">
              <w:rPr>
                <w:rFonts w:ascii="Times New Roman" w:hAnsi="Times New Roman" w:cs="Times New Roman"/>
              </w:rPr>
              <w:t>4.40)*</w:t>
            </w:r>
            <w:proofErr w:type="gramEnd"/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3FA9DA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722F0D6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-0.26 [-0.54, 0.02]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222F4A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2106D6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2B42E8B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2A727048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7F5AE3AF" w14:textId="6C1FAB2A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Change t2-t3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5CDDAD2E" w14:textId="15F64C7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16.48(4.</w:t>
            </w:r>
            <w:proofErr w:type="gramStart"/>
            <w:r w:rsidRPr="00277D86">
              <w:rPr>
                <w:rFonts w:ascii="Times New Roman" w:hAnsi="Times New Roman" w:cs="Times New Roman"/>
              </w:rPr>
              <w:t>10)*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F499A3F" w14:textId="24E1365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-4.79 (4.28)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5AF493E" w14:textId="6EEEAD2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-.55 (4.40)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309987A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CF5A0A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6210D1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7D0037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C516A9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18C027A3" w14:textId="77777777" w:rsidTr="003C1876">
        <w:tc>
          <w:tcPr>
            <w:tcW w:w="168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6252C5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WASO (min)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B22C6C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03134A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ABD115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24F961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23ED05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ECC8D5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856878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A9B740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0D45E8A8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EBD56E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60BCC39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25.98 (22.24)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4A7B37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36.01 (34.84)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709BFC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31.16 (29.47)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B31828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256A37E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0.6 [0.2, 1.01]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76EFB39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0.003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4C8BE4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438ACB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&lt; CBT</w:t>
            </w:r>
          </w:p>
        </w:tc>
      </w:tr>
      <w:tr w:rsidR="00F7229B" w14:paraId="3984F7D9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DFB2D2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8000CE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21.90 (23.15)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4FAFA2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15.57 (20.62)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B5C02B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25.34 (26.97)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3E0D7D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13C5E14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0.09 [-0.33, 0.5]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2960FA7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0.677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0874DF7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6AD182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6273D448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3D250B9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513A45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17.17 (28.30)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387ED7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19.23 (24.42)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0AE35D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22.11 (25.41)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6544EC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2B5DE6D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C6D2D0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13645EF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C9C479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2A8A39B0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0A3B93B" w14:textId="60BEA47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t1-t2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7405D590" w14:textId="0CB96B4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4.18 (3.17)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1EDED9F2" w14:textId="4054BBF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20.59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3.30)*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65BCA4A" w14:textId="0DBC99C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5.82 (3.07)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6A6C6D9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5CB6467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-0.02 [-0.41, 0.36]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57B993E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0.904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056ADA0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F3A4C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65D2766F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3D3E3D7" w14:textId="3802D77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42D86CD9" w14:textId="601069A3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8.98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3.26)*</w:t>
            </w:r>
            <w:proofErr w:type="gramEnd"/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03D48E16" w14:textId="70B16CA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16.40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3.39)*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C5B9FE3" w14:textId="61A225B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9.30 (</w:t>
            </w:r>
            <w:proofErr w:type="gramStart"/>
            <w:r w:rsidRPr="00277D86">
              <w:rPr>
                <w:rFonts w:ascii="Times New Roman" w:hAnsi="Times New Roman" w:cs="Times New Roman"/>
              </w:rPr>
              <w:t>3.50)*</w:t>
            </w:r>
            <w:proofErr w:type="gramEnd"/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32117C4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63D9FEE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-0.17 [-0.59, 0.25]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3D14732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0.423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54918DF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EFFC91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3FA22429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56165C8F" w14:textId="6384A08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2E9CACB" w14:textId="720E6FD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4.80 (3.27)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E15965A" w14:textId="2EE4A7E7" w:rsidR="00F7229B" w:rsidRPr="00277D86" w:rsidRDefault="00F7229B" w:rsidP="00F7229B">
            <w:pPr>
              <w:adjustRightInd w:val="0"/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-4.19 (3.41)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D35D4E9" w14:textId="150A0FE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3.48 (3.50)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0535BCC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7998A2E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6FADFB4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008E26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866825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37741042" w14:textId="77777777" w:rsidTr="003C1876">
        <w:tc>
          <w:tcPr>
            <w:tcW w:w="168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7C079F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TST (min)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E14ABD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A1205A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07036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BEAB4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61083C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29BAB4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05A7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EAEC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369E29D1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7AA0828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t1 (pre)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7ABB501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360.23 (60.89)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EFDBD8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362.84 (68.13)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75DDA0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361.98 (59.08)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6816E7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7E76DE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8.55 [-11.11, 28.22]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3145EBC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.394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273B9B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CA87BB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53AE1FC9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6CB6FBB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42E345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389.38 (60.59)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23E32F9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384.74 (61.92)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DA4865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375.88 (70.42)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0BC1DDE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276B49F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1.04 [-19.2, 21.27]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5A00D75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.92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D527CF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109232A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0B25BDE8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5A064A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E583FE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400.30 (62.23)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A97F9B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403.78 (68.97)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3541DA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369.93 (75.66)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D0160C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58EADAC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4D8FE3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539DFEC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F437D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289DAC3A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1F31452" w14:textId="0569872D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255F599E" w14:textId="3C736E5D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-29.31 (</w:t>
            </w:r>
            <w:proofErr w:type="gramStart"/>
            <w:r w:rsidRPr="00277D86">
              <w:rPr>
                <w:rFonts w:ascii="Times New Roman" w:hAnsi="Times New Roman" w:cs="Times New Roman"/>
              </w:rPr>
              <w:t>7.02)*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5FDD558" w14:textId="335DB54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-20.76 (</w:t>
            </w:r>
            <w:proofErr w:type="gramStart"/>
            <w:r w:rsidRPr="00277D86">
              <w:rPr>
                <w:rFonts w:ascii="Times New Roman" w:hAnsi="Times New Roman" w:cs="Times New Roman"/>
              </w:rPr>
              <w:t>7.29)*</w:t>
            </w:r>
            <w:proofErr w:type="gramEnd"/>
            <w:r w:rsidRPr="00277D8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5EE6DBC" w14:textId="2D0080A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-13.90 (6.77)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6F473D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B0C5E2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15.41 [-3.55, 34.37]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7484418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.111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10D39A1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20CB0C2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07E6A7D6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3E4FD2B" w14:textId="7560EE0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42D13B21" w14:textId="22975D5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-39.30 (</w:t>
            </w:r>
            <w:proofErr w:type="gramStart"/>
            <w:r w:rsidRPr="00277D86">
              <w:rPr>
                <w:rFonts w:ascii="Times New Roman" w:hAnsi="Times New Roman" w:cs="Times New Roman"/>
              </w:rPr>
              <w:t>7.21)*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6FD63907" w14:textId="23E42593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-38.26 (</w:t>
            </w:r>
            <w:proofErr w:type="gramStart"/>
            <w:r w:rsidRPr="00277D86">
              <w:rPr>
                <w:rFonts w:ascii="Times New Roman" w:hAnsi="Times New Roman" w:cs="Times New Roman"/>
              </w:rPr>
              <w:t>7.51)*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856ABCC" w14:textId="02824BE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-12.07 (7.76)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0009541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0EC3C9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27.22 [6.64, 47.81]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01DE44B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46FE839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2D0A86E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7D465FF0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36C174A4" w14:textId="71E3D63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6A47E63" w14:textId="4C9DB1B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-9.99 (7.22)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F916864" w14:textId="58B7295F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-17.51 (</w:t>
            </w:r>
            <w:proofErr w:type="gramStart"/>
            <w:r w:rsidRPr="00277D86">
              <w:rPr>
                <w:rFonts w:ascii="Times New Roman" w:hAnsi="Times New Roman" w:cs="Times New Roman"/>
              </w:rPr>
              <w:t>7.53)*</w:t>
            </w:r>
            <w:proofErr w:type="gramEnd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85EA8A8" w14:textId="05BAF95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1.82 (7.76)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279173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4A7B645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7AC4C6D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A0C847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7D428DC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72E318EB" w14:textId="77777777" w:rsidTr="003C1876">
        <w:tc>
          <w:tcPr>
            <w:tcW w:w="168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6F1B26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SE (%)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154DF8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00FD89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AF4180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14BA1B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D8787A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36CD96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1DD314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DB8BAC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1021250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0D3FF66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69DC407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71.03 (12.15)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1A1921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72.60 (10.76)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E6E17B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72.30 (12.11)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09039B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8022B5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-0.52 [-.78, -.27]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5644B1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&lt;.001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245929C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BA4815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&lt; CBT</w:t>
            </w:r>
          </w:p>
        </w:tc>
      </w:tr>
      <w:tr w:rsidR="00F7229B" w14:paraId="06FC6D53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078553A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20E6867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80.29 (13.54)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6C1F69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88.07 (7.92)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A1E243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75.56 (12.71)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16073F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3C4E0C6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-0.05 [-0.31, 0.2]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93F537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.685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2D71D9F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03C3BB7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565DF0BF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CFAC47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t3 (FU6)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5B51109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82.16 (13.40)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FF5F2C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84.25 (12.42)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970980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75.63 (13.03)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F856AE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1C62433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00BA143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7DA5428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47F67E7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204F7B30" w14:textId="77777777" w:rsidTr="003C1876">
        <w:trPr>
          <w:trHeight w:val="693"/>
        </w:trPr>
        <w:tc>
          <w:tcPr>
            <w:tcW w:w="1680" w:type="dxa"/>
            <w:tcBorders>
              <w:left w:val="nil"/>
              <w:right w:val="nil"/>
            </w:tcBorders>
          </w:tcPr>
          <w:p w14:paraId="6CE9A999" w14:textId="14D76799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5B1C4718" w14:textId="26AE1128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 xml:space="preserve"> -9.20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1.29)*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66E04EF0" w14:textId="7ED4E453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-15.37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1.34)*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6414A9E" w14:textId="48483837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-3.26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1.24)*</w:t>
            </w:r>
            <w:proofErr w:type="gramEnd"/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1D86BC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76ABD66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0.34 [.11, .56]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394E470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.003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0B0898C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63D93EE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0F42CCAC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2435B4A9" w14:textId="10C0F7D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B60712A" w14:textId="55F03B3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-10.93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DE233D1" w14:textId="7C1C4D1F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-11.08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1.38)*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9EAD7C7" w14:textId="64C79B8A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-3.46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1.42)*</w:t>
            </w:r>
            <w:proofErr w:type="gramEnd"/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164DB0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4534D29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0.47 [.22, .72]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681077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&lt;.001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F0905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4819579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313B72C0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0B2A386" w14:textId="49B146C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03818A2" w14:textId="30F41A0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-1.73 (1.33)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315C73B" w14:textId="1F97561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4.29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1.38)*</w:t>
            </w:r>
            <w:proofErr w:type="gramEnd"/>
            <w:r w:rsidRPr="00277D8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5890E1C" w14:textId="0BCD5D4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-.20 (1.42)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5EEFC6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C559FB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BDBD31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4B3EF7D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49B7F4E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51F976FD" w14:textId="77777777" w:rsidTr="003C1876">
        <w:tc>
          <w:tcPr>
            <w:tcW w:w="168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964BAD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SS (%)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8617B3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EC0D01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5FCA7E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8C2FC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B5206D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4DD6FE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E1AA5E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F5B05C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5CC8B17B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6A569DA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17E9FB8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28.88 (23.31)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06638CA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30.45 (17.35)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41729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32.03 (19.77)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794572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10E053E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-0.27 [-0.64, 0.1]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08FF8B9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.157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4E9A6B4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1511893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046C3770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1A4D9A9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2E317E8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44.00 (24.67)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BD101A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52.47 (21.13)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C39250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33.91 (24.09)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74D803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133B8FB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-0.09 [-0.48, 0.3]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6F048CD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.645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1C9BBA2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1D41E7F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48CFC6D3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469775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3B789B4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55.19 (24.56)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1CEA5DB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59.88 (22.55)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6193A2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34.68 (20.41)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0D89E6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4141535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0226475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118B59D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2A02CF1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0B9D0BC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660B7733" w14:textId="23FE0B81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60E8C49B" w14:textId="640C2802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-.15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CCB496C" w14:textId="4167ADE4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-.22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7DCC8946" w14:textId="4186E383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-.02 (.03)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ABB48D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6DE6A7F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0.69 [0.33, 1.05]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44C58CB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&lt;.001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9B4ED8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5D0916B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690BB3FA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33899D1B" w14:textId="26ED31A3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Change t1-t3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415CE25C" w14:textId="7496034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-.26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2364BD30" w14:textId="3A084BBA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-.29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ABAA524" w14:textId="6B4DFA8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-.04 (.03)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55E339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59EDF5B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1.11 [0.72, 1.51]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8F7F00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&lt;.001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7AC01D1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372A33A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07CE86F3" w14:textId="77777777" w:rsidTr="003C1876">
        <w:tc>
          <w:tcPr>
            <w:tcW w:w="1680" w:type="dxa"/>
            <w:tcBorders>
              <w:left w:val="nil"/>
              <w:right w:val="nil"/>
            </w:tcBorders>
          </w:tcPr>
          <w:p w14:paraId="01046DC4" w14:textId="4A3A694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(SE)</w:t>
            </w:r>
          </w:p>
        </w:tc>
        <w:tc>
          <w:tcPr>
            <w:tcW w:w="1717" w:type="dxa"/>
            <w:tcBorders>
              <w:left w:val="nil"/>
              <w:right w:val="nil"/>
            </w:tcBorders>
          </w:tcPr>
          <w:p w14:paraId="21F3B9EB" w14:textId="3DE4926B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-.11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1E302B50" w14:textId="04D1E85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-.07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03)*</w:t>
            </w:r>
            <w:proofErr w:type="gramEnd"/>
            <w:r w:rsidRPr="00277D8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8FA7138" w14:textId="03CC1B4B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-.02 (.03)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AD648A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tcBorders>
              <w:left w:val="nil"/>
              <w:right w:val="nil"/>
            </w:tcBorders>
          </w:tcPr>
          <w:p w14:paraId="09AED00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14:paraId="126FFCA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6D3C778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left w:val="nil"/>
              <w:right w:val="nil"/>
            </w:tcBorders>
          </w:tcPr>
          <w:p w14:paraId="43C215E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51BE121E" w14:textId="759A9F8D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Note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 SOL = sleep onset latency; WASO = wake after sleep onset; TST = total sleep time; SE = sleep efficiency; SS = sleep satisfaction; ACT = acceptance and commitment therapy; CBT = cognitive behavior therapy; WL = waitlist; FU6 = follow-up six month; SD = standard deviation; CI = confidence interval; d = effect size Cohen’s d. 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.05. **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.01. ***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.001</w:t>
      </w:r>
    </w:p>
    <w:p w14:paraId="03C9DDCC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br w:type="page"/>
      </w:r>
    </w:p>
    <w:p w14:paraId="724E86DD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Table 5</w:t>
      </w:r>
    </w:p>
    <w:p w14:paraId="4998CF7C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Means and Changes Scores on the Secondary Outcomes According to Group and Time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ab/>
      </w:r>
    </w:p>
    <w:tbl>
      <w:tblPr>
        <w:tblStyle w:val="TableGrid2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1403"/>
        <w:gridCol w:w="1547"/>
        <w:gridCol w:w="1545"/>
        <w:gridCol w:w="2459"/>
        <w:gridCol w:w="2048"/>
        <w:gridCol w:w="987"/>
        <w:gridCol w:w="845"/>
        <w:gridCol w:w="1474"/>
      </w:tblGrid>
      <w:tr w:rsidR="003D6A1C" w14:paraId="7F24D40A" w14:textId="77777777" w:rsidTr="008E3496">
        <w:tc>
          <w:tcPr>
            <w:tcW w:w="6183" w:type="dxa"/>
            <w:gridSpan w:val="4"/>
          </w:tcPr>
          <w:p w14:paraId="065CA3F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Means (SDs), by time and change scores</w:t>
            </w:r>
          </w:p>
        </w:tc>
        <w:tc>
          <w:tcPr>
            <w:tcW w:w="7813" w:type="dxa"/>
            <w:gridSpan w:val="5"/>
          </w:tcPr>
          <w:p w14:paraId="2B0BCF8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Comparisons between groups</w:t>
            </w:r>
          </w:p>
        </w:tc>
      </w:tr>
      <w:tr w:rsidR="003D120E" w14:paraId="698E193D" w14:textId="77777777" w:rsidTr="001720D1">
        <w:trPr>
          <w:trHeight w:val="474"/>
        </w:trPr>
        <w:tc>
          <w:tcPr>
            <w:tcW w:w="1688" w:type="dxa"/>
          </w:tcPr>
          <w:p w14:paraId="42E782B6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Time or change</w:t>
            </w:r>
          </w:p>
        </w:tc>
        <w:tc>
          <w:tcPr>
            <w:tcW w:w="1403" w:type="dxa"/>
          </w:tcPr>
          <w:p w14:paraId="468E5C5B" w14:textId="2D39C079" w:rsidR="003D120E" w:rsidRPr="003D120E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ACT (</w:t>
            </w:r>
            <w:r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</w:t>
            </w:r>
            <w:r w:rsidRPr="003D120E">
              <w:rPr>
                <w:rFonts w:ascii="Times New Roman" w:hAnsi="Times New Roman" w:cs="Times New Roman"/>
                <w:color w:val="FF0000"/>
              </w:rPr>
              <w:t>=76)</w:t>
            </w:r>
          </w:p>
        </w:tc>
        <w:tc>
          <w:tcPr>
            <w:tcW w:w="1547" w:type="dxa"/>
          </w:tcPr>
          <w:p w14:paraId="5E79D989" w14:textId="70485B00" w:rsidR="003D120E" w:rsidRPr="003D120E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CBT (</w:t>
            </w:r>
            <w:r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</w:t>
            </w:r>
            <w:r w:rsidRPr="003D120E">
              <w:rPr>
                <w:rFonts w:ascii="Times New Roman" w:hAnsi="Times New Roman" w:cs="Times New Roman"/>
                <w:color w:val="FF0000"/>
              </w:rPr>
              <w:t>=76)</w:t>
            </w:r>
          </w:p>
        </w:tc>
        <w:tc>
          <w:tcPr>
            <w:tcW w:w="1545" w:type="dxa"/>
          </w:tcPr>
          <w:p w14:paraId="039B4BBE" w14:textId="5253D7AC" w:rsidR="003D120E" w:rsidRPr="003D120E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FF0000"/>
              </w:rPr>
            </w:pPr>
            <w:r w:rsidRPr="003D120E">
              <w:rPr>
                <w:rFonts w:ascii="Times New Roman" w:hAnsi="Times New Roman" w:cs="Times New Roman"/>
                <w:color w:val="FF0000"/>
              </w:rPr>
              <w:t>WL(</w:t>
            </w:r>
            <w:r w:rsidRPr="003D120E">
              <w:rPr>
                <w:rFonts w:ascii="Times New Roman" w:hAnsi="Times New Roman" w:cs="Times New Roman"/>
                <w:i/>
                <w:iCs/>
                <w:color w:val="FF0000"/>
              </w:rPr>
              <w:t>n=</w:t>
            </w:r>
            <w:r w:rsidRPr="003D120E">
              <w:rPr>
                <w:rFonts w:ascii="Times New Roman" w:hAnsi="Times New Roman" w:cs="Times New Roman"/>
                <w:color w:val="FF0000"/>
              </w:rPr>
              <w:t>75)</w:t>
            </w:r>
          </w:p>
        </w:tc>
        <w:tc>
          <w:tcPr>
            <w:tcW w:w="2459" w:type="dxa"/>
          </w:tcPr>
          <w:p w14:paraId="77B56BDF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5F83E87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Beta [95% CI]</w:t>
            </w:r>
          </w:p>
        </w:tc>
        <w:tc>
          <w:tcPr>
            <w:tcW w:w="987" w:type="dxa"/>
          </w:tcPr>
          <w:p w14:paraId="1F8385E8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  <w:i/>
                <w:iCs/>
              </w:rPr>
              <w:t>p</w:t>
            </w:r>
            <w:r w:rsidRPr="00277D86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845" w:type="dxa"/>
          </w:tcPr>
          <w:p w14:paraId="13B4C5FD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77D86">
              <w:rPr>
                <w:rFonts w:ascii="Times New Roman" w:hAnsi="Times New Roman" w:cs="Times New Roman"/>
                <w:i/>
                <w:iCs/>
              </w:rPr>
              <w:t>d</w:t>
            </w:r>
          </w:p>
        </w:tc>
        <w:tc>
          <w:tcPr>
            <w:tcW w:w="1474" w:type="dxa"/>
          </w:tcPr>
          <w:p w14:paraId="191C30F0" w14:textId="77777777" w:rsidR="003D120E" w:rsidRPr="00277D86" w:rsidRDefault="003D120E" w:rsidP="003D120E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D6A1C" w14:paraId="7D5BFD71" w14:textId="77777777" w:rsidTr="008E3496">
        <w:tc>
          <w:tcPr>
            <w:tcW w:w="1688" w:type="dxa"/>
            <w:shd w:val="clear" w:color="auto" w:fill="D9D9D9" w:themeFill="background1" w:themeFillShade="D9"/>
          </w:tcPr>
          <w:p w14:paraId="0B6B1FE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HADS-D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27B3226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1E3C9D1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16627D7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5B74852A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20257FEA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59A8FDD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431DEB2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6DD41CA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D6A1C" w14:paraId="6DD9AB05" w14:textId="77777777" w:rsidTr="008E3496">
        <w:tc>
          <w:tcPr>
            <w:tcW w:w="1688" w:type="dxa"/>
          </w:tcPr>
          <w:p w14:paraId="4D16E30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403" w:type="dxa"/>
          </w:tcPr>
          <w:p w14:paraId="0210F4BE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8.63 (4.09)</w:t>
            </w:r>
          </w:p>
        </w:tc>
        <w:tc>
          <w:tcPr>
            <w:tcW w:w="1547" w:type="dxa"/>
          </w:tcPr>
          <w:p w14:paraId="5F89C509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8.11 (3.86)</w:t>
            </w:r>
          </w:p>
        </w:tc>
        <w:tc>
          <w:tcPr>
            <w:tcW w:w="1545" w:type="dxa"/>
          </w:tcPr>
          <w:p w14:paraId="4358C3F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8.33 (3.86)</w:t>
            </w:r>
          </w:p>
        </w:tc>
        <w:tc>
          <w:tcPr>
            <w:tcW w:w="2459" w:type="dxa"/>
          </w:tcPr>
          <w:p w14:paraId="3F628F1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CBT× t2-t1 </w:t>
            </w:r>
          </w:p>
        </w:tc>
        <w:tc>
          <w:tcPr>
            <w:tcW w:w="2048" w:type="dxa"/>
            <w:vAlign w:val="center"/>
          </w:tcPr>
          <w:p w14:paraId="4318D76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-.07 [-.34, .20]</w:t>
            </w:r>
          </w:p>
        </w:tc>
        <w:tc>
          <w:tcPr>
            <w:tcW w:w="987" w:type="dxa"/>
          </w:tcPr>
          <w:p w14:paraId="2B0B4C2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.609</w:t>
            </w:r>
          </w:p>
        </w:tc>
        <w:tc>
          <w:tcPr>
            <w:tcW w:w="845" w:type="dxa"/>
          </w:tcPr>
          <w:p w14:paraId="6B762D11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1474" w:type="dxa"/>
          </w:tcPr>
          <w:p w14:paraId="2FABD366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3D6A1C" w14:paraId="28948867" w14:textId="77777777" w:rsidTr="008E3496">
        <w:tc>
          <w:tcPr>
            <w:tcW w:w="1688" w:type="dxa"/>
          </w:tcPr>
          <w:p w14:paraId="5282DD25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016AB7E0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5.98 (3.36)</w:t>
            </w:r>
          </w:p>
        </w:tc>
        <w:tc>
          <w:tcPr>
            <w:tcW w:w="1547" w:type="dxa"/>
          </w:tcPr>
          <w:p w14:paraId="761CC145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5.51 (4.13)</w:t>
            </w:r>
          </w:p>
        </w:tc>
        <w:tc>
          <w:tcPr>
            <w:tcW w:w="1545" w:type="dxa"/>
          </w:tcPr>
          <w:p w14:paraId="482F7D69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7.75 (4.32)</w:t>
            </w:r>
          </w:p>
        </w:tc>
        <w:tc>
          <w:tcPr>
            <w:tcW w:w="2459" w:type="dxa"/>
          </w:tcPr>
          <w:p w14:paraId="60EB0893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2048" w:type="dxa"/>
            <w:vAlign w:val="center"/>
          </w:tcPr>
          <w:p w14:paraId="33B4CAA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.07 [-.20, .34]</w:t>
            </w:r>
          </w:p>
        </w:tc>
        <w:tc>
          <w:tcPr>
            <w:tcW w:w="987" w:type="dxa"/>
          </w:tcPr>
          <w:p w14:paraId="39CFBEB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.609</w:t>
            </w:r>
          </w:p>
        </w:tc>
        <w:tc>
          <w:tcPr>
            <w:tcW w:w="845" w:type="dxa"/>
          </w:tcPr>
          <w:p w14:paraId="71D53079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474" w:type="dxa"/>
          </w:tcPr>
          <w:p w14:paraId="1AB18DAB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3D6A1C" w14:paraId="49A2B83F" w14:textId="77777777" w:rsidTr="008E3496">
        <w:tc>
          <w:tcPr>
            <w:tcW w:w="1688" w:type="dxa"/>
          </w:tcPr>
          <w:p w14:paraId="6541A27F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2203BC21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6.11 (3.65)</w:t>
            </w:r>
          </w:p>
        </w:tc>
        <w:tc>
          <w:tcPr>
            <w:tcW w:w="1547" w:type="dxa"/>
          </w:tcPr>
          <w:p w14:paraId="0454F73D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5.07 (3.47)</w:t>
            </w:r>
          </w:p>
        </w:tc>
        <w:tc>
          <w:tcPr>
            <w:tcW w:w="1545" w:type="dxa"/>
          </w:tcPr>
          <w:p w14:paraId="4A9D89F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7.55 (4.37)</w:t>
            </w:r>
          </w:p>
        </w:tc>
        <w:tc>
          <w:tcPr>
            <w:tcW w:w="2459" w:type="dxa"/>
          </w:tcPr>
          <w:p w14:paraId="18C1D7E4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5F840A89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67951943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5DF703F8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686018C2" w14:textId="77777777" w:rsidR="003D6A1C" w:rsidRPr="00277D86" w:rsidRDefault="003D6A1C" w:rsidP="00D668A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7067EB0F" w14:textId="77777777" w:rsidTr="008E3496">
        <w:tc>
          <w:tcPr>
            <w:tcW w:w="1688" w:type="dxa"/>
          </w:tcPr>
          <w:p w14:paraId="028326B3" w14:textId="521DC3C8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(d)</w:t>
            </w:r>
          </w:p>
        </w:tc>
        <w:tc>
          <w:tcPr>
            <w:tcW w:w="1403" w:type="dxa"/>
          </w:tcPr>
          <w:p w14:paraId="7C706462" w14:textId="5AECC212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2.59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67)*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7EC80F1E" w14:textId="47DE1464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2.30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57)*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5BF8EB0E" w14:textId="2DC110BA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 xml:space="preserve"> .63 (.17)</w:t>
            </w:r>
          </w:p>
        </w:tc>
        <w:tc>
          <w:tcPr>
            <w:tcW w:w="2459" w:type="dxa"/>
          </w:tcPr>
          <w:p w14:paraId="775E6D5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</w:tcPr>
          <w:p w14:paraId="7C95D36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-.48 [-.74, -.22]</w:t>
            </w:r>
          </w:p>
        </w:tc>
        <w:tc>
          <w:tcPr>
            <w:tcW w:w="987" w:type="dxa"/>
          </w:tcPr>
          <w:p w14:paraId="1ADD3CF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3477A78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-.37</w:t>
            </w:r>
          </w:p>
        </w:tc>
        <w:tc>
          <w:tcPr>
            <w:tcW w:w="1474" w:type="dxa"/>
          </w:tcPr>
          <w:p w14:paraId="6D62551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7DEFA858" w14:textId="77777777" w:rsidTr="008E3496">
        <w:tc>
          <w:tcPr>
            <w:tcW w:w="1688" w:type="dxa"/>
          </w:tcPr>
          <w:p w14:paraId="5DB1A133" w14:textId="3FC95F7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(d)</w:t>
            </w:r>
          </w:p>
        </w:tc>
        <w:tc>
          <w:tcPr>
            <w:tcW w:w="1403" w:type="dxa"/>
          </w:tcPr>
          <w:p w14:paraId="0281FA06" w14:textId="2B60FFA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2.39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61)*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4F615926" w14:textId="433D4B5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2.68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65)*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64A5DDA6" w14:textId="21802AF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.85 (.23)</w:t>
            </w:r>
          </w:p>
        </w:tc>
        <w:tc>
          <w:tcPr>
            <w:tcW w:w="2459" w:type="dxa"/>
          </w:tcPr>
          <w:p w14:paraId="4A3507C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</w:tcPr>
          <w:p w14:paraId="6F78AC1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-.38 [-.64, -.12]</w:t>
            </w:r>
          </w:p>
        </w:tc>
        <w:tc>
          <w:tcPr>
            <w:tcW w:w="987" w:type="dxa"/>
          </w:tcPr>
          <w:p w14:paraId="036EFB2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845" w:type="dxa"/>
          </w:tcPr>
          <w:p w14:paraId="53A59FF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-.29</w:t>
            </w:r>
          </w:p>
        </w:tc>
        <w:tc>
          <w:tcPr>
            <w:tcW w:w="1474" w:type="dxa"/>
          </w:tcPr>
          <w:p w14:paraId="13F6CBA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348283E7" w14:textId="77777777" w:rsidTr="008E3496">
        <w:tc>
          <w:tcPr>
            <w:tcW w:w="1688" w:type="dxa"/>
          </w:tcPr>
          <w:p w14:paraId="6E1A40A3" w14:textId="62348F0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002E930C" w14:textId="155F8F6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-.20 (-.05)</w:t>
            </w:r>
          </w:p>
        </w:tc>
        <w:tc>
          <w:tcPr>
            <w:tcW w:w="1547" w:type="dxa"/>
          </w:tcPr>
          <w:p w14:paraId="15CBE125" w14:textId="0E0E35E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.37 (.09)</w:t>
            </w:r>
          </w:p>
        </w:tc>
        <w:tc>
          <w:tcPr>
            <w:tcW w:w="1545" w:type="dxa"/>
          </w:tcPr>
          <w:p w14:paraId="4988FB3E" w14:textId="523752B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.22 (.06)</w:t>
            </w:r>
          </w:p>
        </w:tc>
        <w:tc>
          <w:tcPr>
            <w:tcW w:w="2459" w:type="dxa"/>
          </w:tcPr>
          <w:p w14:paraId="271B679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61614D9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6CEA75D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79B8A1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3B1BCC8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3AA59454" w14:textId="77777777" w:rsidTr="008E3496">
        <w:tc>
          <w:tcPr>
            <w:tcW w:w="1688" w:type="dxa"/>
            <w:shd w:val="clear" w:color="auto" w:fill="D9D9D9" w:themeFill="background1" w:themeFillShade="D9"/>
          </w:tcPr>
          <w:p w14:paraId="6039344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HADS-A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0D98068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1C4018E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6207386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4A0C420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534EDD1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13858D0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0581450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4B41E97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C463F81" w14:textId="77777777" w:rsidTr="008E3496">
        <w:tc>
          <w:tcPr>
            <w:tcW w:w="1688" w:type="dxa"/>
          </w:tcPr>
          <w:p w14:paraId="7D38332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403" w:type="dxa"/>
          </w:tcPr>
          <w:p w14:paraId="700F5AC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9.89 (3.91)</w:t>
            </w:r>
          </w:p>
        </w:tc>
        <w:tc>
          <w:tcPr>
            <w:tcW w:w="1547" w:type="dxa"/>
          </w:tcPr>
          <w:p w14:paraId="181B393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10.2 (3.74)</w:t>
            </w:r>
          </w:p>
        </w:tc>
        <w:tc>
          <w:tcPr>
            <w:tcW w:w="1545" w:type="dxa"/>
          </w:tcPr>
          <w:p w14:paraId="676F15F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11.3 (3.86)</w:t>
            </w:r>
          </w:p>
        </w:tc>
        <w:tc>
          <w:tcPr>
            <w:tcW w:w="2459" w:type="dxa"/>
          </w:tcPr>
          <w:p w14:paraId="2BA9E7B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2048" w:type="dxa"/>
            <w:vAlign w:val="center"/>
          </w:tcPr>
          <w:p w14:paraId="302C1D0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.13 [-.12, .39]</w:t>
            </w:r>
          </w:p>
        </w:tc>
        <w:tc>
          <w:tcPr>
            <w:tcW w:w="987" w:type="dxa"/>
          </w:tcPr>
          <w:p w14:paraId="2763119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.309</w:t>
            </w:r>
          </w:p>
        </w:tc>
        <w:tc>
          <w:tcPr>
            <w:tcW w:w="845" w:type="dxa"/>
          </w:tcPr>
          <w:p w14:paraId="1EA71C4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474" w:type="dxa"/>
          </w:tcPr>
          <w:p w14:paraId="0BF4E01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45D96BBA" w14:textId="77777777" w:rsidTr="008E3496">
        <w:tc>
          <w:tcPr>
            <w:tcW w:w="1688" w:type="dxa"/>
          </w:tcPr>
          <w:p w14:paraId="3DFF0D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7CB8DF2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7.29 (3.19)</w:t>
            </w:r>
          </w:p>
        </w:tc>
        <w:tc>
          <w:tcPr>
            <w:tcW w:w="1547" w:type="dxa"/>
          </w:tcPr>
          <w:p w14:paraId="5B5697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7.16 (4.30)</w:t>
            </w:r>
          </w:p>
        </w:tc>
        <w:tc>
          <w:tcPr>
            <w:tcW w:w="1545" w:type="dxa"/>
          </w:tcPr>
          <w:p w14:paraId="23F3F91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9.38 (4.44)</w:t>
            </w:r>
          </w:p>
        </w:tc>
        <w:tc>
          <w:tcPr>
            <w:tcW w:w="2459" w:type="dxa"/>
          </w:tcPr>
          <w:p w14:paraId="61A8A91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2048" w:type="dxa"/>
            <w:vAlign w:val="center"/>
          </w:tcPr>
          <w:p w14:paraId="1E6BFC9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.22 [-.04, .48]</w:t>
            </w:r>
          </w:p>
        </w:tc>
        <w:tc>
          <w:tcPr>
            <w:tcW w:w="987" w:type="dxa"/>
          </w:tcPr>
          <w:p w14:paraId="2FC55AB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.104</w:t>
            </w:r>
          </w:p>
        </w:tc>
        <w:tc>
          <w:tcPr>
            <w:tcW w:w="845" w:type="dxa"/>
          </w:tcPr>
          <w:p w14:paraId="4136B52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.16</w:t>
            </w:r>
          </w:p>
        </w:tc>
        <w:tc>
          <w:tcPr>
            <w:tcW w:w="1474" w:type="dxa"/>
          </w:tcPr>
          <w:p w14:paraId="6ACFED8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36C04B10" w14:textId="77777777" w:rsidTr="008E3496">
        <w:tc>
          <w:tcPr>
            <w:tcW w:w="1688" w:type="dxa"/>
          </w:tcPr>
          <w:p w14:paraId="4106A44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36D7F16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7.22 (3.68)</w:t>
            </w:r>
          </w:p>
        </w:tc>
        <w:tc>
          <w:tcPr>
            <w:tcW w:w="1547" w:type="dxa"/>
          </w:tcPr>
          <w:p w14:paraId="1554170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6.71 (3.83) </w:t>
            </w:r>
          </w:p>
        </w:tc>
        <w:tc>
          <w:tcPr>
            <w:tcW w:w="1545" w:type="dxa"/>
          </w:tcPr>
          <w:p w14:paraId="5604BDB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9.19 (4.24)</w:t>
            </w:r>
          </w:p>
        </w:tc>
        <w:tc>
          <w:tcPr>
            <w:tcW w:w="2459" w:type="dxa"/>
          </w:tcPr>
          <w:p w14:paraId="0EEDE7B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57DF756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32A8D2E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11AFCED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20A00A8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09D583C6" w14:textId="77777777" w:rsidTr="008E3496">
        <w:tc>
          <w:tcPr>
            <w:tcW w:w="1688" w:type="dxa"/>
          </w:tcPr>
          <w:p w14:paraId="0A0C67E0" w14:textId="44425E71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(d)</w:t>
            </w:r>
          </w:p>
        </w:tc>
        <w:tc>
          <w:tcPr>
            <w:tcW w:w="1403" w:type="dxa"/>
          </w:tcPr>
          <w:p w14:paraId="18F9C5A8" w14:textId="412DE6B9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2.39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62)*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41208A3C" w14:textId="18F92099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2.95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74)*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1863EF39" w14:textId="28645BCF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1.93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53)*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459" w:type="dxa"/>
          </w:tcPr>
          <w:p w14:paraId="4CDD25D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  <w:vAlign w:val="center"/>
          </w:tcPr>
          <w:p w14:paraId="5B02660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-.11[-.36, .14]</w:t>
            </w:r>
          </w:p>
        </w:tc>
        <w:tc>
          <w:tcPr>
            <w:tcW w:w="987" w:type="dxa"/>
          </w:tcPr>
          <w:p w14:paraId="0611E79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.387</w:t>
            </w:r>
          </w:p>
        </w:tc>
        <w:tc>
          <w:tcPr>
            <w:tcW w:w="845" w:type="dxa"/>
          </w:tcPr>
          <w:p w14:paraId="77EEC17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-.09</w:t>
            </w:r>
          </w:p>
        </w:tc>
        <w:tc>
          <w:tcPr>
            <w:tcW w:w="1474" w:type="dxa"/>
          </w:tcPr>
          <w:p w14:paraId="1D8170E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0D4F92D3" w14:textId="77777777" w:rsidTr="008E3496">
        <w:tc>
          <w:tcPr>
            <w:tcW w:w="1688" w:type="dxa"/>
          </w:tcPr>
          <w:p w14:paraId="5F2CF056" w14:textId="30AA088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(d)</w:t>
            </w:r>
          </w:p>
        </w:tc>
        <w:tc>
          <w:tcPr>
            <w:tcW w:w="1403" w:type="dxa"/>
          </w:tcPr>
          <w:p w14:paraId="5A0CEFED" w14:textId="0616C38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2.45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63)*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3D5D4B63" w14:textId="325784EF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3.37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82)*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3F21EB35" w14:textId="629380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2.10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57)*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459" w:type="dxa"/>
          </w:tcPr>
          <w:p w14:paraId="13492CB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  <w:vAlign w:val="center"/>
          </w:tcPr>
          <w:p w14:paraId="794547D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-.08 [-.34, .17]</w:t>
            </w:r>
          </w:p>
        </w:tc>
        <w:tc>
          <w:tcPr>
            <w:tcW w:w="987" w:type="dxa"/>
          </w:tcPr>
          <w:p w14:paraId="71E2CBE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.520</w:t>
            </w:r>
          </w:p>
        </w:tc>
        <w:tc>
          <w:tcPr>
            <w:tcW w:w="845" w:type="dxa"/>
          </w:tcPr>
          <w:p w14:paraId="24B4C5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-.06</w:t>
            </w:r>
          </w:p>
        </w:tc>
        <w:tc>
          <w:tcPr>
            <w:tcW w:w="1474" w:type="dxa"/>
          </w:tcPr>
          <w:p w14:paraId="45FCC64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0818E3DE" w14:textId="77777777" w:rsidTr="008E3496">
        <w:tc>
          <w:tcPr>
            <w:tcW w:w="1688" w:type="dxa"/>
          </w:tcPr>
          <w:p w14:paraId="40C053E3" w14:textId="02722CD2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2D5EFDE3" w14:textId="712E35E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.06 (.02)</w:t>
            </w:r>
          </w:p>
        </w:tc>
        <w:tc>
          <w:tcPr>
            <w:tcW w:w="1547" w:type="dxa"/>
          </w:tcPr>
          <w:p w14:paraId="303EBFD0" w14:textId="14D7A37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.41 (.10)</w:t>
            </w:r>
          </w:p>
        </w:tc>
        <w:tc>
          <w:tcPr>
            <w:tcW w:w="1545" w:type="dxa"/>
          </w:tcPr>
          <w:p w14:paraId="725159F0" w14:textId="2FA5BE1B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.18 (.05)</w:t>
            </w:r>
          </w:p>
        </w:tc>
        <w:tc>
          <w:tcPr>
            <w:tcW w:w="2459" w:type="dxa"/>
          </w:tcPr>
          <w:p w14:paraId="35F4420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7696BBE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0FB4265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0D30077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069B1FA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3C7EBC81" w14:textId="77777777" w:rsidTr="008E3496">
        <w:tc>
          <w:tcPr>
            <w:tcW w:w="1688" w:type="dxa"/>
            <w:shd w:val="clear" w:color="auto" w:fill="D9D9D9" w:themeFill="background1" w:themeFillShade="D9"/>
          </w:tcPr>
          <w:p w14:paraId="4F99A2C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SAS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406D82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25A02A6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0C87E5D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5489784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38D8B38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6C6B490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6ADDAAB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54EA52F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444824A" w14:textId="77777777" w:rsidTr="008E3496">
        <w:tc>
          <w:tcPr>
            <w:tcW w:w="1688" w:type="dxa"/>
          </w:tcPr>
          <w:p w14:paraId="65127FB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403" w:type="dxa"/>
          </w:tcPr>
          <w:p w14:paraId="11BAB46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26.31 (7.39)</w:t>
            </w:r>
          </w:p>
        </w:tc>
        <w:tc>
          <w:tcPr>
            <w:tcW w:w="1547" w:type="dxa"/>
          </w:tcPr>
          <w:p w14:paraId="42A77EE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25.64 (7.90)</w:t>
            </w:r>
          </w:p>
        </w:tc>
        <w:tc>
          <w:tcPr>
            <w:tcW w:w="1545" w:type="dxa"/>
          </w:tcPr>
          <w:p w14:paraId="2EBB3EB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26.13 (7.27)</w:t>
            </w:r>
          </w:p>
        </w:tc>
        <w:tc>
          <w:tcPr>
            <w:tcW w:w="2459" w:type="dxa"/>
          </w:tcPr>
          <w:p w14:paraId="6061455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2048" w:type="dxa"/>
          </w:tcPr>
          <w:p w14:paraId="0EAF406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.14[-.10, .38]</w:t>
            </w:r>
          </w:p>
        </w:tc>
        <w:tc>
          <w:tcPr>
            <w:tcW w:w="987" w:type="dxa"/>
          </w:tcPr>
          <w:p w14:paraId="74458E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.249</w:t>
            </w:r>
          </w:p>
        </w:tc>
        <w:tc>
          <w:tcPr>
            <w:tcW w:w="845" w:type="dxa"/>
          </w:tcPr>
          <w:p w14:paraId="2B6C0C0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474" w:type="dxa"/>
          </w:tcPr>
          <w:p w14:paraId="6B15F42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00C08B51" w14:textId="77777777" w:rsidTr="008E3496">
        <w:tc>
          <w:tcPr>
            <w:tcW w:w="1688" w:type="dxa"/>
          </w:tcPr>
          <w:p w14:paraId="1347301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2D0DC39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20.03 (6.72)</w:t>
            </w:r>
          </w:p>
        </w:tc>
        <w:tc>
          <w:tcPr>
            <w:tcW w:w="1547" w:type="dxa"/>
          </w:tcPr>
          <w:p w14:paraId="0414754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18.38 (6.64)</w:t>
            </w:r>
          </w:p>
        </w:tc>
        <w:tc>
          <w:tcPr>
            <w:tcW w:w="1545" w:type="dxa"/>
          </w:tcPr>
          <w:p w14:paraId="1FE327D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24.65 (7.33)</w:t>
            </w:r>
          </w:p>
        </w:tc>
        <w:tc>
          <w:tcPr>
            <w:tcW w:w="2459" w:type="dxa"/>
          </w:tcPr>
          <w:p w14:paraId="687B314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CBT× t3-t1</w:t>
            </w:r>
          </w:p>
        </w:tc>
        <w:tc>
          <w:tcPr>
            <w:tcW w:w="2048" w:type="dxa"/>
          </w:tcPr>
          <w:p w14:paraId="591F2F8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.13[-.11, .37]</w:t>
            </w:r>
          </w:p>
        </w:tc>
        <w:tc>
          <w:tcPr>
            <w:tcW w:w="987" w:type="dxa"/>
          </w:tcPr>
          <w:p w14:paraId="1C6F8F6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.286</w:t>
            </w:r>
          </w:p>
        </w:tc>
        <w:tc>
          <w:tcPr>
            <w:tcW w:w="845" w:type="dxa"/>
          </w:tcPr>
          <w:p w14:paraId="7EDE680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.11</w:t>
            </w:r>
          </w:p>
        </w:tc>
        <w:tc>
          <w:tcPr>
            <w:tcW w:w="1474" w:type="dxa"/>
          </w:tcPr>
          <w:p w14:paraId="354A5C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0DF629BE" w14:textId="77777777" w:rsidTr="008E3496">
        <w:tc>
          <w:tcPr>
            <w:tcW w:w="1688" w:type="dxa"/>
          </w:tcPr>
          <w:p w14:paraId="75AD540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157D73D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19.19 (7.43)</w:t>
            </w:r>
          </w:p>
        </w:tc>
        <w:tc>
          <w:tcPr>
            <w:tcW w:w="1547" w:type="dxa"/>
          </w:tcPr>
          <w:p w14:paraId="08D13E9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17.36 (7.92)</w:t>
            </w:r>
          </w:p>
        </w:tc>
        <w:tc>
          <w:tcPr>
            <w:tcW w:w="1545" w:type="dxa"/>
          </w:tcPr>
          <w:p w14:paraId="5E5B17F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25.03 (7.75)</w:t>
            </w:r>
          </w:p>
        </w:tc>
        <w:tc>
          <w:tcPr>
            <w:tcW w:w="2459" w:type="dxa"/>
          </w:tcPr>
          <w:p w14:paraId="67B4761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112426A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32EABE2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728D21C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2B5599B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32F0E8B2" w14:textId="77777777" w:rsidTr="008E3496">
        <w:tc>
          <w:tcPr>
            <w:tcW w:w="1688" w:type="dxa"/>
          </w:tcPr>
          <w:p w14:paraId="37AC1CF7" w14:textId="36F3134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Change t1-t2 (d)</w:t>
            </w:r>
          </w:p>
        </w:tc>
        <w:tc>
          <w:tcPr>
            <w:tcW w:w="1403" w:type="dxa"/>
          </w:tcPr>
          <w:p w14:paraId="60DFF962" w14:textId="2638770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5.85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86)*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0B6F13A6" w14:textId="5F3AD2E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6.98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99)*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3F518220" w14:textId="6EBAE5A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1.64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25)*</w:t>
            </w:r>
            <w:proofErr w:type="gramEnd"/>
          </w:p>
        </w:tc>
        <w:tc>
          <w:tcPr>
            <w:tcW w:w="2459" w:type="dxa"/>
          </w:tcPr>
          <w:p w14:paraId="34F9CFA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</w:tcPr>
          <w:p w14:paraId="6EA0253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-.52 [-.75, -.29]</w:t>
            </w:r>
          </w:p>
        </w:tc>
        <w:tc>
          <w:tcPr>
            <w:tcW w:w="987" w:type="dxa"/>
          </w:tcPr>
          <w:p w14:paraId="10BF956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20D2764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-.45</w:t>
            </w:r>
          </w:p>
        </w:tc>
        <w:tc>
          <w:tcPr>
            <w:tcW w:w="1474" w:type="dxa"/>
          </w:tcPr>
          <w:p w14:paraId="4510DCB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6A5433AA" w14:textId="77777777" w:rsidTr="008E3496">
        <w:tc>
          <w:tcPr>
            <w:tcW w:w="1688" w:type="dxa"/>
          </w:tcPr>
          <w:p w14:paraId="5F1BCAAE" w14:textId="1222CB3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(d)</w:t>
            </w:r>
          </w:p>
        </w:tc>
        <w:tc>
          <w:tcPr>
            <w:tcW w:w="1403" w:type="dxa"/>
          </w:tcPr>
          <w:p w14:paraId="483B6321" w14:textId="5BDB6C86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6.61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96)*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2956D4BD" w14:textId="0BDF4592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7.68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1.06)*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032C11C8" w14:textId="0F7CB34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1.29 (.20)</w:t>
            </w:r>
          </w:p>
        </w:tc>
        <w:tc>
          <w:tcPr>
            <w:tcW w:w="2459" w:type="dxa"/>
          </w:tcPr>
          <w:p w14:paraId="4CB2E53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  <w:vAlign w:val="center"/>
          </w:tcPr>
          <w:p w14:paraId="060F8A3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-.66 [-.89, -.42]</w:t>
            </w:r>
          </w:p>
        </w:tc>
        <w:tc>
          <w:tcPr>
            <w:tcW w:w="987" w:type="dxa"/>
          </w:tcPr>
          <w:p w14:paraId="1D35D1F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34C4F23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-.56</w:t>
            </w:r>
          </w:p>
        </w:tc>
        <w:tc>
          <w:tcPr>
            <w:tcW w:w="1474" w:type="dxa"/>
          </w:tcPr>
          <w:p w14:paraId="028CB04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7EA38772" w14:textId="77777777" w:rsidTr="008E3496">
        <w:tc>
          <w:tcPr>
            <w:tcW w:w="1688" w:type="dxa"/>
          </w:tcPr>
          <w:p w14:paraId="3B4EFBB8" w14:textId="4B3A547B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601B8F18" w14:textId="17C7BD6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.76 (.11)</w:t>
            </w:r>
          </w:p>
        </w:tc>
        <w:tc>
          <w:tcPr>
            <w:tcW w:w="1547" w:type="dxa"/>
          </w:tcPr>
          <w:p w14:paraId="1C4D6FFA" w14:textId="64B95C7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.70 (.10)</w:t>
            </w:r>
          </w:p>
        </w:tc>
        <w:tc>
          <w:tcPr>
            <w:tcW w:w="1545" w:type="dxa"/>
          </w:tcPr>
          <w:p w14:paraId="61CD7EA5" w14:textId="361D822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-.36 (-.05)</w:t>
            </w:r>
          </w:p>
        </w:tc>
        <w:tc>
          <w:tcPr>
            <w:tcW w:w="2459" w:type="dxa"/>
          </w:tcPr>
          <w:p w14:paraId="23805BF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0E547B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5A15B1B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0D50526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5D7578A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6E13102C" w14:textId="77777777" w:rsidTr="008E3496">
        <w:tc>
          <w:tcPr>
            <w:tcW w:w="1688" w:type="dxa"/>
            <w:shd w:val="clear" w:color="auto" w:fill="D9D9D9" w:themeFill="background1" w:themeFillShade="D9"/>
          </w:tcPr>
          <w:p w14:paraId="25C5996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SPAQ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289A3E1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404BB02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32B16E7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5BE7516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5429A5A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5CC56A2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1C85927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4B50993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5EDABBEC" w14:textId="77777777" w:rsidTr="008E3496">
        <w:tc>
          <w:tcPr>
            <w:tcW w:w="1688" w:type="dxa"/>
          </w:tcPr>
          <w:p w14:paraId="6C605A7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403" w:type="dxa"/>
          </w:tcPr>
          <w:p w14:paraId="477BC2C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17.69 (8.43)</w:t>
            </w:r>
          </w:p>
        </w:tc>
        <w:tc>
          <w:tcPr>
            <w:tcW w:w="1547" w:type="dxa"/>
          </w:tcPr>
          <w:p w14:paraId="71EC18A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17.71 (8.19)</w:t>
            </w:r>
          </w:p>
        </w:tc>
        <w:tc>
          <w:tcPr>
            <w:tcW w:w="1545" w:type="dxa"/>
          </w:tcPr>
          <w:p w14:paraId="097A4F4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17.23 (8.69)</w:t>
            </w:r>
          </w:p>
        </w:tc>
        <w:tc>
          <w:tcPr>
            <w:tcW w:w="2459" w:type="dxa"/>
          </w:tcPr>
          <w:p w14:paraId="3441236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2048" w:type="dxa"/>
            <w:vAlign w:val="center"/>
          </w:tcPr>
          <w:p w14:paraId="41F7E58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-.06[-.32, .20]</w:t>
            </w:r>
          </w:p>
        </w:tc>
        <w:tc>
          <w:tcPr>
            <w:tcW w:w="987" w:type="dxa"/>
          </w:tcPr>
          <w:p w14:paraId="5E2C83D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.657</w:t>
            </w:r>
          </w:p>
        </w:tc>
        <w:tc>
          <w:tcPr>
            <w:tcW w:w="845" w:type="dxa"/>
          </w:tcPr>
          <w:p w14:paraId="6CC9CFB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-.04</w:t>
            </w:r>
          </w:p>
        </w:tc>
        <w:tc>
          <w:tcPr>
            <w:tcW w:w="1474" w:type="dxa"/>
          </w:tcPr>
          <w:p w14:paraId="1532F48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344AE0CC" w14:textId="77777777" w:rsidTr="008E3496">
        <w:tc>
          <w:tcPr>
            <w:tcW w:w="1688" w:type="dxa"/>
          </w:tcPr>
          <w:p w14:paraId="08683C6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21E1217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26.64 (9.53)</w:t>
            </w:r>
          </w:p>
        </w:tc>
        <w:tc>
          <w:tcPr>
            <w:tcW w:w="1547" w:type="dxa"/>
          </w:tcPr>
          <w:p w14:paraId="54CCBB7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27.62 (8.52)</w:t>
            </w:r>
          </w:p>
        </w:tc>
        <w:tc>
          <w:tcPr>
            <w:tcW w:w="1545" w:type="dxa"/>
          </w:tcPr>
          <w:p w14:paraId="4D40FF7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20.86 (9.79)</w:t>
            </w:r>
          </w:p>
        </w:tc>
        <w:tc>
          <w:tcPr>
            <w:tcW w:w="2459" w:type="dxa"/>
          </w:tcPr>
          <w:p w14:paraId="5195C21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2048" w:type="dxa"/>
            <w:vAlign w:val="center"/>
          </w:tcPr>
          <w:p w14:paraId="7943ACD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-.17[-.44, .09]</w:t>
            </w:r>
          </w:p>
        </w:tc>
        <w:tc>
          <w:tcPr>
            <w:tcW w:w="987" w:type="dxa"/>
          </w:tcPr>
          <w:p w14:paraId="344BA98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.195</w:t>
            </w:r>
          </w:p>
        </w:tc>
        <w:tc>
          <w:tcPr>
            <w:tcW w:w="845" w:type="dxa"/>
          </w:tcPr>
          <w:p w14:paraId="55B4451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-.13</w:t>
            </w:r>
          </w:p>
        </w:tc>
        <w:tc>
          <w:tcPr>
            <w:tcW w:w="1474" w:type="dxa"/>
          </w:tcPr>
          <w:p w14:paraId="7FCB460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1F2C06C3" w14:textId="77777777" w:rsidTr="008E3496">
        <w:tc>
          <w:tcPr>
            <w:tcW w:w="1688" w:type="dxa"/>
          </w:tcPr>
          <w:p w14:paraId="379ED2F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63112EC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27.69 (10.61)</w:t>
            </w:r>
          </w:p>
        </w:tc>
        <w:tc>
          <w:tcPr>
            <w:tcW w:w="1547" w:type="dxa"/>
          </w:tcPr>
          <w:p w14:paraId="253CF76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29.90 (8.73)</w:t>
            </w:r>
          </w:p>
        </w:tc>
        <w:tc>
          <w:tcPr>
            <w:tcW w:w="1545" w:type="dxa"/>
          </w:tcPr>
          <w:p w14:paraId="2EEB826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20.25 (10.10)</w:t>
            </w:r>
          </w:p>
        </w:tc>
        <w:tc>
          <w:tcPr>
            <w:tcW w:w="2459" w:type="dxa"/>
          </w:tcPr>
          <w:p w14:paraId="1BF6A9C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60DBCA2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6AE7F17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5F28641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2B95716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29136E78" w14:textId="77777777" w:rsidTr="008E3496">
        <w:tc>
          <w:tcPr>
            <w:tcW w:w="1688" w:type="dxa"/>
          </w:tcPr>
          <w:p w14:paraId="770C1CDC" w14:textId="1DDE5D91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(d)</w:t>
            </w:r>
          </w:p>
        </w:tc>
        <w:tc>
          <w:tcPr>
            <w:tcW w:w="1403" w:type="dxa"/>
          </w:tcPr>
          <w:p w14:paraId="26BC22B4" w14:textId="76B84323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-8.81 (-.</w:t>
            </w:r>
            <w:proofErr w:type="gramStart"/>
            <w:r w:rsidRPr="00277D86">
              <w:rPr>
                <w:rFonts w:ascii="Times New Roman" w:hAnsi="Times New Roman" w:cs="Times New Roman"/>
              </w:rPr>
              <w:t>93)*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1A8C13C2" w14:textId="15F49027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-9.42 (-.</w:t>
            </w:r>
            <w:proofErr w:type="gramStart"/>
            <w:r w:rsidRPr="00277D86">
              <w:rPr>
                <w:rFonts w:ascii="Times New Roman" w:hAnsi="Times New Roman" w:cs="Times New Roman"/>
              </w:rPr>
              <w:t>95)*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0ADEAE14" w14:textId="624AD426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-3.74 (-.</w:t>
            </w:r>
            <w:proofErr w:type="gramStart"/>
            <w:r w:rsidRPr="00277D86">
              <w:rPr>
                <w:rFonts w:ascii="Times New Roman" w:hAnsi="Times New Roman" w:cs="Times New Roman"/>
              </w:rPr>
              <w:t>41)*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459" w:type="dxa"/>
          </w:tcPr>
          <w:p w14:paraId="1BC8FC6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  <w:vAlign w:val="center"/>
          </w:tcPr>
          <w:p w14:paraId="0886B0D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.49 [.24, .75]</w:t>
            </w:r>
          </w:p>
        </w:tc>
        <w:tc>
          <w:tcPr>
            <w:tcW w:w="987" w:type="dxa"/>
          </w:tcPr>
          <w:p w14:paraId="3239EF6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73A24C6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1474" w:type="dxa"/>
          </w:tcPr>
          <w:p w14:paraId="345B2E7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48CD24C1" w14:textId="77777777" w:rsidTr="008E3496">
        <w:tc>
          <w:tcPr>
            <w:tcW w:w="1688" w:type="dxa"/>
          </w:tcPr>
          <w:p w14:paraId="6981AB23" w14:textId="719EE35F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Change t1-t3 (d)</w:t>
            </w:r>
          </w:p>
        </w:tc>
        <w:tc>
          <w:tcPr>
            <w:tcW w:w="1403" w:type="dxa"/>
          </w:tcPr>
          <w:p w14:paraId="2E8F4ABD" w14:textId="7785BA0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-9.72 (-1.</w:t>
            </w:r>
            <w:proofErr w:type="gramStart"/>
            <w:r w:rsidRPr="00277D86">
              <w:rPr>
                <w:rFonts w:ascii="Times New Roman" w:hAnsi="Times New Roman" w:cs="Times New Roman"/>
              </w:rPr>
              <w:t>01)*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4A32F326" w14:textId="603DBA5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-11.52 (-1.</w:t>
            </w:r>
            <w:proofErr w:type="gramStart"/>
            <w:r w:rsidRPr="00277D86">
              <w:rPr>
                <w:rFonts w:ascii="Times New Roman" w:hAnsi="Times New Roman" w:cs="Times New Roman"/>
              </w:rPr>
              <w:t>14)*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1FA6E561" w14:textId="3B236152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-3.19 (-.</w:t>
            </w:r>
            <w:proofErr w:type="gramStart"/>
            <w:r w:rsidRPr="00277D86">
              <w:rPr>
                <w:rFonts w:ascii="Times New Roman" w:hAnsi="Times New Roman" w:cs="Times New Roman"/>
              </w:rPr>
              <w:t>35)*</w:t>
            </w:r>
            <w:proofErr w:type="gramEnd"/>
            <w:r w:rsidRPr="00277D8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459" w:type="dxa"/>
          </w:tcPr>
          <w:p w14:paraId="60BA754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  <w:vAlign w:val="center"/>
          </w:tcPr>
          <w:p w14:paraId="6C322A1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.64 [.38, .89]</w:t>
            </w:r>
          </w:p>
        </w:tc>
        <w:tc>
          <w:tcPr>
            <w:tcW w:w="987" w:type="dxa"/>
          </w:tcPr>
          <w:p w14:paraId="5B85938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2E78FCC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.49</w:t>
            </w:r>
          </w:p>
        </w:tc>
        <w:tc>
          <w:tcPr>
            <w:tcW w:w="1474" w:type="dxa"/>
          </w:tcPr>
          <w:p w14:paraId="72873A1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46BA9A7F" w14:textId="77777777" w:rsidTr="008E3496">
        <w:tc>
          <w:tcPr>
            <w:tcW w:w="1688" w:type="dxa"/>
          </w:tcPr>
          <w:p w14:paraId="0107DF34" w14:textId="7793BE4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260A6E43" w14:textId="79F6C383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-.90 (-.09)</w:t>
            </w:r>
          </w:p>
        </w:tc>
        <w:tc>
          <w:tcPr>
            <w:tcW w:w="1547" w:type="dxa"/>
          </w:tcPr>
          <w:p w14:paraId="7934C5CC" w14:textId="0AB77B32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-2.10 (-.</w:t>
            </w:r>
            <w:proofErr w:type="gramStart"/>
            <w:r w:rsidRPr="00277D86">
              <w:rPr>
                <w:rFonts w:ascii="Times New Roman" w:hAnsi="Times New Roman" w:cs="Times New Roman"/>
              </w:rPr>
              <w:t>21)*</w:t>
            </w:r>
            <w:proofErr w:type="gramEnd"/>
          </w:p>
        </w:tc>
        <w:tc>
          <w:tcPr>
            <w:tcW w:w="1545" w:type="dxa"/>
          </w:tcPr>
          <w:p w14:paraId="7895170F" w14:textId="3BFDD15B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.56 (.06)</w:t>
            </w:r>
          </w:p>
        </w:tc>
        <w:tc>
          <w:tcPr>
            <w:tcW w:w="2459" w:type="dxa"/>
          </w:tcPr>
          <w:p w14:paraId="0AA28AE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18B8259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6B8647D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197E582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1F0966D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1A7DAFBF" w14:textId="77777777" w:rsidTr="008E3496">
        <w:tc>
          <w:tcPr>
            <w:tcW w:w="1688" w:type="dxa"/>
            <w:shd w:val="clear" w:color="auto" w:fill="D9D9D9" w:themeFill="background1" w:themeFillShade="D9"/>
          </w:tcPr>
          <w:p w14:paraId="1B37CF3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AAQ-II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4714929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7B47C9F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0C1C349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311B5F4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0221E98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6A089A4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6712DB5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5975E27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1EFB5525" w14:textId="77777777" w:rsidTr="008E3496">
        <w:tc>
          <w:tcPr>
            <w:tcW w:w="1688" w:type="dxa"/>
          </w:tcPr>
          <w:p w14:paraId="62CBF4E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t1 (pre)</w:t>
            </w:r>
          </w:p>
        </w:tc>
        <w:tc>
          <w:tcPr>
            <w:tcW w:w="1403" w:type="dxa"/>
          </w:tcPr>
          <w:p w14:paraId="457FE6F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27.5 (9.38)</w:t>
            </w:r>
          </w:p>
        </w:tc>
        <w:tc>
          <w:tcPr>
            <w:tcW w:w="1547" w:type="dxa"/>
          </w:tcPr>
          <w:p w14:paraId="56CC546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27.5 (8.81)</w:t>
            </w:r>
          </w:p>
        </w:tc>
        <w:tc>
          <w:tcPr>
            <w:tcW w:w="1545" w:type="dxa"/>
          </w:tcPr>
          <w:p w14:paraId="77CF59A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29.5 (9.18)</w:t>
            </w:r>
          </w:p>
        </w:tc>
        <w:tc>
          <w:tcPr>
            <w:tcW w:w="2459" w:type="dxa"/>
          </w:tcPr>
          <w:p w14:paraId="68AFFC4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2048" w:type="dxa"/>
            <w:vAlign w:val="center"/>
          </w:tcPr>
          <w:p w14:paraId="426E96C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.29[.05, .53]</w:t>
            </w:r>
          </w:p>
        </w:tc>
        <w:tc>
          <w:tcPr>
            <w:tcW w:w="987" w:type="dxa"/>
          </w:tcPr>
          <w:p w14:paraId="279BE9E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.200</w:t>
            </w:r>
          </w:p>
        </w:tc>
        <w:tc>
          <w:tcPr>
            <w:tcW w:w="845" w:type="dxa"/>
          </w:tcPr>
          <w:p w14:paraId="2368011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.23</w:t>
            </w:r>
          </w:p>
        </w:tc>
        <w:tc>
          <w:tcPr>
            <w:tcW w:w="1474" w:type="dxa"/>
          </w:tcPr>
          <w:p w14:paraId="67FE39C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CBT</w:t>
            </w:r>
          </w:p>
        </w:tc>
      </w:tr>
      <w:tr w:rsidR="00F7229B" w14:paraId="717009B4" w14:textId="77777777" w:rsidTr="008E3496">
        <w:tc>
          <w:tcPr>
            <w:tcW w:w="1688" w:type="dxa"/>
          </w:tcPr>
          <w:p w14:paraId="2AFE3BB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7645BC0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23.4 (7.85)</w:t>
            </w:r>
          </w:p>
        </w:tc>
        <w:tc>
          <w:tcPr>
            <w:tcW w:w="1547" w:type="dxa"/>
          </w:tcPr>
          <w:p w14:paraId="6C4C90D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20.4 (9.75)</w:t>
            </w:r>
          </w:p>
        </w:tc>
        <w:tc>
          <w:tcPr>
            <w:tcW w:w="1545" w:type="dxa"/>
          </w:tcPr>
          <w:p w14:paraId="505CAE6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26.2 (10.3)</w:t>
            </w:r>
          </w:p>
        </w:tc>
        <w:tc>
          <w:tcPr>
            <w:tcW w:w="2459" w:type="dxa"/>
          </w:tcPr>
          <w:p w14:paraId="0E9C088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2048" w:type="dxa"/>
            <w:vAlign w:val="center"/>
          </w:tcPr>
          <w:p w14:paraId="12FFEBB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.31[.06, .55]</w:t>
            </w:r>
          </w:p>
        </w:tc>
        <w:tc>
          <w:tcPr>
            <w:tcW w:w="987" w:type="dxa"/>
          </w:tcPr>
          <w:p w14:paraId="7F02F96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.015</w:t>
            </w:r>
          </w:p>
        </w:tc>
        <w:tc>
          <w:tcPr>
            <w:tcW w:w="845" w:type="dxa"/>
          </w:tcPr>
          <w:p w14:paraId="30263B5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.24</w:t>
            </w:r>
          </w:p>
        </w:tc>
        <w:tc>
          <w:tcPr>
            <w:tcW w:w="1474" w:type="dxa"/>
          </w:tcPr>
          <w:p w14:paraId="45BFFD9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&lt; CBT</w:t>
            </w:r>
          </w:p>
        </w:tc>
      </w:tr>
      <w:tr w:rsidR="00F7229B" w14:paraId="7D962730" w14:textId="77777777" w:rsidTr="008E3496">
        <w:tc>
          <w:tcPr>
            <w:tcW w:w="1688" w:type="dxa"/>
          </w:tcPr>
          <w:p w14:paraId="723130A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6424770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23.4 (9.40)</w:t>
            </w:r>
          </w:p>
        </w:tc>
        <w:tc>
          <w:tcPr>
            <w:tcW w:w="1547" w:type="dxa"/>
          </w:tcPr>
          <w:p w14:paraId="65F6DA7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19.9 (8.57)</w:t>
            </w:r>
          </w:p>
        </w:tc>
        <w:tc>
          <w:tcPr>
            <w:tcW w:w="1545" w:type="dxa"/>
          </w:tcPr>
          <w:p w14:paraId="4A29389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26.6 (10.4)</w:t>
            </w:r>
          </w:p>
        </w:tc>
        <w:tc>
          <w:tcPr>
            <w:tcW w:w="2459" w:type="dxa"/>
          </w:tcPr>
          <w:p w14:paraId="2A6DD04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51DB12B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5C6922A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4862973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0950D8B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519BD0E1" w14:textId="77777777" w:rsidTr="008E3496">
        <w:tc>
          <w:tcPr>
            <w:tcW w:w="1688" w:type="dxa"/>
          </w:tcPr>
          <w:p w14:paraId="046A4651" w14:textId="01C2EEBE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(d)</w:t>
            </w:r>
          </w:p>
        </w:tc>
        <w:tc>
          <w:tcPr>
            <w:tcW w:w="1403" w:type="dxa"/>
          </w:tcPr>
          <w:p w14:paraId="7C1837DC" w14:textId="2E4D946A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3.35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40)*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4823FA18" w14:textId="7143727C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6.15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71)*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273E3845" w14:textId="438BF6EF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3.31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42)*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459" w:type="dxa"/>
          </w:tcPr>
          <w:p w14:paraId="190188D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  <w:vAlign w:val="center"/>
          </w:tcPr>
          <w:p w14:paraId="6AEB1E1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.003[-.24, .23]</w:t>
            </w:r>
          </w:p>
        </w:tc>
        <w:tc>
          <w:tcPr>
            <w:tcW w:w="987" w:type="dxa"/>
          </w:tcPr>
          <w:p w14:paraId="58EDE92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.977</w:t>
            </w:r>
          </w:p>
        </w:tc>
        <w:tc>
          <w:tcPr>
            <w:tcW w:w="845" w:type="dxa"/>
          </w:tcPr>
          <w:p w14:paraId="3A15D7E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-.003</w:t>
            </w:r>
          </w:p>
        </w:tc>
        <w:tc>
          <w:tcPr>
            <w:tcW w:w="1474" w:type="dxa"/>
          </w:tcPr>
          <w:p w14:paraId="730994B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3CE60909" w14:textId="77777777" w:rsidTr="008E3496">
        <w:tc>
          <w:tcPr>
            <w:tcW w:w="1688" w:type="dxa"/>
          </w:tcPr>
          <w:p w14:paraId="61A926D2" w14:textId="16884BE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(d)</w:t>
            </w:r>
          </w:p>
        </w:tc>
        <w:tc>
          <w:tcPr>
            <w:tcW w:w="1403" w:type="dxa"/>
          </w:tcPr>
          <w:p w14:paraId="31433363" w14:textId="05D58A35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3.41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41)*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7A17226C" w14:textId="6C23D53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6.40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72)*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649071AF" w14:textId="35B68CA6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2.88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36)*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459" w:type="dxa"/>
          </w:tcPr>
          <w:p w14:paraId="1466288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  <w:vAlign w:val="center"/>
          </w:tcPr>
          <w:p w14:paraId="2E2CC63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-.05[-.29, .18]</w:t>
            </w:r>
          </w:p>
        </w:tc>
        <w:tc>
          <w:tcPr>
            <w:tcW w:w="987" w:type="dxa"/>
          </w:tcPr>
          <w:p w14:paraId="06BCEE4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.647</w:t>
            </w:r>
          </w:p>
        </w:tc>
        <w:tc>
          <w:tcPr>
            <w:tcW w:w="845" w:type="dxa"/>
          </w:tcPr>
          <w:p w14:paraId="190E839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1474" w:type="dxa"/>
          </w:tcPr>
          <w:p w14:paraId="5CDA471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= WL</w:t>
            </w:r>
          </w:p>
        </w:tc>
      </w:tr>
      <w:tr w:rsidR="00F7229B" w14:paraId="51CE8E2F" w14:textId="77777777" w:rsidTr="008E3496">
        <w:tc>
          <w:tcPr>
            <w:tcW w:w="1688" w:type="dxa"/>
          </w:tcPr>
          <w:p w14:paraId="5FF56347" w14:textId="255AAF4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63EE7FCB" w14:textId="2301E8E4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.07 (.01)</w:t>
            </w:r>
          </w:p>
        </w:tc>
        <w:tc>
          <w:tcPr>
            <w:tcW w:w="1547" w:type="dxa"/>
          </w:tcPr>
          <w:p w14:paraId="4FA98941" w14:textId="1B5046FA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 .25 (.03)</w:t>
            </w:r>
          </w:p>
        </w:tc>
        <w:tc>
          <w:tcPr>
            <w:tcW w:w="1545" w:type="dxa"/>
          </w:tcPr>
          <w:p w14:paraId="36035BC7" w14:textId="71BF979E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-.44 (-.05)</w:t>
            </w:r>
          </w:p>
        </w:tc>
        <w:tc>
          <w:tcPr>
            <w:tcW w:w="2459" w:type="dxa"/>
          </w:tcPr>
          <w:p w14:paraId="39E4C0F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17CC0EF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0A65D80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001DE31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159D623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EAC07A3" w14:textId="77777777" w:rsidTr="001720D1">
        <w:tc>
          <w:tcPr>
            <w:tcW w:w="1688" w:type="dxa"/>
            <w:shd w:val="clear" w:color="auto" w:fill="D9D9D9" w:themeFill="background1" w:themeFillShade="D9"/>
          </w:tcPr>
          <w:p w14:paraId="5FB5711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DBAS-16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4EC18D9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7262108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D9D9D9" w:themeFill="background1" w:themeFillShade="D9"/>
          </w:tcPr>
          <w:p w14:paraId="3721051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shd w:val="clear" w:color="auto" w:fill="D9D9D9" w:themeFill="background1" w:themeFillShade="D9"/>
          </w:tcPr>
          <w:p w14:paraId="08CD8C3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14:paraId="5089D92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shd w:val="clear" w:color="auto" w:fill="D9D9D9" w:themeFill="background1" w:themeFillShade="D9"/>
          </w:tcPr>
          <w:p w14:paraId="535D651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14:paraId="40FC2A1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4E70B5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49DA170E" w14:textId="77777777" w:rsidTr="008E3496">
        <w:tc>
          <w:tcPr>
            <w:tcW w:w="1688" w:type="dxa"/>
          </w:tcPr>
          <w:p w14:paraId="38ADE70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lastRenderedPageBreak/>
              <w:t>t1 (pre)</w:t>
            </w:r>
          </w:p>
        </w:tc>
        <w:tc>
          <w:tcPr>
            <w:tcW w:w="1403" w:type="dxa"/>
          </w:tcPr>
          <w:p w14:paraId="0285108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112 (23.1)</w:t>
            </w:r>
          </w:p>
        </w:tc>
        <w:tc>
          <w:tcPr>
            <w:tcW w:w="1547" w:type="dxa"/>
          </w:tcPr>
          <w:p w14:paraId="45D8A14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111 (23.1)</w:t>
            </w:r>
          </w:p>
        </w:tc>
        <w:tc>
          <w:tcPr>
            <w:tcW w:w="1545" w:type="dxa"/>
          </w:tcPr>
          <w:p w14:paraId="22AEFEA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112 (25.9)</w:t>
            </w:r>
          </w:p>
        </w:tc>
        <w:tc>
          <w:tcPr>
            <w:tcW w:w="2459" w:type="dxa"/>
            <w:shd w:val="clear" w:color="auto" w:fill="auto"/>
          </w:tcPr>
          <w:p w14:paraId="2E6C1473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 xml:space="preserve">ACT vs. CBT × t2-t1 </w:t>
            </w:r>
          </w:p>
        </w:tc>
        <w:tc>
          <w:tcPr>
            <w:tcW w:w="2048" w:type="dxa"/>
            <w:vAlign w:val="center"/>
          </w:tcPr>
          <w:p w14:paraId="03595A1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.49 [.22, .75]</w:t>
            </w:r>
          </w:p>
        </w:tc>
        <w:tc>
          <w:tcPr>
            <w:tcW w:w="987" w:type="dxa"/>
          </w:tcPr>
          <w:p w14:paraId="15E1134C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76AE0B4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474" w:type="dxa"/>
          </w:tcPr>
          <w:p w14:paraId="0DF34CE8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CBT &gt; ACT</w:t>
            </w:r>
          </w:p>
        </w:tc>
      </w:tr>
      <w:tr w:rsidR="00F7229B" w14:paraId="4DD9D7D4" w14:textId="77777777" w:rsidTr="008E3496">
        <w:tc>
          <w:tcPr>
            <w:tcW w:w="1688" w:type="dxa"/>
          </w:tcPr>
          <w:p w14:paraId="4EB3457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t2 (post)</w:t>
            </w:r>
          </w:p>
        </w:tc>
        <w:tc>
          <w:tcPr>
            <w:tcW w:w="1403" w:type="dxa"/>
          </w:tcPr>
          <w:p w14:paraId="4E7C7D6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81.9 (28.6)</w:t>
            </w:r>
          </w:p>
        </w:tc>
        <w:tc>
          <w:tcPr>
            <w:tcW w:w="1547" w:type="dxa"/>
          </w:tcPr>
          <w:p w14:paraId="18E2F75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64.7 (34.7)</w:t>
            </w:r>
          </w:p>
        </w:tc>
        <w:tc>
          <w:tcPr>
            <w:tcW w:w="1545" w:type="dxa"/>
          </w:tcPr>
          <w:p w14:paraId="5636825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105 (27.7)</w:t>
            </w:r>
          </w:p>
        </w:tc>
        <w:tc>
          <w:tcPr>
            <w:tcW w:w="2459" w:type="dxa"/>
            <w:shd w:val="clear" w:color="auto" w:fill="auto"/>
          </w:tcPr>
          <w:p w14:paraId="0432377E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CBT × t3-t1</w:t>
            </w:r>
          </w:p>
        </w:tc>
        <w:tc>
          <w:tcPr>
            <w:tcW w:w="2048" w:type="dxa"/>
            <w:vAlign w:val="center"/>
          </w:tcPr>
          <w:p w14:paraId="15879CF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.57 [.31, .84]</w:t>
            </w:r>
          </w:p>
        </w:tc>
        <w:tc>
          <w:tcPr>
            <w:tcW w:w="987" w:type="dxa"/>
          </w:tcPr>
          <w:p w14:paraId="0E9E62F1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6D46608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.42</w:t>
            </w:r>
          </w:p>
        </w:tc>
        <w:tc>
          <w:tcPr>
            <w:tcW w:w="1474" w:type="dxa"/>
          </w:tcPr>
          <w:p w14:paraId="3FF24F52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CBT &gt; ACT</w:t>
            </w:r>
          </w:p>
        </w:tc>
      </w:tr>
      <w:tr w:rsidR="00F7229B" w14:paraId="18C664B6" w14:textId="77777777" w:rsidTr="008E3496">
        <w:tc>
          <w:tcPr>
            <w:tcW w:w="1688" w:type="dxa"/>
          </w:tcPr>
          <w:p w14:paraId="3939AE1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t3 (FU6)</w:t>
            </w:r>
          </w:p>
        </w:tc>
        <w:tc>
          <w:tcPr>
            <w:tcW w:w="1403" w:type="dxa"/>
          </w:tcPr>
          <w:p w14:paraId="74D88C88" w14:textId="77777777" w:rsidR="00F7229B" w:rsidRPr="00277D86" w:rsidRDefault="00F7229B" w:rsidP="00F7229B">
            <w:pPr>
              <w:tabs>
                <w:tab w:val="left" w:pos="846"/>
              </w:tabs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83.7 (33.8)</w:t>
            </w:r>
          </w:p>
        </w:tc>
        <w:tc>
          <w:tcPr>
            <w:tcW w:w="1547" w:type="dxa"/>
          </w:tcPr>
          <w:p w14:paraId="329437F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62.5 (34.00)</w:t>
            </w:r>
          </w:p>
        </w:tc>
        <w:tc>
          <w:tcPr>
            <w:tcW w:w="1545" w:type="dxa"/>
          </w:tcPr>
          <w:p w14:paraId="7B34C50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104 (27.9)</w:t>
            </w:r>
          </w:p>
        </w:tc>
        <w:tc>
          <w:tcPr>
            <w:tcW w:w="2459" w:type="dxa"/>
            <w:shd w:val="clear" w:color="auto" w:fill="auto"/>
          </w:tcPr>
          <w:p w14:paraId="3278128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436CD09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408B062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3076C83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57EC214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7229B" w14:paraId="75D48477" w14:textId="77777777" w:rsidTr="008E3496">
        <w:tc>
          <w:tcPr>
            <w:tcW w:w="1688" w:type="dxa"/>
          </w:tcPr>
          <w:p w14:paraId="0E125683" w14:textId="0A735878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Change t1-t2 (d)</w:t>
            </w:r>
          </w:p>
        </w:tc>
        <w:tc>
          <w:tcPr>
            <w:tcW w:w="1403" w:type="dxa"/>
          </w:tcPr>
          <w:p w14:paraId="708DA280" w14:textId="0615B922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28.96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91)*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049FEA36" w14:textId="0A6BF00C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45.53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1.36)*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05E8C7B4" w14:textId="69E4B3A7" w:rsidR="00F7229B" w:rsidRPr="003C187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highlight w:val="yellow"/>
              </w:rPr>
            </w:pPr>
            <w:r w:rsidRPr="00277D86">
              <w:rPr>
                <w:rFonts w:ascii="Times New Roman" w:hAnsi="Times New Roman" w:cs="Times New Roman"/>
              </w:rPr>
              <w:t>7.72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25)*</w:t>
            </w:r>
            <w:proofErr w:type="gramEnd"/>
          </w:p>
        </w:tc>
        <w:tc>
          <w:tcPr>
            <w:tcW w:w="2459" w:type="dxa"/>
            <w:shd w:val="clear" w:color="auto" w:fill="auto"/>
          </w:tcPr>
          <w:p w14:paraId="4E41ECB4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t2-t1</w:t>
            </w:r>
          </w:p>
        </w:tc>
        <w:tc>
          <w:tcPr>
            <w:tcW w:w="2048" w:type="dxa"/>
            <w:vAlign w:val="center"/>
          </w:tcPr>
          <w:p w14:paraId="5222849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-.62 [-.88, -.37]</w:t>
            </w:r>
          </w:p>
        </w:tc>
        <w:tc>
          <w:tcPr>
            <w:tcW w:w="987" w:type="dxa"/>
          </w:tcPr>
          <w:p w14:paraId="11456E7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2FABD4BA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-.48</w:t>
            </w:r>
          </w:p>
        </w:tc>
        <w:tc>
          <w:tcPr>
            <w:tcW w:w="1474" w:type="dxa"/>
          </w:tcPr>
          <w:p w14:paraId="6E0CA2F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0B642CE3" w14:textId="77777777" w:rsidTr="008E3496">
        <w:tc>
          <w:tcPr>
            <w:tcW w:w="1688" w:type="dxa"/>
          </w:tcPr>
          <w:p w14:paraId="74EAC5FC" w14:textId="4FE78B31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t1-t3 (d)</w:t>
            </w:r>
          </w:p>
        </w:tc>
        <w:tc>
          <w:tcPr>
            <w:tcW w:w="1403" w:type="dxa"/>
          </w:tcPr>
          <w:p w14:paraId="6DBA3F04" w14:textId="00D3BBA9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27.34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85)*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7" w:type="dxa"/>
          </w:tcPr>
          <w:p w14:paraId="1D108101" w14:textId="55D2E23D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46.87 (</w:t>
            </w:r>
            <w:proofErr w:type="gramStart"/>
            <w:r w:rsidRPr="00277D86">
              <w:rPr>
                <w:rFonts w:ascii="Times New Roman" w:hAnsi="Times New Roman" w:cs="Times New Roman"/>
              </w:rPr>
              <w:t>1.38)*</w:t>
            </w:r>
            <w:proofErr w:type="gramEnd"/>
            <w:r w:rsidRPr="00277D8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45" w:type="dxa"/>
          </w:tcPr>
          <w:p w14:paraId="1D31C348" w14:textId="163E1F92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8.69 (.</w:t>
            </w:r>
            <w:proofErr w:type="gramStart"/>
            <w:r w:rsidRPr="00277D86">
              <w:rPr>
                <w:rFonts w:ascii="Times New Roman" w:hAnsi="Times New Roman" w:cs="Times New Roman"/>
              </w:rPr>
              <w:t>28)*</w:t>
            </w:r>
            <w:proofErr w:type="gramEnd"/>
          </w:p>
        </w:tc>
        <w:tc>
          <w:tcPr>
            <w:tcW w:w="2459" w:type="dxa"/>
            <w:shd w:val="clear" w:color="auto" w:fill="auto"/>
          </w:tcPr>
          <w:p w14:paraId="191D5250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vs. WL × t3-t1</w:t>
            </w:r>
          </w:p>
        </w:tc>
        <w:tc>
          <w:tcPr>
            <w:tcW w:w="2048" w:type="dxa"/>
            <w:vAlign w:val="center"/>
          </w:tcPr>
          <w:p w14:paraId="14EB8089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</w:rPr>
              <w:t>-.55 [-.81, -.29]</w:t>
            </w:r>
          </w:p>
        </w:tc>
        <w:tc>
          <w:tcPr>
            <w:tcW w:w="987" w:type="dxa"/>
          </w:tcPr>
          <w:p w14:paraId="29AEC776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845" w:type="dxa"/>
          </w:tcPr>
          <w:p w14:paraId="3126BC7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-.42</w:t>
            </w:r>
          </w:p>
        </w:tc>
        <w:tc>
          <w:tcPr>
            <w:tcW w:w="1474" w:type="dxa"/>
          </w:tcPr>
          <w:p w14:paraId="36198085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ACT &gt; WL</w:t>
            </w:r>
          </w:p>
        </w:tc>
      </w:tr>
      <w:tr w:rsidR="00F7229B" w14:paraId="6C032CF3" w14:textId="77777777" w:rsidTr="008E3496">
        <w:tc>
          <w:tcPr>
            <w:tcW w:w="1688" w:type="dxa"/>
          </w:tcPr>
          <w:p w14:paraId="1D1AA748" w14:textId="5109E21F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Change t2-t3 (d)</w:t>
            </w:r>
          </w:p>
        </w:tc>
        <w:tc>
          <w:tcPr>
            <w:tcW w:w="1403" w:type="dxa"/>
          </w:tcPr>
          <w:p w14:paraId="22902C15" w14:textId="0334A94A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-1.63 (-.05)</w:t>
            </w:r>
          </w:p>
        </w:tc>
        <w:tc>
          <w:tcPr>
            <w:tcW w:w="1547" w:type="dxa"/>
          </w:tcPr>
          <w:p w14:paraId="0FF7DA94" w14:textId="164F3030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1.33 (.04)</w:t>
            </w:r>
          </w:p>
        </w:tc>
        <w:tc>
          <w:tcPr>
            <w:tcW w:w="1545" w:type="dxa"/>
          </w:tcPr>
          <w:p w14:paraId="3289150A" w14:textId="76F84CAC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  <w:r w:rsidRPr="00277D86">
              <w:rPr>
                <w:rFonts w:ascii="Times New Roman" w:hAnsi="Times New Roman" w:cs="Times New Roman"/>
              </w:rPr>
              <w:t>.98 (.03)</w:t>
            </w:r>
          </w:p>
        </w:tc>
        <w:tc>
          <w:tcPr>
            <w:tcW w:w="2459" w:type="dxa"/>
            <w:shd w:val="clear" w:color="auto" w:fill="auto"/>
          </w:tcPr>
          <w:p w14:paraId="4FF90017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vAlign w:val="center"/>
          </w:tcPr>
          <w:p w14:paraId="1E855BEF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7D2490AD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7ECF272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6C1E933B" w14:textId="77777777" w:rsidR="00F7229B" w:rsidRPr="00277D86" w:rsidRDefault="00F7229B" w:rsidP="00F7229B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401F6585" w14:textId="4607C66A" w:rsidR="003D6A1C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Note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 HADS-D = Hospital Anxiety and Depression Scale-Depression; HADS-A = Hospital Anxiety and Depression Scale-Anxiety; SAS = Sleep Acceptance Scale; SPAQ = Sleep Problem Acceptance Questionnaire; AAQ-II = Acceptance Action Questionnaire-II; DBAS = Dysfunctional Beliefs and Attitudes About Sleep; ACT = acceptance and commitment therapy; CBT = cognitive behavior therapy; WL = waitlist; FU6 = follow-up six month; SD = standard deviation; CI = confidence interval; d = effect size Cohen’s d. 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.05. **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.01. ***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p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&lt; .001</w:t>
      </w:r>
    </w:p>
    <w:p w14:paraId="0F8683BA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sectPr w:rsidR="003D6A1C" w:rsidRPr="00B73B43" w:rsidSect="008A40E7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67829F9" w14:textId="77777777" w:rsidR="003D6A1C" w:rsidRPr="00B73B43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Table 6</w:t>
      </w:r>
    </w:p>
    <w:p w14:paraId="3AEF0029" w14:textId="215C48AA" w:rsidR="003D6A1C" w:rsidRPr="00B73B43" w:rsidRDefault="00F4494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Adherence</w:t>
      </w:r>
      <w:r w:rsidR="003D6A1C"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 xml:space="preserve"> and </w:t>
      </w: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Satisfaction</w:t>
      </w:r>
      <w:r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3D6A1C"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to</w:t>
      </w:r>
      <w:r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3D6A1C"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Treatment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4254"/>
        <w:gridCol w:w="1559"/>
        <w:gridCol w:w="1417"/>
        <w:gridCol w:w="1268"/>
      </w:tblGrid>
      <w:tr w:rsidR="001720D1" w:rsidRPr="003C1876" w14:paraId="4E742A48" w14:textId="77777777" w:rsidTr="003D120E">
        <w:trPr>
          <w:trHeight w:val="384"/>
          <w:tblHeader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0267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Question</w:t>
            </w:r>
            <w:proofErr w:type="spellEnd"/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1DA1" w14:textId="6E75E5AF" w:rsidR="001720D1" w:rsidRPr="003D120E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i/>
                <w:iCs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ACT-I</w:t>
            </w:r>
            <w:r w:rsidR="003D120E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</w:t>
            </w:r>
            <w:r w:rsidR="003D120E" w:rsidRPr="003D120E">
              <w:rPr>
                <w:rFonts w:ascii="Times New Roman" w:eastAsia="Arial" w:hAnsi="Times New Roman" w:cs="Times New Roman"/>
                <w:color w:val="FF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(n</w:t>
            </w:r>
            <w:r w:rsidR="003D120E" w:rsidRPr="003D120E">
              <w:rPr>
                <w:rFonts w:ascii="Times New Roman" w:eastAsia="Arial" w:hAnsi="Times New Roman" w:cs="Times New Roman"/>
                <w:i/>
                <w:iCs/>
                <w:color w:val="FF0000"/>
                <w:kern w:val="2"/>
                <w:sz w:val="24"/>
                <w:szCs w:val="24"/>
                <w:lang w:val="pt-BR" w:eastAsia="en-US"/>
                <w14:ligatures w14:val="standardContextual"/>
              </w:rPr>
              <w:t>=66)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9F33" w14:textId="46DEA62B" w:rsidR="001720D1" w:rsidRPr="003D120E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CBT-I</w:t>
            </w:r>
            <w:r w:rsidR="003D120E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</w:t>
            </w:r>
            <w:r w:rsidR="003D120E" w:rsidRPr="003D120E">
              <w:rPr>
                <w:rFonts w:ascii="Times New Roman" w:eastAsia="Arial" w:hAnsi="Times New Roman" w:cs="Times New Roman"/>
                <w:color w:val="FF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</w:t>
            </w:r>
            <w:r w:rsidR="003D120E" w:rsidRPr="003D120E">
              <w:rPr>
                <w:rFonts w:ascii="Times New Roman" w:eastAsia="Arial" w:hAnsi="Times New Roman" w:cs="Times New Roman"/>
                <w:i/>
                <w:iCs/>
                <w:color w:val="FF0000"/>
                <w:kern w:val="2"/>
                <w:sz w:val="24"/>
                <w:szCs w:val="24"/>
                <w:lang w:val="pt-BR" w:eastAsia="en-US"/>
                <w14:ligatures w14:val="standardContextual"/>
              </w:rPr>
              <w:t>n</w:t>
            </w:r>
            <w:r w:rsidR="003D120E" w:rsidRPr="003D120E">
              <w:rPr>
                <w:rFonts w:ascii="Times New Roman" w:eastAsia="Arial" w:hAnsi="Times New Roman" w:cs="Times New Roman"/>
                <w:color w:val="FF0000"/>
                <w:kern w:val="2"/>
                <w:sz w:val="24"/>
                <w:szCs w:val="24"/>
                <w:lang w:val="pt-BR" w:eastAsia="en-US"/>
                <w14:ligatures w14:val="standardContextual"/>
              </w:rPr>
              <w:t>=61)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61404F27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i/>
                <w:iCs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i/>
                <w:iCs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p</w:t>
            </w:r>
          </w:p>
        </w:tc>
      </w:tr>
      <w:tr w:rsidR="001720D1" w:rsidRPr="003C1876" w14:paraId="5CDDE1DC" w14:textId="77777777" w:rsidTr="003D120E">
        <w:trPr>
          <w:trHeight w:val="376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E193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Comprehension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A0F1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59 (89)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FD8A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49 (80)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3C15759E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.23</w:t>
            </w:r>
          </w:p>
        </w:tc>
      </w:tr>
      <w:tr w:rsidR="001720D1" w:rsidRPr="003C1876" w14:paraId="68343C60" w14:textId="77777777" w:rsidTr="003D120E">
        <w:trPr>
          <w:trHeight w:val="301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9BB9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Commitment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EA23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63 (95)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2A10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60 (98)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22E9907D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.66</w:t>
            </w:r>
          </w:p>
        </w:tc>
      </w:tr>
      <w:tr w:rsidR="001720D1" w:rsidRPr="003C1876" w14:paraId="49D5F54B" w14:textId="77777777" w:rsidTr="003D120E">
        <w:trPr>
          <w:trHeight w:val="240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1753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Motivation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ACF0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63 (95)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283C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54 (88)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5DE376B6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.26</w:t>
            </w:r>
          </w:p>
        </w:tc>
      </w:tr>
      <w:tr w:rsidR="001720D1" w:rsidRPr="003C1876" w14:paraId="75801149" w14:textId="77777777" w:rsidTr="003D120E">
        <w:trPr>
          <w:trHeight w:val="514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1BFC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Compliance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completely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4EF0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Theme="minorHAnsi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25 (38)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3675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Theme="minorHAnsi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35 (57)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67912E92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.04</w:t>
            </w:r>
          </w:p>
        </w:tc>
      </w:tr>
      <w:tr w:rsidR="001720D1" w:rsidRPr="003C1876" w14:paraId="17A9BD38" w14:textId="77777777" w:rsidTr="003D120E">
        <w:trPr>
          <w:trHeight w:val="387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07B1" w14:textId="0CF90934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Resilience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="00504871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F9F9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60 (92)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BC25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53 (87)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5F37A67D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.48</w:t>
            </w:r>
          </w:p>
        </w:tc>
      </w:tr>
      <w:tr w:rsidR="001720D1" w:rsidRPr="003C1876" w14:paraId="30F268ED" w14:textId="77777777" w:rsidTr="003D120E">
        <w:trPr>
          <w:trHeight w:val="467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BC06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Satisfaction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123C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61 (92)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82C1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54 (88)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3BD302CD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.65</w:t>
            </w:r>
          </w:p>
        </w:tc>
      </w:tr>
      <w:tr w:rsidR="001720D1" w:rsidRPr="003C1876" w14:paraId="10E88979" w14:textId="77777777" w:rsidTr="003D120E">
        <w:trPr>
          <w:trHeight w:val="601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0857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Recommendation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yes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CCF2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64 (100)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2381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56 (92)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3B51B932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.06</w:t>
            </w:r>
          </w:p>
        </w:tc>
      </w:tr>
      <w:tr w:rsidR="001720D1" w:rsidRPr="003C1876" w14:paraId="180BB236" w14:textId="77777777" w:rsidTr="003D120E">
        <w:trPr>
          <w:trHeight w:val="385"/>
          <w:jc w:val="center"/>
        </w:trPr>
        <w:tc>
          <w:tcPr>
            <w:tcW w:w="25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8E38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Overall </w:t>
            </w:r>
            <w:proofErr w:type="spellStart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impression</w:t>
            </w:r>
            <w:proofErr w:type="spellEnd"/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= positive,</w:t>
            </w:r>
            <w:r w:rsidRPr="00277D86">
              <w:rPr>
                <w:rFonts w:ascii="Times New Roman" w:eastAsia="Arial" w:hAnsi="Times New Roman" w:cs="Times New Roman"/>
                <w:i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n </w:t>
            </w: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>(%)</w:t>
            </w:r>
          </w:p>
        </w:tc>
        <w:tc>
          <w:tcPr>
            <w:tcW w:w="9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DB14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63 (95) </w:t>
            </w:r>
          </w:p>
        </w:tc>
        <w:tc>
          <w:tcPr>
            <w:tcW w:w="8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54DA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56 (92) </w:t>
            </w:r>
          </w:p>
        </w:tc>
        <w:tc>
          <w:tcPr>
            <w:tcW w:w="746" w:type="pct"/>
            <w:shd w:val="clear" w:color="auto" w:fill="FFFFFF"/>
            <w:vAlign w:val="center"/>
          </w:tcPr>
          <w:p w14:paraId="7662E6B7" w14:textId="77777777" w:rsidR="001720D1" w:rsidRPr="00277D86" w:rsidRDefault="001720D1" w:rsidP="00D668AB">
            <w:pPr>
              <w:pBdr>
                <w:top w:val="nil"/>
                <w:left w:val="nil"/>
                <w:bottom w:val="nil"/>
                <w:right w:val="nil"/>
              </w:pBdr>
              <w:adjustRightInd w:val="0"/>
              <w:snapToGrid w:val="0"/>
              <w:spacing w:after="0" w:line="480" w:lineRule="auto"/>
              <w:ind w:right="100"/>
              <w:jc w:val="both"/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</w:pPr>
            <w:r w:rsidRPr="00277D86">
              <w:rPr>
                <w:rFonts w:ascii="Times New Roman" w:eastAsia="Arial" w:hAnsi="Times New Roman" w:cs="Times New Roman"/>
                <w:color w:val="000000"/>
                <w:kern w:val="2"/>
                <w:sz w:val="24"/>
                <w:szCs w:val="24"/>
                <w:lang w:val="pt-BR" w:eastAsia="en-US"/>
                <w14:ligatures w14:val="standardContextual"/>
              </w:rPr>
              <w:t xml:space="preserve"> .63</w:t>
            </w:r>
          </w:p>
        </w:tc>
      </w:tr>
    </w:tbl>
    <w:p w14:paraId="130F5101" w14:textId="64980D1C" w:rsidR="004E16C0" w:rsidRPr="003D6A1C" w:rsidRDefault="003D6A1C" w:rsidP="00D668AB">
      <w:pPr>
        <w:adjustRightInd w:val="0"/>
        <w:snapToGrid w:val="0"/>
        <w:spacing w:after="0" w:line="480" w:lineRule="auto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B73B43">
        <w:rPr>
          <w:rFonts w:ascii="Times New Roman" w:eastAsiaTheme="minorHAnsi" w:hAnsi="Times New Roman" w:cs="Times New Roman"/>
          <w:i/>
          <w:iCs/>
          <w:kern w:val="2"/>
          <w:sz w:val="24"/>
          <w:szCs w:val="24"/>
          <w:lang w:eastAsia="en-US"/>
          <w14:ligatures w14:val="standardContextual"/>
        </w:rPr>
        <w:t>Note</w:t>
      </w:r>
      <w:r w:rsidRPr="00B73B43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 ACT = acceptance and commitment therapy; CBT = cognitive behavior therapy</w:t>
      </w:r>
      <w:r w:rsidR="00C217B2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</w:t>
      </w:r>
    </w:p>
    <w:sectPr w:rsidR="004E16C0" w:rsidRPr="003D6A1C" w:rsidSect="00552D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42B"/>
    <w:multiLevelType w:val="hybridMultilevel"/>
    <w:tmpl w:val="44C2348A"/>
    <w:lvl w:ilvl="0" w:tplc="7FEE4E16">
      <w:start w:val="1"/>
      <w:numFmt w:val="decimal"/>
      <w:lvlText w:val="%1."/>
      <w:lvlJc w:val="left"/>
      <w:pPr>
        <w:ind w:left="720" w:hanging="360"/>
      </w:pPr>
    </w:lvl>
    <w:lvl w:ilvl="1" w:tplc="10DC297C" w:tentative="1">
      <w:start w:val="1"/>
      <w:numFmt w:val="lowerLetter"/>
      <w:lvlText w:val="%2."/>
      <w:lvlJc w:val="left"/>
      <w:pPr>
        <w:ind w:left="1440" w:hanging="360"/>
      </w:pPr>
    </w:lvl>
    <w:lvl w:ilvl="2" w:tplc="E42CED4E" w:tentative="1">
      <w:start w:val="1"/>
      <w:numFmt w:val="lowerRoman"/>
      <w:lvlText w:val="%3."/>
      <w:lvlJc w:val="right"/>
      <w:pPr>
        <w:ind w:left="2160" w:hanging="180"/>
      </w:pPr>
    </w:lvl>
    <w:lvl w:ilvl="3" w:tplc="6A4A34C0" w:tentative="1">
      <w:start w:val="1"/>
      <w:numFmt w:val="decimal"/>
      <w:lvlText w:val="%4."/>
      <w:lvlJc w:val="left"/>
      <w:pPr>
        <w:ind w:left="2880" w:hanging="360"/>
      </w:pPr>
    </w:lvl>
    <w:lvl w:ilvl="4" w:tplc="FD74D812" w:tentative="1">
      <w:start w:val="1"/>
      <w:numFmt w:val="lowerLetter"/>
      <w:lvlText w:val="%5."/>
      <w:lvlJc w:val="left"/>
      <w:pPr>
        <w:ind w:left="3600" w:hanging="360"/>
      </w:pPr>
    </w:lvl>
    <w:lvl w:ilvl="5" w:tplc="D2D0FEBA" w:tentative="1">
      <w:start w:val="1"/>
      <w:numFmt w:val="lowerRoman"/>
      <w:lvlText w:val="%6."/>
      <w:lvlJc w:val="right"/>
      <w:pPr>
        <w:ind w:left="4320" w:hanging="180"/>
      </w:pPr>
    </w:lvl>
    <w:lvl w:ilvl="6" w:tplc="BF52499C" w:tentative="1">
      <w:start w:val="1"/>
      <w:numFmt w:val="decimal"/>
      <w:lvlText w:val="%7."/>
      <w:lvlJc w:val="left"/>
      <w:pPr>
        <w:ind w:left="5040" w:hanging="360"/>
      </w:pPr>
    </w:lvl>
    <w:lvl w:ilvl="7" w:tplc="4A54E2B6" w:tentative="1">
      <w:start w:val="1"/>
      <w:numFmt w:val="lowerLetter"/>
      <w:lvlText w:val="%8."/>
      <w:lvlJc w:val="left"/>
      <w:pPr>
        <w:ind w:left="5760" w:hanging="360"/>
      </w:pPr>
    </w:lvl>
    <w:lvl w:ilvl="8" w:tplc="FE8856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55C5"/>
    <w:multiLevelType w:val="hybridMultilevel"/>
    <w:tmpl w:val="385EC7C2"/>
    <w:lvl w:ilvl="0" w:tplc="08227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43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82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23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8A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27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4E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CC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00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D5036"/>
    <w:multiLevelType w:val="multilevel"/>
    <w:tmpl w:val="740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40F31"/>
    <w:multiLevelType w:val="hybridMultilevel"/>
    <w:tmpl w:val="3FB0D5CE"/>
    <w:lvl w:ilvl="0" w:tplc="BBE0FDC8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D5C04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0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A0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E31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02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C5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EC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2B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4634E"/>
    <w:multiLevelType w:val="multilevel"/>
    <w:tmpl w:val="740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764584">
    <w:abstractNumId w:val="3"/>
  </w:num>
  <w:num w:numId="2" w16cid:durableId="2076968856">
    <w:abstractNumId w:val="0"/>
  </w:num>
  <w:num w:numId="3" w16cid:durableId="202333513">
    <w:abstractNumId w:val="4"/>
  </w:num>
  <w:num w:numId="4" w16cid:durableId="283469583">
    <w:abstractNumId w:val="1"/>
  </w:num>
  <w:num w:numId="5" w16cid:durableId="173927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C"/>
    <w:rsid w:val="00110C5F"/>
    <w:rsid w:val="001552D7"/>
    <w:rsid w:val="001720D1"/>
    <w:rsid w:val="003C1876"/>
    <w:rsid w:val="003D120E"/>
    <w:rsid w:val="003D6A1C"/>
    <w:rsid w:val="004B13A0"/>
    <w:rsid w:val="004E16C0"/>
    <w:rsid w:val="00504871"/>
    <w:rsid w:val="00552D60"/>
    <w:rsid w:val="005F21D8"/>
    <w:rsid w:val="00727799"/>
    <w:rsid w:val="00A60FB0"/>
    <w:rsid w:val="00AF55E1"/>
    <w:rsid w:val="00C217B2"/>
    <w:rsid w:val="00D668AB"/>
    <w:rsid w:val="00D70D47"/>
    <w:rsid w:val="00F4494C"/>
    <w:rsid w:val="00F7229B"/>
    <w:rsid w:val="00F97815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373B3"/>
  <w15:chartTrackingRefBased/>
  <w15:docId w15:val="{C1210E3E-E6BF-5A41-A126-2C8EC4FE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1C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D6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6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A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A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6A1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A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A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6A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6A1C"/>
    <w:rPr>
      <w:rFonts w:ascii="Calibri" w:eastAsia="Calibri" w:hAnsi="Calibri" w:cs="Calibri"/>
      <w:b/>
      <w:kern w:val="0"/>
      <w:sz w:val="28"/>
      <w:szCs w:val="28"/>
      <w:lang w:val="en-US"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6A1C"/>
    <w:rPr>
      <w:rFonts w:ascii="Calibri" w:eastAsia="Calibri" w:hAnsi="Calibri" w:cs="Calibri"/>
      <w:b/>
      <w:kern w:val="0"/>
      <w:lang w:val="en-US"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6A1C"/>
    <w:rPr>
      <w:rFonts w:ascii="Calibri" w:eastAsia="Calibri" w:hAnsi="Calibri" w:cs="Calibri"/>
      <w:b/>
      <w:kern w:val="0"/>
      <w:sz w:val="22"/>
      <w:szCs w:val="22"/>
      <w:lang w:val="en-US"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A1C"/>
    <w:rPr>
      <w:rFonts w:ascii="Calibri" w:eastAsia="Calibri" w:hAnsi="Calibri" w:cs="Calibri"/>
      <w:b/>
      <w:kern w:val="0"/>
      <w:sz w:val="20"/>
      <w:szCs w:val="20"/>
      <w:lang w:val="en-US" w:eastAsia="pt-BR"/>
      <w14:ligatures w14:val="none"/>
    </w:rPr>
  </w:style>
  <w:style w:type="table" w:customStyle="1" w:styleId="TableNormal0">
    <w:name w:val="Table Normal_0"/>
    <w:rsid w:val="003D6A1C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D6A1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D6A1C"/>
    <w:rPr>
      <w:rFonts w:ascii="Calibri" w:eastAsia="Calibri" w:hAnsi="Calibri" w:cs="Calibri"/>
      <w:b/>
      <w:kern w:val="0"/>
      <w:sz w:val="72"/>
      <w:szCs w:val="72"/>
      <w:lang w:val="en-US" w:eastAsia="pt-BR"/>
      <w14:ligatures w14:val="none"/>
    </w:rPr>
  </w:style>
  <w:style w:type="paragraph" w:styleId="Corpodetexto">
    <w:name w:val="Body Text"/>
    <w:basedOn w:val="Normal"/>
    <w:link w:val="CorpodetextoChar"/>
    <w:rsid w:val="003D6A1C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3D6A1C"/>
    <w:rPr>
      <w:rFonts w:ascii="Times New Roman" w:eastAsia="Arial Unicode MS" w:hAnsi="Times New Roman" w:cs="Arial Unicode MS"/>
      <w:kern w:val="1"/>
      <w:lang w:val="en-US" w:eastAsia="hi-I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3D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6A1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D6A1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6A1C"/>
    <w:rPr>
      <w:color w:val="954F72" w:themeColor="followedHyperlink"/>
      <w:u w:val="single"/>
    </w:rPr>
  </w:style>
  <w:style w:type="character" w:customStyle="1" w:styleId="anchor-text">
    <w:name w:val="anchor-text"/>
    <w:basedOn w:val="Fontepargpadro"/>
    <w:rsid w:val="003D6A1C"/>
  </w:style>
  <w:style w:type="character" w:customStyle="1" w:styleId="apple-converted-space">
    <w:name w:val="apple-converted-space"/>
    <w:basedOn w:val="Fontepargpadro"/>
    <w:rsid w:val="003D6A1C"/>
  </w:style>
  <w:style w:type="paragraph" w:customStyle="1" w:styleId="para">
    <w:name w:val="para"/>
    <w:basedOn w:val="Normal"/>
    <w:rsid w:val="003D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D6A1C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6A1C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3D6A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3D6A1C"/>
    <w:rPr>
      <w:rFonts w:ascii="Georgia" w:eastAsia="Georgia" w:hAnsi="Georgia" w:cs="Georgia"/>
      <w:i/>
      <w:color w:val="666666"/>
      <w:kern w:val="0"/>
      <w:sz w:val="48"/>
      <w:szCs w:val="48"/>
      <w:lang w:val="en-US" w:eastAsia="pt-BR"/>
      <w14:ligatures w14:val="none"/>
    </w:rPr>
  </w:style>
  <w:style w:type="table" w:customStyle="1" w:styleId="a">
    <w:name w:val="a"/>
    <w:basedOn w:val="TableNormal0"/>
    <w:rsid w:val="003D6A1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name w:val="a0"/>
    <w:basedOn w:val="TableNormal0"/>
    <w:rsid w:val="003D6A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rsid w:val="003D6A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6A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6A1C"/>
    <w:rPr>
      <w:rFonts w:ascii="Calibri" w:eastAsia="Calibri" w:hAnsi="Calibri" w:cs="Calibri"/>
      <w:kern w:val="0"/>
      <w:sz w:val="20"/>
      <w:szCs w:val="20"/>
      <w:lang w:val="en-US"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A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A1C"/>
    <w:rPr>
      <w:rFonts w:ascii="Calibri" w:eastAsia="Calibri" w:hAnsi="Calibri" w:cs="Calibri"/>
      <w:b/>
      <w:bCs/>
      <w:kern w:val="0"/>
      <w:sz w:val="20"/>
      <w:szCs w:val="20"/>
      <w:lang w:val="en-US" w:eastAsia="pt-BR"/>
      <w14:ligatures w14:val="none"/>
    </w:rPr>
  </w:style>
  <w:style w:type="paragraph" w:styleId="Reviso">
    <w:name w:val="Revision"/>
    <w:hidden/>
    <w:uiPriority w:val="99"/>
    <w:semiHidden/>
    <w:rsid w:val="003D6A1C"/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D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A1C"/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3D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A1C"/>
    <w:rPr>
      <w:rFonts w:ascii="Calibri" w:eastAsia="Calibri" w:hAnsi="Calibri" w:cs="Calibri"/>
      <w:kern w:val="0"/>
      <w:sz w:val="22"/>
      <w:szCs w:val="22"/>
      <w:lang w:val="en-US" w:eastAsia="pt-BR"/>
      <w14:ligatures w14:val="none"/>
    </w:rPr>
  </w:style>
  <w:style w:type="numbering" w:customStyle="1" w:styleId="NoList1">
    <w:name w:val="No List1"/>
    <w:next w:val="Semlista"/>
    <w:uiPriority w:val="99"/>
    <w:semiHidden/>
    <w:unhideWhenUsed/>
    <w:rsid w:val="003D6A1C"/>
  </w:style>
  <w:style w:type="table" w:customStyle="1" w:styleId="TableGrid1">
    <w:name w:val="Table Grid1"/>
    <w:basedOn w:val="Tabelanormal"/>
    <w:next w:val="Tabelacomgrade"/>
    <w:uiPriority w:val="39"/>
    <w:rsid w:val="003D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Semlista"/>
    <w:uiPriority w:val="99"/>
    <w:semiHidden/>
    <w:unhideWhenUsed/>
    <w:rsid w:val="003D6A1C"/>
  </w:style>
  <w:style w:type="table" w:customStyle="1" w:styleId="TableGrid2">
    <w:name w:val="Table Grid2"/>
    <w:basedOn w:val="Tabelanormal"/>
    <w:next w:val="Tabelacomgrade"/>
    <w:uiPriority w:val="39"/>
    <w:rsid w:val="003D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A1C"/>
    <w:rPr>
      <w:rFonts w:ascii="Segoe UI" w:eastAsia="Calibri" w:hAnsi="Segoe UI" w:cs="Segoe UI"/>
      <w:kern w:val="0"/>
      <w:sz w:val="18"/>
      <w:szCs w:val="18"/>
      <w:lang w:val="en-US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1289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Renatha Rafihi</dc:creator>
  <cp:keywords/>
  <dc:description/>
  <cp:lastModifiedBy>Renatha Rafihi</cp:lastModifiedBy>
  <cp:revision>6</cp:revision>
  <dcterms:created xsi:type="dcterms:W3CDTF">2023-10-18T14:54:00Z</dcterms:created>
  <dcterms:modified xsi:type="dcterms:W3CDTF">2023-11-11T18:24:00Z</dcterms:modified>
</cp:coreProperties>
</file>