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hd w:val="clear" w:fill="auto"/>
        <w:spacing w:before="200" w:after="0"/>
        <w:ind w:hanging="15"/>
        <w:jc w:val="center"/>
        <w:rPr/>
      </w:pPr>
      <w:r>
        <w:rPr/>
        <w:drawing>
          <wp:inline distT="0" distB="0" distL="0" distR="0">
            <wp:extent cx="2033905" cy="203390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pageBreakBefore w:val="false"/>
        <w:shd w:val="clear" w:fill="auto"/>
        <w:spacing w:lineRule="auto" w:line="276" w:before="0" w:after="0"/>
        <w:ind w:hanging="15"/>
        <w:rPr/>
      </w:pPr>
      <w:bookmarkStart w:id="0" w:name="_xlfxrw3h3nzh"/>
      <w:bookmarkEnd w:id="0"/>
      <w:r>
        <w:rPr>
          <w:color w:val="FF5722"/>
          <w:sz w:val="62"/>
          <w:szCs w:val="62"/>
        </w:rPr>
        <w:t>Como executar o programa?</w:t>
      </w:r>
    </w:p>
    <w:p>
      <w:pPr>
        <w:pStyle w:val="Ttulo2"/>
        <w:pageBreakBefore w:val="false"/>
        <w:numPr>
          <w:ilvl w:val="0"/>
          <w:numId w:val="6"/>
        </w:numPr>
        <w:shd w:val="clear" w:fill="auto"/>
        <w:ind w:left="720" w:hanging="360"/>
        <w:rPr>
          <w:u w:val="none"/>
        </w:rPr>
      </w:pPr>
      <w:bookmarkStart w:id="1" w:name="_vi67xmikl1i8"/>
      <w:bookmarkEnd w:id="1"/>
      <w:r>
        <w:rPr/>
        <w:t>Clonar repositório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ind w:left="720" w:hanging="360"/>
        <w:rPr/>
      </w:pPr>
      <w:r>
        <w:rPr/>
        <w:t xml:space="preserve">Primeiramente acesse a página onde está o repositório em </w:t>
      </w:r>
      <w:hyperlink r:id="rId3">
        <w:r>
          <w:rPr>
            <w:b/>
            <w:color w:val="1155CC"/>
            <w:u w:val="single"/>
          </w:rPr>
          <w:t>https://github.com/heldjow/Filmes</w:t>
        </w:r>
      </w:hyperlink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Na página do repositório, clique no botão verde "Code".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Escolha a opção HTTPS (ou SSH se tiver configurado).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Copie o link fornecido: https://github.com/heldjow/Filmes.git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Abra o terminal: No seu computador, abra o terminal (ou prompt de comando).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 xml:space="preserve">Digite o comando </w:t>
      </w:r>
      <w:r>
        <w:rPr>
          <w:b/>
        </w:rPr>
        <w:t xml:space="preserve">git clone: </w:t>
      </w:r>
      <w:r>
        <w:rPr/>
        <w:t>No terminal, use o seguinte comando para clonar o repositório:</w:t>
      </w:r>
    </w:p>
    <w:p>
      <w:pPr>
        <w:pStyle w:val="LOnormal"/>
        <w:pageBreakBefore w:val="false"/>
        <w:shd w:val="clear" w:fill="auto"/>
        <w:ind w:left="720" w:hanging="0"/>
        <w:rPr>
          <w:b/>
          <w:b/>
        </w:rPr>
      </w:pPr>
      <w:r>
        <w:rPr/>
        <w:drawing>
          <wp:inline distT="0" distB="0" distL="0" distR="0">
            <wp:extent cx="5943600" cy="4572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hd w:val="clear" w:fill="auto"/>
        <w:ind w:left="720" w:hanging="0"/>
        <w:rPr/>
      </w:pPr>
      <w:r>
        <w:rPr>
          <w:b/>
        </w:rPr>
        <w:t>*</w:t>
      </w:r>
      <w:r>
        <w:rPr/>
        <w:t xml:space="preserve">git clone </w:t>
      </w:r>
      <w:hyperlink r:id="rId5">
        <w:r>
          <w:rPr>
            <w:color w:val="1155CC"/>
            <w:u w:val="single"/>
          </w:rPr>
          <w:t>https://github.com/heldjow/Filmes.git</w:t>
        </w:r>
      </w:hyperlink>
    </w:p>
    <w:p>
      <w:pPr>
        <w:pStyle w:val="LOnormal"/>
        <w:pageBreakBefore w:val="false"/>
        <w:numPr>
          <w:ilvl w:val="0"/>
          <w:numId w:val="4"/>
        </w:numPr>
        <w:shd w:val="clear" w:fill="auto"/>
        <w:ind w:left="720" w:hanging="360"/>
        <w:rPr>
          <w:u w:val="none"/>
        </w:rPr>
      </w:pPr>
      <w:r>
        <w:rPr/>
        <w:t>No local onde você clonou o repositório, dentro da pasta filmes vão ter os seguintes arquivos:</w:t>
      </w:r>
    </w:p>
    <w:p>
      <w:pPr>
        <w:pStyle w:val="LOnormal"/>
        <w:shd w:val="clear" w:fill="auto"/>
        <w:ind w:left="720" w:hanging="360"/>
        <w:rPr>
          <w:u w:val="none"/>
        </w:rPr>
      </w:pPr>
      <w:r>
        <w:rPr/>
      </w:r>
    </w:p>
    <w:p>
      <w:pPr>
        <w:pStyle w:val="LOnormal"/>
        <w:shd w:val="clear" w:fill="auto"/>
        <w:ind w:left="720" w:hanging="360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51345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app.py: código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banco de dados.sql: criação do banco de dados, tabelas e inserção de itens.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ComoUsar?.docx: documento com passo a passo de como utilizar o programa.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DER.png: Imagem com as tabelas geradas no mysql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README.md: arquivo padrão de entrada em repositórios no github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spacing w:beforeAutospacing="0" w:before="0" w:after="0"/>
        <w:ind w:left="1440" w:hanging="360"/>
        <w:rPr>
          <w:u w:val="none"/>
        </w:rPr>
      </w:pPr>
      <w:r>
        <w:rPr/>
        <w:t>styles.css: arquivo de estilização da interface.</w:t>
      </w:r>
    </w:p>
    <w:p>
      <w:pPr>
        <w:pStyle w:val="LOnormal"/>
        <w:pageBreakBefore w:val="false"/>
        <w:shd w:val="clear" w:fill="auto"/>
        <w:ind w:left="0" w:hanging="0"/>
        <w:rPr/>
      </w:pPr>
      <w:r>
        <w:rPr/>
      </w:r>
    </w:p>
    <w:p>
      <w:pPr>
        <w:pStyle w:val="Ttulo2"/>
        <w:pageBreakBefore w:val="false"/>
        <w:numPr>
          <w:ilvl w:val="0"/>
          <w:numId w:val="6"/>
        </w:numPr>
        <w:shd w:val="clear" w:fill="auto"/>
        <w:ind w:left="720" w:hanging="360"/>
        <w:rPr>
          <w:u w:val="none"/>
        </w:rPr>
      </w:pPr>
      <w:bookmarkStart w:id="2" w:name="_i35fnpvxd49l"/>
      <w:bookmarkEnd w:id="2"/>
      <w:r>
        <w:rPr/>
        <w:t>Criando banco no mysql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/>
        <w:t>No MYSQL Workbench, abra o script “banco de dados” e o execute.</w:t>
      </w:r>
    </w:p>
    <w:p>
      <w:pPr>
        <w:pStyle w:val="LOnormal"/>
        <w:rPr/>
      </w:pPr>
      <w:r>
        <w:rPr/>
        <w:drawing>
          <wp:inline distT="0" distB="0" distL="0" distR="0">
            <wp:extent cx="5943600" cy="30353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Isso criará um banco de dados, tabelas e inserirá os dados nele.</w:t>
      </w:r>
    </w:p>
    <w:p>
      <w:pPr>
        <w:pStyle w:val="Ttulo2"/>
        <w:pageBreakBefore w:val="false"/>
        <w:numPr>
          <w:ilvl w:val="0"/>
          <w:numId w:val="6"/>
        </w:numPr>
        <w:shd w:val="clear" w:fill="auto"/>
        <w:ind w:left="720" w:hanging="360"/>
        <w:rPr>
          <w:u w:val="none"/>
        </w:rPr>
      </w:pPr>
      <w:bookmarkStart w:id="3" w:name="_8macnbbawdj"/>
      <w:bookmarkEnd w:id="3"/>
      <w:r>
        <w:rPr/>
        <w:t>Criando e a</w:t>
      </w:r>
      <w:r>
        <w:rPr/>
        <w:t>tivando ambiente virtual e executando streamlit.</w:t>
      </w:r>
    </w:p>
    <w:p>
      <w:pPr>
        <w:pStyle w:val="LOnormal"/>
        <w:shd w:val="clear" w:fill="auto"/>
        <w:ind w:hanging="0"/>
        <w:rPr>
          <w:u w:val="none"/>
        </w:rPr>
      </w:pPr>
      <w:r>
        <w:rPr/>
        <w:t>Linux</w:t>
      </w:r>
    </w:p>
    <w:p>
      <w:pPr>
        <w:pStyle w:val="LOnormal"/>
        <w:numPr>
          <w:ilvl w:val="0"/>
          <w:numId w:val="2"/>
        </w:numPr>
        <w:ind w:left="1440" w:hanging="360"/>
        <w:rPr/>
      </w:pPr>
      <w:r>
        <w:rPr/>
        <w:t>Crie o ambiente virtual</w:t>
      </w:r>
      <w:r>
        <w:rPr/>
        <w:t>: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 xml:space="preserve">python3 -m venv </w:t>
      </w:r>
      <w:r>
        <w:rPr/>
        <w:t>ambiente</w:t>
      </w:r>
    </w:p>
    <w:p>
      <w:pPr>
        <w:pStyle w:val="LOnormal"/>
        <w:numPr>
          <w:ilvl w:val="0"/>
          <w:numId w:val="2"/>
        </w:numPr>
        <w:ind w:left="1440" w:hanging="360"/>
        <w:rPr/>
      </w:pPr>
      <w:r>
        <w:rPr/>
        <w:t>Ative o ambiente virtual:</w:t>
      </w:r>
    </w:p>
    <w:p>
      <w:pPr>
        <w:pStyle w:val="LOnormal"/>
        <w:ind w:left="0" w:hanging="0"/>
        <w:rPr/>
      </w:pPr>
      <w:r>
        <w:rPr/>
        <w:t>source a</w:t>
      </w:r>
      <w:r>
        <w:rPr/>
        <w:t>mbiente</w:t>
      </w:r>
      <w:r>
        <w:rPr/>
        <w:t>/bin/activate</w:t>
      </w:r>
    </w:p>
    <w:p>
      <w:pPr>
        <w:pStyle w:val="LOnormal"/>
        <w:numPr>
          <w:ilvl w:val="0"/>
          <w:numId w:val="2"/>
        </w:numPr>
        <w:ind w:left="1440" w:hanging="360"/>
        <w:rPr/>
      </w:pPr>
      <w:r>
        <w:rPr/>
        <w:t>Instale  streamlit n</w:t>
      </w:r>
      <w:r>
        <w:rPr/>
        <w:t>o ambiente virtual: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pip install streamlit</w:t>
      </w:r>
    </w:p>
    <w:p>
      <w:pPr>
        <w:pStyle w:val="LOnormal"/>
        <w:numPr>
          <w:ilvl w:val="0"/>
          <w:numId w:val="2"/>
        </w:numPr>
        <w:ind w:left="1440" w:hanging="360"/>
        <w:rPr/>
      </w:pPr>
      <w:r>
        <w:rPr/>
        <w:t>I</w:t>
      </w:r>
      <w:r>
        <w:rPr/>
        <w:t>nstale o conector entre python e mysql no ambiente virtual: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pip install mysql-connector-python</w:t>
      </w:r>
    </w:p>
    <w:p>
      <w:pPr>
        <w:pStyle w:val="LOnormal"/>
        <w:numPr>
          <w:ilvl w:val="0"/>
          <w:numId w:val="2"/>
        </w:numPr>
        <w:ind w:left="1440" w:hanging="360"/>
        <w:rPr/>
      </w:pPr>
      <w:r>
        <w:rPr/>
        <w:t>Dentro do ambiente virtual:</w:t>
      </w:r>
    </w:p>
    <w:p>
      <w:pPr>
        <w:pStyle w:val="LOnormal"/>
        <w:ind w:left="0" w:hanging="0"/>
        <w:rPr/>
      </w:pPr>
      <w:r>
        <w:rPr/>
        <w:t>streamlit run app.py</w:t>
      </w:r>
    </w:p>
    <w:p>
      <w:pPr>
        <w:pStyle w:val="LOnormal"/>
        <w:ind w:left="0" w:hanging="0"/>
        <w:rPr/>
      </w:pPr>
      <w:r>
        <w:rPr/>
        <w:drawing>
          <wp:inline distT="0" distB="0" distL="0" distR="0">
            <wp:extent cx="5943600" cy="14224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ind w:hanging="0"/>
        <w:rPr>
          <w:u w:val="none"/>
        </w:rPr>
      </w:pPr>
      <w:r>
        <w:rPr/>
        <w:t>Pronto, a aplicação streamlit foi iniciada e será aberta no seu navegador.</w:t>
      </w:r>
    </w:p>
    <w:p>
      <w:pPr>
        <w:pStyle w:val="LOnormal"/>
        <w:numPr>
          <w:ilvl w:val="0"/>
          <w:numId w:val="0"/>
        </w:numPr>
        <w:shd w:val="clear" w:fill="auto"/>
        <w:ind w:hanging="0"/>
        <w:rPr>
          <w:u w:val="none"/>
        </w:rPr>
      </w:pPr>
      <w:r>
        <w:rPr/>
        <w:t xml:space="preserve">Windows </w:t>
      </w:r>
    </w:p>
    <w:p>
      <w:pPr>
        <w:pStyle w:val="LOnormal"/>
        <w:numPr>
          <w:ilvl w:val="0"/>
          <w:numId w:val="3"/>
        </w:numPr>
        <w:shd w:val="clear" w:fill="auto"/>
        <w:ind w:left="720" w:hanging="360"/>
        <w:rPr>
          <w:u w:val="none"/>
        </w:rPr>
      </w:pPr>
      <w:r>
        <w:rPr/>
        <w:t>Criar ambiente virtual:</w:t>
      </w:r>
    </w:p>
    <w:p>
      <w:pPr>
        <w:pStyle w:val="LOnormal"/>
        <w:numPr>
          <w:ilvl w:val="0"/>
          <w:numId w:val="0"/>
        </w:numPr>
        <w:shd w:val="clear" w:fill="auto"/>
        <w:ind w:hanging="0"/>
        <w:rPr>
          <w:u w:val="none"/>
        </w:rPr>
      </w:pPr>
      <w:r>
        <w:rPr/>
        <w:t>python -m venv Nome_do_ambiente</w:t>
      </w:r>
    </w:p>
    <w:p>
      <w:pPr>
        <w:pStyle w:val="LOnormal"/>
        <w:numPr>
          <w:ilvl w:val="0"/>
          <w:numId w:val="3"/>
        </w:numPr>
        <w:shd w:val="clear" w:fill="auto"/>
        <w:ind w:left="720" w:hanging="360"/>
        <w:rPr>
          <w:u w:val="none"/>
        </w:rPr>
      </w:pPr>
      <w:r>
        <w:rPr/>
        <w:t>ativar ambiente virtual:</w:t>
      </w:r>
    </w:p>
    <w:p>
      <w:pPr>
        <w:pStyle w:val="LOnormal"/>
        <w:numPr>
          <w:ilvl w:val="0"/>
          <w:numId w:val="0"/>
        </w:numPr>
        <w:shd w:val="clear" w:fill="auto"/>
        <w:ind w:hanging="0"/>
        <w:rPr>
          <w:u w:val="none"/>
        </w:rPr>
      </w:pPr>
      <w:r>
        <w:rPr/>
        <w:t>ambiente\Script\activate.bat</w:t>
      </w:r>
    </w:p>
    <w:p>
      <w:pPr>
        <w:pStyle w:val="LOnormal"/>
        <w:shd w:val="clear" w:fill="auto"/>
        <w:ind w:hanging="0"/>
        <w:rPr>
          <w:u w:val="none"/>
        </w:rPr>
      </w:pPr>
      <w:r>
        <w:rPr/>
        <w:t>Ap</w:t>
      </w:r>
      <w:r>
        <w:rPr>
          <w:rFonts w:eastAsia="Roboto" w:cs="Roboto"/>
          <w:color w:val="auto"/>
          <w:kern w:val="0"/>
          <w:sz w:val="24"/>
          <w:szCs w:val="24"/>
          <w:lang w:val="en-US" w:eastAsia="zh-CN" w:bidi="hi-IN"/>
        </w:rPr>
        <w:t xml:space="preserve">ós a ativação, </w:t>
      </w:r>
      <w:r>
        <w:rPr/>
        <w:t>seguir mesmo passos do Linux.</w:t>
      </w:r>
    </w:p>
    <w:p>
      <w:pPr>
        <w:pStyle w:val="LOnormal"/>
        <w:shd w:val="clear" w:fill="auto"/>
        <w:ind w:hanging="0"/>
        <w:rPr>
          <w:u w:val="none"/>
        </w:rPr>
      </w:pPr>
      <w:r>
        <w:rPr/>
      </w:r>
    </w:p>
    <w:p>
      <w:pPr>
        <w:pStyle w:val="LOnormal"/>
        <w:shd w:val="clear" w:fill="auto"/>
        <w:ind w:hanging="0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9855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shd w:val="clear" w:fill="auto"/>
        <w:spacing w:lineRule="auto" w:line="312" w:before="600" w:after="0"/>
        <w:ind w:hanging="15"/>
        <w:jc w:val="left"/>
        <w:rPr/>
      </w:pPr>
      <w:r>
        <w:rPr/>
        <w:t>Para acessar o banco de dados através do streamlit é só informar seu usuário do mysql(geralmente root) e senha.</w:t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 Slab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200" w:after="0"/>
      <w:ind w:hanging="1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200" w:after="0"/>
      <w:ind w:hanging="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600" w:after="0"/>
      <w:ind w:right="0" w:hanging="15"/>
      <w:jc w:val="right"/>
      <w:rPr>
        <w:rFonts w:ascii="Roboto Slab" w:hAnsi="Roboto Slab" w:eastAsia="Roboto Slab" w:cs="Roboto Slab"/>
        <w:b/>
        <w:b/>
        <w:color w:val="EE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 w:before="0" w:after="0"/>
      <w:ind w:hanging="15"/>
      <w:rPr/>
    </w:pPr>
    <w:r>
      <w:rPr/>
      <w:drawing>
        <wp:inline distT="0" distB="0" distL="0" distR="0">
          <wp:extent cx="5943600" cy="50800"/>
          <wp:effectExtent l="0" t="0" r="0" b="0"/>
          <wp:docPr id="7" name="image1.png" descr="linh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linh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400" w:after="0"/>
      <w:jc w:val="right"/>
      <w:rPr>
        <w:rFonts w:ascii="Roboto Slab" w:hAnsi="Roboto Slab" w:eastAsia="Roboto Slab" w:cs="Roboto Slab"/>
        <w:b/>
        <w:b/>
        <w:color w:val="EE0000"/>
      </w:rPr>
    </w:pPr>
    <w:r>
      <w:rPr>
        <w:rFonts w:eastAsia="Roboto Slab" w:cs="Roboto Slab" w:ascii="Roboto Slab" w:hAnsi="Roboto Slab"/>
        <w:b/>
        <w:color w:val="EE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320" w:after="0"/>
      <w:jc w:val="center"/>
    </w:pPr>
    <w:rPr>
      <w:rFonts w:ascii="Roboto Slab" w:hAnsi="Roboto Slab" w:eastAsia="Roboto Slab" w:cs="Roboto Slab"/>
      <w:color w:val="029AED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480" w:after="0"/>
    </w:pPr>
    <w:rPr>
      <w:rFonts w:ascii="Roboto Slab" w:hAnsi="Roboto Slab" w:eastAsia="Roboto Slab" w:cs="Roboto Slab"/>
      <w:b/>
      <w:color w:val="63A600"/>
      <w:sz w:val="36"/>
      <w:szCs w:val="36"/>
    </w:rPr>
  </w:style>
  <w:style w:type="paragraph" w:styleId="Ttulo3">
    <w:name w:val="Heading 3"/>
    <w:basedOn w:val="LOnormal"/>
    <w:next w:val="LOnormal"/>
    <w:qFormat/>
    <w:pPr>
      <w:pageBreakBefore w:val="false"/>
    </w:pPr>
    <w:rPr>
      <w:rFonts w:ascii="Roboto Slab" w:hAnsi="Roboto Slab" w:eastAsia="Roboto Slab" w:cs="Roboto Slab"/>
      <w:color w:val="FF5722"/>
      <w:sz w:val="32"/>
      <w:szCs w:val="32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pageBreakBefore w:val="false"/>
      <w:jc w:val="center"/>
    </w:pPr>
    <w:rPr>
      <w:rFonts w:ascii="Roboto Slab" w:hAnsi="Roboto Slab" w:eastAsia="Roboto Slab" w:cs="Roboto Slab"/>
      <w:b/>
      <w:color w:val="8BC34A"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jc w:val="center"/>
    </w:pPr>
    <w:rPr>
      <w:i/>
      <w:color w:val="666666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heldjow/Filme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heldjow/Filmes.gi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LibreOffice/7.3.7.2$Linux_X86_64 LibreOffice_project/30$Build-2</Application>
  <AppVersion>15.0000</AppVersion>
  <Pages>4</Pages>
  <Words>297</Words>
  <Characters>1593</Characters>
  <CharactersWithSpaces>1821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2024-09-24T07:42:10Z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