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1ED2" w14:textId="7F5A9153" w:rsidR="00FF38A5" w:rsidRDefault="00FF38A5" w:rsidP="00FF38A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Tristram Shandy a sentimental, Shandean bagatelle, in two acts</w:t>
      </w:r>
      <w:r>
        <w:rPr>
          <w:rFonts w:ascii="Times New Roman" w:hAnsi="Times New Roman" w:cs="Times New Roman"/>
          <w:b/>
          <w:sz w:val="24"/>
          <w:u w:val="single"/>
        </w:rPr>
        <w:t>, TEI Notes</w:t>
      </w:r>
    </w:p>
    <w:p w14:paraId="56FA1CAD" w14:textId="77777777" w:rsidR="00FF38A5" w:rsidRDefault="00FF38A5" w:rsidP="00FF38A5">
      <w:pPr>
        <w:rPr>
          <w:rFonts w:ascii="Times New Roman" w:hAnsi="Times New Roman" w:cs="Times New Roman"/>
          <w:sz w:val="24"/>
        </w:rPr>
      </w:pPr>
    </w:p>
    <w:p w14:paraId="542AFAEE" w14:textId="456332B4" w:rsidR="00FF38A5" w:rsidRDefault="00FF38A5" w:rsidP="00FF38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7DDEDF21" w14:textId="76FB7326" w:rsidR="00FF38A5" w:rsidRPr="007003CA" w:rsidRDefault="00FD617D" w:rsidP="00700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 – change of font</w:t>
      </w:r>
      <w:bookmarkStart w:id="0" w:name="_GoBack"/>
      <w:bookmarkEnd w:id="0"/>
    </w:p>
    <w:p w14:paraId="6A22F051" w14:textId="5317063B" w:rsidR="00FF38A5" w:rsidRDefault="00FF38A5" w:rsidP="00FF38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3556EDBC" w14:textId="6323F052" w:rsidR="00DD556C" w:rsidRDefault="00DD556C" w:rsidP="00DD556C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Image.19 </w:t>
      </w:r>
      <w:r w:rsidR="003E7AA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AA4">
        <w:rPr>
          <w:rFonts w:ascii="Times New Roman" w:hAnsi="Times New Roman" w:cs="Times New Roman"/>
          <w:sz w:val="24"/>
          <w:szCs w:val="24"/>
        </w:rPr>
        <w:t xml:space="preserve">watermark makes text illegible </w:t>
      </w:r>
    </w:p>
    <w:p w14:paraId="74C759EB" w14:textId="6A507877" w:rsidR="00536F0F" w:rsidRPr="00DD556C" w:rsidRDefault="00536F0F" w:rsidP="00DD556C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Image.36 – ink blot makes text illegible – transcribed as ‘misfortune’ but the ‘ne’ is missing</w:t>
      </w:r>
    </w:p>
    <w:p w14:paraId="05E72420" w14:textId="77777777" w:rsidR="00FF38A5" w:rsidRDefault="00FF38A5" w:rsidP="00FF38A5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1A131" w14:textId="77777777" w:rsidR="00FF38A5" w:rsidRDefault="00FF38A5" w:rsidP="00FF38A5"/>
    <w:p w14:paraId="2F7185CE" w14:textId="77777777" w:rsidR="00FF38A5" w:rsidRDefault="00FF38A5" w:rsidP="00FF38A5"/>
    <w:p w14:paraId="312701BC" w14:textId="77777777" w:rsidR="00FF38A5" w:rsidRDefault="00FF38A5" w:rsidP="00FF38A5"/>
    <w:p w14:paraId="407A513A" w14:textId="77777777" w:rsidR="00FF5BA3" w:rsidRDefault="007003CA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F72"/>
    <w:multiLevelType w:val="hybridMultilevel"/>
    <w:tmpl w:val="6FD0D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E1B17"/>
    <w:multiLevelType w:val="hybridMultilevel"/>
    <w:tmpl w:val="3CE6C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92635"/>
    <w:multiLevelType w:val="hybridMultilevel"/>
    <w:tmpl w:val="C5D4E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A5"/>
    <w:rsid w:val="000E4492"/>
    <w:rsid w:val="003E7AA4"/>
    <w:rsid w:val="00536F0F"/>
    <w:rsid w:val="007003CA"/>
    <w:rsid w:val="00AB3C86"/>
    <w:rsid w:val="00DD556C"/>
    <w:rsid w:val="00FD617D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957"/>
  <w15:chartTrackingRefBased/>
  <w15:docId w15:val="{DEFD5EB5-C1F8-406F-8C0D-71569E81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A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3</cp:revision>
  <dcterms:created xsi:type="dcterms:W3CDTF">2020-08-03T07:44:00Z</dcterms:created>
  <dcterms:modified xsi:type="dcterms:W3CDTF">2020-08-03T12:13:00Z</dcterms:modified>
</cp:coreProperties>
</file>