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微软雅黑" w:cs="Calibri"/>
          <w:b/>
          <w:color w:val="1F4E79"/>
          <w:sz w:val="44"/>
        </w:rPr>
        <w:t>I2 Office Hours 口头话术</w:t>
      </w:r>
    </w:p>
    <w:p>
      <w:pPr>
        <w:jc w:val="center"/>
      </w:pPr>
      <w:r>
        <w:rPr>
          <w:rFonts w:ascii="Calibri" w:hAnsi="Calibri" w:eastAsia="微软雅黑" w:cs="Calibri"/>
          <w:b w:val="0"/>
          <w:color w:val="5B5B5B"/>
          <w:sz w:val="26"/>
        </w:rPr>
        <w:t>Recommendation Model · 中英双语 · 对着读就行</w:t>
      </w:r>
    </w:p>
    <w:p>
      <w:pPr>
        <w:jc w:val="center"/>
      </w:pPr>
      <w:r>
        <w:rPr>
          <w:rFonts w:ascii="Calibri" w:hAnsi="Calibri" w:eastAsia="微软雅黑" w:cs="Calibri"/>
          <w:b/>
          <w:color w:val="C0392B"/>
          <w:sz w:val="22"/>
        </w:rPr>
        <w:t>20 分口头部分  ·  不要现场打开 Kafka  ·  对 TA 说英文，中文给你自己看</w:t>
      </w:r>
    </w:p>
    <w:p>
      <w:pPr>
        <w:spacing w:after="120" w:before="0" w:line="276" w:lineRule="auto"/>
      </w:pPr>
      <w:r>
        <w:rPr>
          <w:rFonts w:ascii="Calibri" w:hAnsi="Calibri" w:eastAsia="微软雅黑" w:cs="Calibri"/>
          <w:b w:val="0"/>
          <w:color w:val="333333"/>
          <w:sz w:val="22"/>
        </w:rPr>
        <w:t>官方作业：https://github.com/mlip-cmu/f2026/blob/main/assignments/I2_model.md</w:t>
      </w:r>
    </w:p>
    <w:p>
      <w:pPr>
        <w:spacing w:after="120" w:before="0" w:line="276" w:lineRule="auto"/>
      </w:pPr>
      <w:r>
        <w:rPr>
          <w:rFonts w:ascii="Calibri" w:hAnsi="Calibri" w:eastAsia="微软雅黑" w:cs="Calibri"/>
          <w:b w:val="0"/>
          <w:sz w:val="22"/>
        </w:rPr>
        <w:t>你的课仓库：https://github.com/cmu-seai/f26-model-lew2</w:t>
      </w:r>
    </w:p>
    <w:p>
      <w:pPr>
        <w:spacing w:after="120" w:before="0" w:line="276" w:lineRule="auto"/>
      </w:pPr>
      <w:r>
        <w:rPr>
          <w:rFonts w:ascii="Calibri" w:hAnsi="Calibri" w:eastAsia="微软雅黑" w:cs="Calibri"/>
          <w:b w:val="0"/>
          <w:sz w:val="22"/>
        </w:rPr>
        <w:t>Canvas 提交格式：https://github.com/cmu-seai/f26-model-lew2/commit/&lt;长SHA&gt;</w:t>
      </w:r>
    </w:p>
    <w:p>
      <w:pPr>
        <w:spacing w:after="120" w:before="0" w:line="276" w:lineRule="auto"/>
      </w:pPr>
      <w:r>
        <w:rPr>
          <w:rFonts w:ascii="Calibri" w:hAnsi="Calibri" w:eastAsia="微软雅黑" w:cs="Calibri"/>
          <w:b w:val="0"/>
          <w:color w:val="666666"/>
          <w:sz w:val="20"/>
        </w:rPr>
        <w:t>当前示例 commit：https://github.com/cmu-seai/f26-model-lew2/commit/89b10a81da2714c8d559ce2ee7cd63d9ed2373e6</w:t>
      </w:r>
    </w:p>
    <w:p>
      <w:pPr>
        <w:spacing w:before="280" w:after="160"/>
      </w:pPr>
      <w:r>
        <w:rPr>
          <w:rFonts w:ascii="Calibri" w:hAnsi="Calibri" w:eastAsia="微软雅黑" w:cs="Calibri"/>
          <w:b/>
          <w:color w:val="1F4E79"/>
          <w:sz w:val="32"/>
        </w:rPr>
        <w:t>最重要的三句话（先看这个）</w:t>
      </w:r>
    </w:p>
    <w:p>
      <w:pPr>
        <w:pStyle w:val="ListBullet"/>
        <w:spacing w:after="60"/>
      </w:pPr>
      <w:r>
        <w:rPr>
          <w:rFonts w:ascii="Calibri" w:hAnsi="Calibri" w:eastAsia="微软雅黑" w:cs="Calibri"/>
          <w:b w:val="0"/>
          <w:sz w:val="24"/>
        </w:rPr>
        <w:t>不用打开 Kafka 平台。作业没要求现场连数据流。被问数据来源，说 Kafka topic movielog1 + 课上 8080 API，然后点 src/collect.py。</w:t>
      </w:r>
    </w:p>
    <w:p>
      <w:pPr>
        <w:pStyle w:val="ListBullet"/>
        <w:spacing w:after="60"/>
      </w:pPr>
      <w:r>
        <w:rPr>
          <w:rFonts w:ascii="Calibri" w:hAnsi="Calibri" w:eastAsia="微软雅黑" w:cs="Calibri"/>
          <w:b w:val="0"/>
          <w:sz w:val="24"/>
        </w:rPr>
        <w:t>不用把所有文件点开讲。口头 20 分是：讲懂方案、备选方法、局限、上线挑战。</w:t>
      </w:r>
    </w:p>
    <w:p>
      <w:pPr>
        <w:pStyle w:val="ListBullet"/>
        <w:spacing w:after="60"/>
      </w:pPr>
      <w:r>
        <w:rPr>
          <w:rFonts w:ascii="Calibri" w:hAnsi="Calibri" w:eastAsia="微软雅黑" w:cs="Calibri"/>
          <w:b w:val="0"/>
          <w:sz w:val="24"/>
        </w:rPr>
        <w:t>去之前开 3 个浏览器标签：仓库首页、model.md、evaluation.md。代码只在 TA 说 show me the code 时再点。</w:t>
      </w:r>
    </w:p>
    <w:p>
      <w:pPr>
        <w:pStyle w:val="ListBullet"/>
        <w:spacing w:after="60"/>
      </w:pPr>
      <w:r>
        <w:rPr>
          <w:rFonts w:ascii="Calibri" w:hAnsi="Calibri" w:eastAsia="微软雅黑" w:cs="Calibri"/>
          <w:b w:val="0"/>
          <w:sz w:val="24"/>
        </w:rPr>
        <w:t>不要打开 api.key，不要把 popularity 说成作业要求的第二个模型，不要把 I1 Zulip 当成 I2。</w:t>
      </w:r>
    </w:p>
    <w:p>
      <w:pPr>
        <w:pStyle w:val="ListBullet"/>
        <w:spacing w:after="60"/>
      </w:pPr>
      <w:r>
        <w:rPr>
          <w:rFonts w:ascii="Calibri" w:hAnsi="Calibri" w:eastAsia="微软雅黑" w:cs="Calibri"/>
          <w:b w:val="0"/>
          <w:sz w:val="24"/>
        </w:rPr>
        <w:t>TMDB（有人听成 TMA）= 电影元数据。你们没有自己爬 TMDB，打的是课上 http://128.2.220.123:8080/movie/&lt;id&gt;。</w:t>
      </w:r>
    </w:p>
    <w:p>
      <w:pPr>
        <w:spacing w:before="280" w:after="160"/>
      </w:pPr>
      <w:r>
        <w:rPr>
          <w:rFonts w:ascii="Calibri" w:hAnsi="Calibri" w:eastAsia="微软雅黑" w:cs="Calibri"/>
          <w:b/>
          <w:color w:val="1F4E79"/>
          <w:sz w:val="32"/>
        </w:rPr>
        <w:t>0. GitHub 到底要展示什么？</w:t>
      </w:r>
    </w:p>
    <w:p>
      <w:pPr>
        <w:spacing w:after="120" w:before="0" w:line="276" w:lineRule="auto"/>
      </w:pPr>
      <w:r>
        <w:rPr>
          <w:rFonts w:ascii="Calibri" w:hAnsi="Calibri" w:eastAsia="微软雅黑" w:cs="Calibri"/>
          <w:b w:val="0"/>
          <w:sz w:val="24"/>
        </w:rPr>
        <w:t>100 分里 80 分是仓库文档和代码；口头只有 20 分。官方原文：</w:t>
      </w:r>
    </w:p>
    <w:p>
      <w:pPr>
        <w:spacing w:after="120" w:before="0" w:line="276" w:lineRule="auto"/>
      </w:pPr>
      <w:r>
        <w:rPr>
          <w:rFonts w:ascii="Calibri" w:hAnsi="Calibri" w:eastAsia="微软雅黑" w:cs="Calibri"/>
          <w:b w:val="0"/>
          <w:color w:val="333333"/>
          <w:sz w:val="22"/>
        </w:rPr>
        <w:t>Within 2 weeks of submitting, meet staff during office hours to explain your solution. We may ask about any part of your implementation (including AI-written code), discuss alternatives, and reflect on limitations and production challenges.</w:t>
      </w:r>
    </w:p>
    <w:p>
      <w:pPr>
        <w:spacing w:after="120" w:before="0" w:line="276" w:lineRule="auto"/>
      </w:pPr>
      <w:r>
        <w:rPr>
          <w:rFonts w:ascii="Calibri" w:hAnsi="Calibri" w:eastAsia="微软雅黑" w:cs="Calibri"/>
          <w:b w:val="0"/>
          <w:sz w:val="24"/>
        </w:rPr>
        <w:t>正确流程：① 打开 GitHub 给 TA 看交了什么  ② 打开 README / model.md / evaluation.md  ③ 口头讲：数据、两个不同模型、冷启动 LLM、怎么评、为什么选 CF、局限、上线  ④ TA 问代码再点下面文件地图。</w:t>
      </w:r>
    </w:p>
    <w:p>
      <w:pPr>
        <w:spacing w:before="280" w:after="160"/>
      </w:pPr>
      <w:r>
        <w:rPr>
          <w:rFonts w:ascii="Calibri" w:hAnsi="Calibri" w:eastAsia="微软雅黑" w:cs="Calibri"/>
          <w:b/>
          <w:color w:val="1F4E79"/>
          <w:sz w:val="32"/>
        </w:rPr>
        <w:t>1. 去之前打开哪些页面</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标签</w:t>
            </w:r>
          </w:p>
        </w:tc>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打开什么</w:t>
            </w:r>
          </w:p>
        </w:tc>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干什么</w:t>
            </w:r>
          </w:p>
        </w:tc>
      </w:tr>
      <w:tr>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A</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https://github.com/cmu-seai/f26-model-lew2</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仓库总览</w:t>
            </w:r>
          </w:p>
        </w:tc>
      </w:tr>
      <w:tr>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B</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根目录 model.md</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数据 + 两个模型 + 冷启动</w:t>
            </w:r>
          </w:p>
        </w:tc>
      </w:tr>
      <w:tr>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C</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根目录 evaluation.md</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数字和选哪个模型</w:t>
            </w:r>
          </w:p>
        </w:tc>
      </w:tr>
      <w:tr>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备用</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根目录 README.md</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怎么跑（被问再打开）</w:t>
            </w:r>
          </w:p>
        </w:tc>
      </w:tr>
    </w:tbl>
    <w:p>
      <w:pPr>
        <w:spacing w:after="160"/>
      </w:pPr>
    </w:p>
    <w:p>
      <w:pPr>
        <w:spacing w:before="280" w:after="160"/>
      </w:pPr>
      <w:r>
        <w:rPr>
          <w:rFonts w:ascii="Calibri" w:hAnsi="Calibri" w:eastAsia="微软雅黑" w:cs="Calibri"/>
          <w:b/>
          <w:color w:val="1F4E79"/>
          <w:sz w:val="32"/>
        </w:rPr>
        <w:t>2. 文件地图（TA 问 where is the code）</w:t>
      </w:r>
    </w:p>
    <w:p>
      <w:pPr>
        <w:spacing w:after="120" w:before="0" w:line="276" w:lineRule="auto"/>
      </w:pPr>
      <w:r>
        <w:rPr>
          <w:rFonts w:ascii="Calibri" w:hAnsi="Calibri" w:eastAsia="微软雅黑" w:cs="Calibri"/>
          <w:b w:val="0"/>
          <w:sz w:val="24"/>
        </w:rPr>
        <w:t>在 GitHub 按路径点，不要乱翻。</w:t>
      </w:r>
    </w:p>
    <w:tbl>
      <w:tblPr>
        <w:tblW w:type="auto" w:w="0"/>
        <w:jc w:val="center"/>
        <w:tblLayout w:type="autofit"/>
        <w:tblLook w:firstColumn="1" w:firstRow="1" w:lastColumn="0" w:lastRow="0" w:noHBand="0" w:noVBand="1" w:val="04A0"/>
      </w:tblPr>
      <w:tblGrid>
        <w:gridCol w:w="4819"/>
        <w:gridCol w:w="4819"/>
      </w:tblGrid>
      <w:tr>
        <w:tc>
          <w:tcPr>
            <w:tcW w:type="dxa" w:w="4819"/>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讲什么</w:t>
            </w:r>
          </w:p>
        </w:tc>
        <w:tc>
          <w:tcPr>
            <w:tcW w:type="dxa" w:w="4819"/>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点这个文件</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怎么跑</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README.md</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数据与模型说明</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model.md</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评估数字</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evaluation.md</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采集 Kafka + 元数据 API</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src/collect.py</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解析 watch / rate / create_account</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src/parse.py</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批量拉电影/用户资料（≤200 个 id）</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src/api.py</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清洗、隐式评分、时间划分</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src/dataset.py</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方法 1 协同过滤</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src/models/collaborative.py</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方法 2 内容过滤</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src/models/content.py</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冷启动 LLM（搜 EXTRACT_PROMPT）</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src/models/cold_start.py</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训练</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src/train.py</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评估</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src/evaluate.py</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推荐入口 recommend(user_id)</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src/recommend.py</w:t>
            </w:r>
          </w:p>
        </w:tc>
      </w:tr>
      <w:tr>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超参</w:t>
            </w:r>
          </w:p>
        </w:tc>
        <w:tc>
          <w:tcPr>
            <w:tcW w:type="dxa" w:w="4819"/>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src/config.py</w:t>
            </w:r>
          </w:p>
        </w:tc>
      </w:tr>
      <w:tr>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Kafka 隧道脚本（不用现场跑）</w:t>
            </w:r>
          </w:p>
        </w:tc>
        <w:tc>
          <w:tcPr>
            <w:tcW w:type="dxa" w:w="4819"/>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scripts/start_kafka_tunnel.sh</w:t>
            </w:r>
          </w:p>
        </w:tc>
      </w:tr>
    </w:tbl>
    <w:p>
      <w:pPr>
        <w:spacing w:after="160"/>
      </w:pPr>
    </w:p>
    <w:p>
      <w:pPr>
        <w:spacing w:after="120" w:before="0" w:line="276" w:lineRule="auto"/>
      </w:pPr>
      <w:r>
        <w:rPr>
          <w:rFonts w:ascii="Calibri" w:hAnsi="Calibri" w:eastAsia="微软雅黑" w:cs="Calibri"/>
          <w:b/>
          <w:color w:val="C0392B"/>
          <w:sz w:val="24"/>
        </w:rPr>
        <w:t>注意：src/models/popularity.py 只是对照 baseline，不算作业要求的两个方法。</w:t>
      </w:r>
    </w:p>
    <w:p>
      <w:pPr>
        <w:spacing w:before="280" w:after="160"/>
      </w:pPr>
      <w:r>
        <w:rPr>
          <w:rFonts w:ascii="Calibri" w:hAnsi="Calibri" w:eastAsia="微软雅黑" w:cs="Calibri"/>
          <w:b/>
          <w:color w:val="1F4E79"/>
          <w:sz w:val="32"/>
        </w:rPr>
        <w:t>3. 必须记住的数字（卡住就看 evaluation.md）</w:t>
      </w:r>
    </w:p>
    <w:p>
      <w:pPr>
        <w:spacing w:after="120" w:before="0" w:line="276" w:lineRule="auto"/>
      </w:pPr>
      <w:r>
        <w:rPr>
          <w:rFonts w:ascii="Calibri" w:hAnsi="Calibri" w:eastAsia="微软雅黑" w:cs="Calibri"/>
          <w:b w:val="0"/>
          <w:sz w:val="24"/>
        </w:rPr>
        <w:t>采集：约 494 万条 Kafka，12 个时间片，2026-07-17 到 2026-09-08；30,628 条评分，123,780 对观看，17,404 部电影，82,688 个用户。</w:t>
      </w:r>
    </w:p>
    <w:p>
      <w:pPr>
        <w:spacing w:after="120" w:before="0" w:line="276" w:lineRule="auto"/>
      </w:pPr>
      <w:r>
        <w:rPr>
          <w:rFonts w:ascii="Calibri" w:hAnsi="Calibri" w:eastAsia="微软雅黑" w:cs="Calibri"/>
          <w:b/>
          <w:sz w:val="24"/>
        </w:rPr>
        <w:t>现有用户（400 人，Top-20）：</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模型</w:t>
            </w:r>
          </w:p>
        </w:tc>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HitRate@20</w:t>
            </w:r>
          </w:p>
        </w:tc>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NDCG@20</w:t>
            </w:r>
          </w:p>
        </w:tc>
      </w:tr>
      <w:tr>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Item–item CF（方法1）</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0.095</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0.035</w:t>
            </w:r>
          </w:p>
        </w:tc>
      </w:tr>
      <w:tr>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Content TF-IDF（方法2）</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0.010</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0.003</w:t>
            </w:r>
          </w:p>
        </w:tc>
      </w:tr>
      <w:tr>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Popularity（只是对照）</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0.115</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0.043</w:t>
            </w:r>
          </w:p>
        </w:tc>
      </w:tr>
    </w:tbl>
    <w:p>
      <w:pPr>
        <w:spacing w:after="160"/>
      </w:pPr>
    </w:p>
    <w:p>
      <w:pPr>
        <w:spacing w:after="120" w:before="0" w:line="276" w:lineRule="auto"/>
      </w:pPr>
      <w:r>
        <w:rPr>
          <w:rFonts w:ascii="Calibri" w:hAnsi="Calibri" w:eastAsia="微软雅黑" w:cs="Calibri"/>
          <w:b/>
          <w:sz w:val="24"/>
        </w:rPr>
        <w:t>冷启动（40 人，只用自我介绍、藏掉全部历史）：</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方法</w:t>
            </w:r>
          </w:p>
        </w:tc>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HitRate@20</w:t>
            </w:r>
          </w:p>
        </w:tc>
        <w:tc>
          <w:tcPr>
            <w:tcW w:type="dxa" w:w="3213"/>
            <w:shd w:fill="1F4E79" w:val="clear"/>
            <w:tcBorders>
              <w:top w:val="single" w:sz="4" w:color="CCCCCC"/>
              <w:left w:val="single" w:sz="4" w:color="CCCCCC"/>
              <w:bottom w:val="single" w:sz="4" w:color="CCCCCC"/>
              <w:right w:val="single" w:sz="4" w:color="CCCCCC"/>
            </w:tcBorders>
          </w:tcPr>
          <w:p>
            <w:r/>
            <w:r>
              <w:rPr>
                <w:rFonts w:ascii="Calibri" w:hAnsi="Calibri" w:eastAsia="微软雅黑" w:cs="Calibri"/>
                <w:b/>
                <w:color w:val="FFFFFF"/>
                <w:sz w:val="22"/>
              </w:rPr>
              <w:t>NDCG@20</w:t>
            </w:r>
          </w:p>
        </w:tc>
      </w:tr>
      <w:tr>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LLM + catalog scorer</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0.050</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0.017</w:t>
            </w:r>
          </w:p>
        </w:tc>
      </w:tr>
      <w:tr>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Heuristic（无 LLM）</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0.075</w:t>
            </w:r>
          </w:p>
        </w:tc>
        <w:tc>
          <w:tcPr>
            <w:tcW w:type="dxa" w:w="3213"/>
            <w:shd w:fill="F2F2F2" w:val="clear"/>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0.013</w:t>
            </w:r>
          </w:p>
        </w:tc>
      </w:tr>
      <w:tr>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Popularity（不用文本）</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0.275</w:t>
            </w:r>
          </w:p>
        </w:tc>
        <w:tc>
          <w:tcPr>
            <w:tcW w:type="dxa" w:w="3213"/>
            <w:tcBorders>
              <w:top w:val="single" w:sz="4" w:color="CCCCCC"/>
              <w:left w:val="single" w:sz="4" w:color="CCCCCC"/>
              <w:bottom w:val="single" w:sz="4" w:color="CCCCCC"/>
              <w:right w:val="single" w:sz="4" w:color="CCCCCC"/>
            </w:tcBorders>
          </w:tcPr>
          <w:p>
            <w:r/>
            <w:r>
              <w:rPr>
                <w:rFonts w:ascii="Calibri" w:hAnsi="Calibri" w:eastAsia="微软雅黑" w:cs="Calibri"/>
                <w:b w:val="0"/>
                <w:sz w:val="22"/>
              </w:rPr>
              <w:t>0.068</w:t>
            </w:r>
          </w:p>
        </w:tc>
      </w:tr>
    </w:tbl>
    <w:p>
      <w:pPr>
        <w:spacing w:after="160"/>
      </w:pPr>
    </w:p>
    <w:p>
      <w:pPr>
        <w:spacing w:after="120" w:before="0" w:line="276" w:lineRule="auto"/>
      </w:pPr>
      <w:r>
        <w:rPr>
          <w:rFonts w:ascii="Calibri" w:hAnsi="Calibri" w:eastAsia="微软雅黑" w:cs="Calibri"/>
          <w:b/>
          <w:sz w:val="24"/>
        </w:rPr>
        <w:t>部署选择：有历史 → item–item CF（内部能回退到 popularity）；新用户 → LLM 冷启动。Content 不做主模型。</w:t>
      </w:r>
    </w:p>
    <w:p>
      <w:pPr>
        <w:spacing w:before="280" w:after="160"/>
      </w:pPr>
      <w:r>
        <w:rPr>
          <w:rFonts w:ascii="Calibri" w:hAnsi="Calibri" w:eastAsia="微软雅黑" w:cs="Calibri"/>
          <w:b/>
          <w:color w:val="1F4E79"/>
          <w:sz w:val="32"/>
        </w:rPr>
        <w:t>4. 整场流程（8–12 分钟）对着读</w:t>
      </w:r>
    </w:p>
    <w:p>
      <w:pPr>
        <w:spacing w:after="120" w:before="0" w:line="276" w:lineRule="auto"/>
      </w:pPr>
      <w:r>
        <w:rPr>
          <w:rFonts w:ascii="Calibri" w:hAnsi="Calibri" w:eastAsia="微软雅黑" w:cs="Calibri"/>
          <w:b w:val="0"/>
          <w:sz w:val="24"/>
        </w:rPr>
        <w:t>对 TA 说英文。中文是给你自己看的。「这时点」是你要点的页面。</w:t>
      </w:r>
    </w:p>
    <w:p>
      <w:pPr>
        <w:spacing w:before="200" w:after="160"/>
      </w:pPr>
      <w:r>
        <w:rPr>
          <w:rFonts w:ascii="Calibri" w:hAnsi="Calibri" w:eastAsia="微软雅黑" w:cs="Calibri"/>
          <w:b/>
          <w:color w:val="2E75B6"/>
          <w:sz w:val="26"/>
        </w:rPr>
        <w:t>开场（30 秒）</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Hi, I’m Le Wang. This is I2, the recommendation model. I collected the Kafka movielog and the movie/user metadata API, trained two different recommenders, and used an LLM for cold-start. I can walk through GitHub, then data, the two models, cold-start, evaluation, and production limits.</w:t>
      </w:r>
    </w:p>
    <w:p>
      <w:pPr>
        <w:spacing w:after="120"/>
      </w:pPr>
      <w:r>
        <w:rPr>
          <w:rFonts w:ascii="Calibri" w:hAnsi="Calibri" w:eastAsia="微软雅黑" w:cs="Calibri"/>
          <w:b w:val="0"/>
          <w:color w:val="1E844E"/>
          <w:sz w:val="22"/>
        </w:rPr>
        <w:t>中文意思：我是 Le Wang。I2 做了 Kafka 采集、两个不同推荐模型、以及用 LLM 做新用户冷启动。我按仓库 → 数据 → 两个模型 → 冷启动 → 评估 → 上线局限来讲。</w:t>
      </w:r>
    </w:p>
    <w:p>
      <w:pPr>
        <w:spacing w:after="160"/>
      </w:pPr>
      <w:r>
        <w:rPr>
          <w:rFonts w:ascii="Calibri" w:hAnsi="Calibri" w:eastAsia="微软雅黑" w:cs="Calibri"/>
          <w:b/>
          <w:color w:val="B76E00"/>
          <w:sz w:val="22"/>
        </w:rPr>
        <w:t>这时点： 标签 A：GitHub 仓库 cmu-seai/f26-model-lew2</w:t>
      </w:r>
    </w:p>
    <w:p>
      <w:pPr>
        <w:spacing w:before="200" w:after="160"/>
      </w:pPr>
      <w:r>
        <w:rPr>
          <w:rFonts w:ascii="Calibri" w:hAnsi="Calibri" w:eastAsia="微软雅黑" w:cs="Calibri"/>
          <w:b/>
          <w:color w:val="2E75B6"/>
          <w:sz w:val="26"/>
        </w:rPr>
        <w:t>步骤 1 · 仓库 / deliverables（1 分钟）</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The graded files are in the repo root: README for how to run, model.md for data and the two approaches plus the LLM prompt, evaluation.md for metrics. Code is under src/. I did not commit api.key, Kafka passwords, or large CSVs and model pickles — those are gitignored.</w:t>
      </w:r>
    </w:p>
    <w:p>
      <w:pPr>
        <w:spacing w:after="120"/>
      </w:pPr>
      <w:r>
        <w:rPr>
          <w:rFonts w:ascii="Calibri" w:hAnsi="Calibri" w:eastAsia="微软雅黑" w:cs="Calibri"/>
          <w:b w:val="0"/>
          <w:color w:val="1E844E"/>
          <w:sz w:val="22"/>
        </w:rPr>
        <w:t>中文意思：作业要的三份文档都在根目录。密钥和大文件没有提交。</w:t>
      </w:r>
    </w:p>
    <w:p>
      <w:pPr>
        <w:spacing w:after="160"/>
      </w:pPr>
      <w:r>
        <w:rPr>
          <w:rFonts w:ascii="Calibri" w:hAnsi="Calibri" w:eastAsia="微软雅黑" w:cs="Calibri"/>
          <w:b/>
          <w:color w:val="B76E00"/>
          <w:sz w:val="22"/>
        </w:rPr>
        <w:t>这时点： 停留在 GitHub 根目录，用鼠标指 README.md、model.md、evaluation.md、src/</w:t>
      </w:r>
    </w:p>
    <w:p>
      <w:pPr>
        <w:spacing w:after="120" w:before="0" w:line="276" w:lineRule="auto"/>
      </w:pPr>
      <w:r>
        <w:rPr>
          <w:rFonts w:ascii="Calibri" w:hAnsi="Calibri" w:eastAsia="微软雅黑" w:cs="Calibri"/>
          <w:b w:val="0"/>
          <w:sz w:val="22"/>
        </w:rPr>
        <w:t>如果问 Canvas 链接：The Canvas link is the commit URL of this repo, https://github.com/cmu-seai/f26-model-lew2/commit/ plus the full SHA.</w:t>
      </w:r>
    </w:p>
    <w:p>
      <w:pPr>
        <w:spacing w:before="200" w:after="160"/>
      </w:pPr>
      <w:r>
        <w:rPr>
          <w:rFonts w:ascii="Calibri" w:hAnsi="Calibri" w:eastAsia="微软雅黑" w:cs="Calibri"/>
          <w:b/>
          <w:color w:val="2E75B6"/>
          <w:sz w:val="26"/>
        </w:rPr>
        <w:t>步骤 2 · 数据（2 分钟）  ——不用打开 Kafka</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I consume Kafka topic movielog1 through an SSH tunnel to localhost:9092. I do not open a Kafka UI. The retained log is huge, but one tail slice is only a few hours, so almost every user would have one movie. So I read about 5 million messages from 12 slices across the log.</w:t>
      </w:r>
    </w:p>
    <w:p>
      <w:pPr>
        <w:spacing w:after="120"/>
      </w:pPr>
      <w:r>
        <w:rPr>
          <w:rFonts w:ascii="Calibri" w:hAnsi="Calibri" w:eastAsia="微软雅黑" w:cs="Calibri"/>
          <w:b w:val="0"/>
          <w:color w:val="1E844E"/>
          <w:sz w:val="22"/>
        </w:rPr>
        <w:t>中文意思：数据从 Kafka 采，但现场不打开 Kafka 平台。只读尾巴几乎每人只有一部电影，所以用 12 个切片、大约 500 万条。</w:t>
      </w:r>
    </w:p>
    <w:p>
      <w:pPr>
        <w:spacing w:after="160"/>
      </w:pPr>
      <w:r>
        <w:rPr>
          <w:rFonts w:ascii="Calibri" w:hAnsi="Calibri" w:eastAsia="微软雅黑" w:cs="Calibri"/>
          <w:b/>
          <w:color w:val="B76E00"/>
          <w:sz w:val="22"/>
        </w:rPr>
        <w:t>这时点： 打开 model.md 第一段 Data we collect，或点 src/collect.py</w:t>
      </w:r>
    </w:p>
    <w:p>
      <w:pPr>
        <w:spacing w:after="120" w:before="0" w:line="276" w:lineRule="auto"/>
      </w:pPr>
      <w:r>
        <w:rPr>
          <w:rFonts w:ascii="Calibri" w:hAnsi="Calibri" w:eastAsia="微软雅黑" w:cs="Calibri"/>
          <w:b/>
          <w:sz w:val="22"/>
        </w:rPr>
        <w:t>接着说这三句事件类型：</w:t>
      </w:r>
    </w:p>
    <w:p>
      <w:pPr>
        <w:spacing w:after="120" w:before="0" w:line="276" w:lineRule="auto"/>
      </w:pPr>
      <w:r>
        <w:rPr>
          <w:rFonts w:ascii="Calibri" w:hAnsi="Calibri" w:eastAsia="微软雅黑" w:cs="Calibri"/>
          <w:b w:val="0"/>
          <w:sz w:val="24"/>
        </w:rPr>
        <w:t>Three event types, parsed in parse.py: watch — GET /data/m/movie/minute.mpg, one line per minute; rate — GET /rate/movie=score, I drop ratings outside 1 to 10; create_account — I keep the user id so I can fetch their profile.</w:t>
      </w:r>
    </w:p>
    <w:p>
      <w:pPr>
        <w:spacing w:after="120" w:before="0" w:line="276" w:lineRule="auto"/>
      </w:pPr>
      <w:r>
        <w:rPr>
          <w:rFonts w:ascii="Calibri" w:hAnsi="Calibri" w:eastAsia="微软雅黑" w:cs="Calibri"/>
          <w:b w:val="0"/>
          <w:sz w:val="24"/>
        </w:rPr>
        <w:t>I aggregate watches in memory to one row per user-movie. Then I batch movie ids and user ids, at most 200 per request, against http://128.2.220.123:8080 — that is the course metadata API. Movie fields come mostly from TMDB: title, genres, overview, tagline. User fields include free-text likes and dislikes from signup.</w:t>
      </w:r>
    </w:p>
    <w:p>
      <w:pPr>
        <w:spacing w:after="120" w:before="0" w:line="276" w:lineRule="auto"/>
      </w:pPr>
      <w:r>
        <w:rPr>
          <w:rFonts w:ascii="Calibri" w:hAnsi="Calibri" w:eastAsia="微软雅黑" w:cs="Calibri"/>
          <w:b w:val="0"/>
          <w:sz w:val="24"/>
        </w:rPr>
        <w:t>For labels, in dataset.py: if the user rated the movie, I use that 1–10 score. If they only watched, I keep watches of at least 3 minutes and turn progress into an implicit score. Shorter watches I treat as accidental clicks.</w:t>
      </w:r>
    </w:p>
    <w:p>
      <w:pPr>
        <w:spacing w:after="120" w:before="0" w:line="276" w:lineRule="auto"/>
      </w:pPr>
      <w:r>
        <w:rPr>
          <w:rFonts w:ascii="Calibri" w:hAnsi="Calibri" w:eastAsia="微软雅黑" w:cs="Calibri"/>
          <w:b w:val="0"/>
          <w:color w:val="1E844E"/>
          <w:sz w:val="22"/>
        </w:rPr>
        <w:t>中文意思：看不够 3 分钟丢掉。电影元数据来自课上 API（TMDB 风格），不是你自己打开 TMDB 网站。</w:t>
      </w:r>
    </w:p>
    <w:p>
      <w:pPr>
        <w:spacing w:after="120" w:before="0" w:line="276" w:lineRule="auto"/>
      </w:pPr>
      <w:r>
        <w:rPr>
          <w:rFonts w:ascii="Calibri" w:hAnsi="Calibri" w:eastAsia="微软雅黑" w:cs="Calibri"/>
          <w:b w:val="0"/>
          <w:sz w:val="22"/>
        </w:rPr>
        <w:t>如果问 why not all data？  The stream is continuous. Five million lines across 12 windows was enough. Offsets are in collection_meta.json.</w:t>
      </w:r>
    </w:p>
    <w:p>
      <w:pPr>
        <w:spacing w:after="120" w:before="0" w:line="276" w:lineRule="auto"/>
      </w:pPr>
      <w:r>
        <w:rPr>
          <w:rFonts w:ascii="Calibri" w:hAnsi="Calibri" w:eastAsia="微软雅黑" w:cs="Calibri"/>
          <w:b w:val="0"/>
          <w:sz w:val="22"/>
        </w:rPr>
        <w:t>如果问 TMDB / TMA？  I did not scrape TMDB myself. The course movie API is TMDB-backed.</w:t>
      </w:r>
    </w:p>
    <w:p>
      <w:pPr>
        <w:spacing w:before="200" w:after="160"/>
      </w:pPr>
      <w:r>
        <w:rPr>
          <w:rFonts w:ascii="Calibri" w:hAnsi="Calibri" w:eastAsia="微软雅黑" w:cs="Calibri"/>
          <w:b/>
          <w:color w:val="2E75B6"/>
          <w:sz w:val="26"/>
        </w:rPr>
        <w:t>步骤 3 · 方法 1 协同过滤（1.5 分钟）</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Approach one is item–item collaborative filtering. I build a user-by-movie matrix of those scores, L2-normalize each movie, and score unseen movies by cosine similarity to movies the user already consumed. I mask movies they already saw. Users with fewer than two interactions fall back to popularity. I chose item–item instead of a big SVD because in this window most users have one or two movies. A 50-factor SVD mostly fits noise. Co-watch similarity still says: people who watched X also watched Y.</w:t>
      </w:r>
    </w:p>
    <w:p>
      <w:pPr>
        <w:spacing w:after="120"/>
      </w:pPr>
      <w:r>
        <w:rPr>
          <w:rFonts w:ascii="Calibri" w:hAnsi="Calibri" w:eastAsia="微软雅黑" w:cs="Calibri"/>
          <w:b w:val="0"/>
          <w:color w:val="1E844E"/>
          <w:sz w:val="22"/>
        </w:rPr>
        <w:t>中文意思：方法一是物品-物品协同过滤：只看谁和谁一起被看过，不用剧情文本。</w:t>
      </w:r>
    </w:p>
    <w:p>
      <w:pPr>
        <w:spacing w:after="160"/>
      </w:pPr>
      <w:r>
        <w:rPr>
          <w:rFonts w:ascii="Calibri" w:hAnsi="Calibri" w:eastAsia="微软雅黑" w:cs="Calibri"/>
          <w:b/>
          <w:color w:val="B76E00"/>
          <w:sz w:val="22"/>
        </w:rPr>
        <w:t>这时点： src/models/collaborative.py</w:t>
      </w:r>
    </w:p>
    <w:p>
      <w:pPr>
        <w:spacing w:before="200" w:after="160"/>
      </w:pPr>
      <w:r>
        <w:rPr>
          <w:rFonts w:ascii="Calibri" w:hAnsi="Calibri" w:eastAsia="微软雅黑" w:cs="Calibri"/>
          <w:b/>
          <w:color w:val="2E75B6"/>
          <w:sz w:val="26"/>
        </w:rPr>
        <w:t>步骤 4 · 方法 2 内容过滤（1.5 分钟）</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Approach two is content-based TF-IDF. Each movie is a document of genres — I repeat genres — plus tagline and overview. I do not put titles in the document, so rare names don’t collapse neighbors into sequels. A user profile is the rating-weighted average of movies they watched. I rank by 85% cosine plus 15% popularity. This is substantively different: CF uses other users’ behavior; content uses metadata. Two CF runs with different k would not count.</w:t>
      </w:r>
    </w:p>
    <w:p>
      <w:pPr>
        <w:spacing w:after="120"/>
      </w:pPr>
      <w:r>
        <w:rPr>
          <w:rFonts w:ascii="Calibri" w:hAnsi="Calibri" w:eastAsia="微软雅黑" w:cs="Calibri"/>
          <w:b w:val="0"/>
          <w:color w:val="1E844E"/>
          <w:sz w:val="22"/>
        </w:rPr>
        <w:t>中文意思：方法二用电影简介/类型做 TF-IDF，不靠别人的观看记录。作业要求两个方法必须本质不同。</w:t>
      </w:r>
    </w:p>
    <w:p>
      <w:pPr>
        <w:spacing w:after="160"/>
      </w:pPr>
      <w:r>
        <w:rPr>
          <w:rFonts w:ascii="Calibri" w:hAnsi="Calibri" w:eastAsia="微软雅黑" w:cs="Calibri"/>
          <w:b/>
          <w:color w:val="B76E00"/>
          <w:sz w:val="22"/>
        </w:rPr>
        <w:t>这时点： src/models/content.py</w:t>
      </w:r>
    </w:p>
    <w:p>
      <w:pPr>
        <w:spacing w:before="200" w:after="160"/>
      </w:pPr>
      <w:r>
        <w:rPr>
          <w:rFonts w:ascii="Calibri" w:hAnsi="Calibri" w:eastAsia="微软雅黑" w:cs="Calibri"/>
          <w:b/>
          <w:color w:val="2E75B6"/>
          <w:sz w:val="26"/>
        </w:rPr>
        <w:t>步骤 5 · 冷启动 LLM（2 分钟）</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New users have no history. Many typed what they like and dislike at signup. I send that text to an LLM — I used Gemini — and ask for JSON only: liked_genres, disliked_genres, liked_titles, disliked_titles, notes. I constrain genres to TMDB names like Action, Comedy, Science Fiction. Then a deterministic scorer marks the catalog. The LLM is not allowed to invent movie ids. If there is no API key, a heuristic extractor fills the same JSON. The graded path is the LLM. The key is in gitignored api.key.</w:t>
      </w:r>
    </w:p>
    <w:p>
      <w:pPr>
        <w:spacing w:after="120"/>
      </w:pPr>
      <w:r>
        <w:rPr>
          <w:rFonts w:ascii="Calibri" w:hAnsi="Calibri" w:eastAsia="微软雅黑" w:cs="Calibri"/>
          <w:b w:val="0"/>
          <w:color w:val="1E844E"/>
          <w:sz w:val="22"/>
        </w:rPr>
        <w:t>中文意思：冷启动 = LLM 把自我介绍变成 JSON，再用目录打分。模型不能瞎编电影 id。不要打开 api.key。</w:t>
      </w:r>
    </w:p>
    <w:p>
      <w:pPr>
        <w:spacing w:after="160"/>
      </w:pPr>
      <w:r>
        <w:rPr>
          <w:rFonts w:ascii="Calibri" w:hAnsi="Calibri" w:eastAsia="微软雅黑" w:cs="Calibri"/>
          <w:b/>
          <w:color w:val="B76E00"/>
          <w:sz w:val="22"/>
        </w:rPr>
        <w:t>这时点： src/models/cold_start.py，页面里搜 EXTRACT_PROMPT</w:t>
      </w:r>
    </w:p>
    <w:p>
      <w:pPr>
        <w:spacing w:after="120" w:before="0" w:line="276" w:lineRule="auto"/>
      </w:pPr>
      <w:r>
        <w:rPr>
          <w:rFonts w:ascii="Calibri" w:hAnsi="Calibri" w:eastAsia="微软雅黑" w:cs="Calibri"/>
          <w:b w:val="0"/>
          <w:sz w:val="22"/>
        </w:rPr>
        <w:t>如果 TA 想看命令（不必真跑）：python -m src.recommend --user-id 0 --model coldstart --likes "I like Star Wars" --dislikes "No horror"</w:t>
      </w:r>
    </w:p>
    <w:p>
      <w:pPr>
        <w:spacing w:after="120" w:before="0" w:line="276" w:lineRule="auto"/>
      </w:pPr>
      <w:r>
        <w:rPr>
          <w:rFonts w:ascii="Calibri" w:hAnsi="Calibri" w:eastAsia="微软雅黑" w:cs="Calibri"/>
          <w:b w:val="0"/>
          <w:sz w:val="22"/>
        </w:rPr>
        <w:t>定性例子：user 13993 写了 fugitive and t2，LLM 抽出 The Fugitive 和 Terminator 2。</w:t>
      </w:r>
    </w:p>
    <w:p>
      <w:pPr>
        <w:spacing w:before="200" w:after="160"/>
      </w:pPr>
      <w:r>
        <w:rPr>
          <w:rFonts w:ascii="Calibri" w:hAnsi="Calibri" w:eastAsia="微软雅黑" w:cs="Calibri"/>
          <w:b/>
          <w:color w:val="2E75B6"/>
          <w:sz w:val="26"/>
        </w:rPr>
        <w:t>步骤 6 · 评估 + 选哪个（2 分钟）</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For existing users I split each user by time: leave-one-out if they have 2 to 4 interactions, last 20% if they have 5 or more. I hide the test movies, predict 20 ids, and compute HitRate and NDCG at 20. 400 random test users, seed 42. HitRate@20: item–item CF 0.095, content 0.010, popularity 0.115. Popularity is slightly higher because histories are short. I still recommend deploying item–item CF: it already falls back to popularity, and as the log grows, co-watch structure can beat a static top list. I would not ship content as the primary ranker. For cold-start I took 40 users who wrote a likes blurb and had movies rated 7 or higher. I hide all history and recommend from text only. LLM hit rate is 0.05 versus popularity 0.275. Signup text is not the same as later ratings. The assignment does not grade accuracy.</w:t>
      </w:r>
    </w:p>
    <w:p>
      <w:pPr>
        <w:spacing w:after="120"/>
      </w:pPr>
      <w:r>
        <w:rPr>
          <w:rFonts w:ascii="Calibri" w:hAnsi="Calibri" w:eastAsia="微软雅黑" w:cs="Calibri"/>
          <w:b w:val="0"/>
          <w:color w:val="1E844E"/>
          <w:sz w:val="22"/>
        </w:rPr>
        <w:t>中文意思：现有用户用时间划分。冷启动把历史藏掉、只看自我介绍。数字上 popularity 更高，但仍选 CF 给有历史的人、LLM 给新用户。作业不按准确率打分。</w:t>
      </w:r>
    </w:p>
    <w:p>
      <w:pPr>
        <w:spacing w:after="160"/>
      </w:pPr>
      <w:r>
        <w:rPr>
          <w:rFonts w:ascii="Calibri" w:hAnsi="Calibri" w:eastAsia="微软雅黑" w:cs="Calibri"/>
          <w:b/>
          <w:color w:val="B76E00"/>
          <w:sz w:val="22"/>
        </w:rPr>
        <w:t>这时点： evaluation.md 里的两张表</w:t>
      </w:r>
    </w:p>
    <w:p>
      <w:pPr>
        <w:spacing w:before="200" w:after="160"/>
      </w:pPr>
      <w:r>
        <w:rPr>
          <w:rFonts w:ascii="Calibri" w:hAnsi="Calibri" w:eastAsia="微软雅黑" w:cs="Calibri"/>
          <w:b/>
          <w:color w:val="2E75B6"/>
          <w:sz w:val="26"/>
        </w:rPr>
        <w:t>步骤 7 · 反思 / 上线（作业明确会问）（1.5 分钟）</w:t>
      </w:r>
    </w:p>
    <w:p>
      <w:pPr>
        <w:spacing w:before="160" w:after="40"/>
      </w:pPr>
      <w:r>
        <w:rPr>
          <w:rFonts w:ascii="Calibri" w:hAnsi="Calibri" w:eastAsia="微软雅黑" w:cs="Calibri"/>
          <w:b/>
          <w:color w:val="C0392B"/>
          <w:sz w:val="22"/>
        </w:rPr>
        <w:t>对 TA 说（英文）</w:t>
      </w:r>
    </w:p>
    <w:p>
      <w:pPr>
        <w:spacing w:after="80" w:line="288" w:lineRule="auto"/>
      </w:pPr>
      <w:r>
        <w:rPr>
          <w:rFonts w:ascii="Calibri" w:hAnsi="Calibri" w:eastAsia="微软雅黑" w:cs="Calibri"/>
          <w:b w:val="0"/>
          <w:color w:val="1A1A1A"/>
          <w:sz w:val="24"/>
        </w:rPr>
        <w:t>Limitations: the Kafka window is still sparse, so popularity can beat CF on HitRate. Implicit scores from watch minutes are noisy. Content TF-IDF is weak. Cold-start is only as good as the signup text. The LLM can hallucinate titles, which is why we score the catalog instead of trusting generated ids. For production: I would not call Gemini on every page view. Extract tastes once at signup, cache them, and refresh on a worker. Rate-limit the LLM. Keep collecting Kafka with a consumer group instead of one-off slices. CF needs periodic retraining. I did not deploy a service — I2 does not require that. Alternatives: SVD is too sparse; user–user CF is expensive with 80k users; pure LLM-generated ids invent ids; two CF variants with different k are not substantively different.</w:t>
      </w:r>
    </w:p>
    <w:p>
      <w:pPr>
        <w:spacing w:after="120"/>
      </w:pPr>
      <w:r>
        <w:rPr>
          <w:rFonts w:ascii="Calibri" w:hAnsi="Calibri" w:eastAsia="微软雅黑" w:cs="Calibri"/>
          <w:b w:val="0"/>
          <w:color w:val="1E844E"/>
          <w:sz w:val="22"/>
        </w:rPr>
        <w:t>中文意思：局限：数据稀疏、观看分钟当分数很吵、自我介绍不等于后来评分。上线不要每次请求都打 LLM，要缓存、限流、定期重训。没部署服务，作业不要求。</w:t>
      </w:r>
    </w:p>
    <w:p>
      <w:pPr>
        <w:spacing w:before="280" w:after="160"/>
      </w:pPr>
      <w:r>
        <w:rPr>
          <w:rFonts w:ascii="Calibri" w:hAnsi="Calibri" w:eastAsia="微软雅黑" w:cs="Calibri"/>
          <w:b/>
          <w:color w:val="1F4E79"/>
          <w:sz w:val="32"/>
        </w:rPr>
        <w:t>5. TA 可能问什么（短答，英文直接念）</w:t>
      </w:r>
    </w:p>
    <w:p>
      <w:pPr>
        <w:spacing w:before="120" w:after="20"/>
      </w:pPr>
      <w:r>
        <w:rPr>
          <w:rFonts w:ascii="Calibri" w:hAnsi="Calibri" w:eastAsia="微软雅黑" w:cs="Calibri"/>
          <w:b/>
          <w:color w:val="1F4E79"/>
          <w:sz w:val="24"/>
        </w:rPr>
        <w:t>Q: Did you write this with AI?</w:t>
      </w:r>
    </w:p>
    <w:p>
      <w:pPr>
        <w:spacing w:after="80"/>
      </w:pPr>
      <w:r>
        <w:rPr>
          <w:rFonts w:ascii="Calibri" w:hAnsi="Calibri" w:eastAsia="微软雅黑" w:cs="Calibri"/>
          <w:b w:val="0"/>
          <w:sz w:val="24"/>
        </w:rPr>
        <w:t>A: Yes, I used a coding agent, but I can explain the pipeline: collect, clean, two models, LLM extract then catalog score, time-based eval. I am responsible for the numbers in evaluation.md.</w:t>
      </w:r>
    </w:p>
    <w:p>
      <w:pPr>
        <w:spacing w:before="120" w:after="20"/>
      </w:pPr>
      <w:r>
        <w:rPr>
          <w:rFonts w:ascii="Calibri" w:hAnsi="Calibri" w:eastAsia="微软雅黑" w:cs="Calibri"/>
          <w:b/>
          <w:color w:val="1F4E79"/>
          <w:sz w:val="24"/>
        </w:rPr>
        <w:t>Q: Show me recommend().</w:t>
      </w:r>
    </w:p>
    <w:p>
      <w:pPr>
        <w:spacing w:after="80"/>
      </w:pPr>
      <w:r>
        <w:rPr>
          <w:rFonts w:ascii="Calibri" w:hAnsi="Calibri" w:eastAsia="微软雅黑" w:cs="Calibri"/>
          <w:b w:val="0"/>
          <w:sz w:val="24"/>
        </w:rPr>
        <w:t>A: 打开 src/recommend.py。recommend(user_id) returns up to 20 movie ids. auto uses CF if the user is in the matrix, otherwise cold-start.</w:t>
      </w:r>
    </w:p>
    <w:p>
      <w:pPr>
        <w:spacing w:before="120" w:after="20"/>
      </w:pPr>
      <w:r>
        <w:rPr>
          <w:rFonts w:ascii="Calibri" w:hAnsi="Calibri" w:eastAsia="微软雅黑" w:cs="Calibri"/>
          <w:b/>
          <w:color w:val="1F4E79"/>
          <w:sz w:val="24"/>
        </w:rPr>
        <w:t>Q: How do I rerun evaluation?</w:t>
      </w:r>
    </w:p>
    <w:p>
      <w:pPr>
        <w:spacing w:after="80"/>
      </w:pPr>
      <w:r>
        <w:rPr>
          <w:rFonts w:ascii="Calibri" w:hAnsi="Calibri" w:eastAsia="微软雅黑" w:cs="Calibri"/>
          <w:b w:val="0"/>
          <w:sz w:val="24"/>
        </w:rPr>
        <w:t>A: README: tunnel, then collect, train, evaluate. Need api.key for the LLM path; --no-llm uses the heuristic. 现场不必真跑。</w:t>
      </w:r>
    </w:p>
    <w:p>
      <w:pPr>
        <w:spacing w:before="120" w:after="20"/>
      </w:pPr>
      <w:r>
        <w:rPr>
          <w:rFonts w:ascii="Calibri" w:hAnsi="Calibri" w:eastAsia="微软雅黑" w:cs="Calibri"/>
          <w:b/>
          <w:color w:val="1F4E79"/>
          <w:sz w:val="24"/>
        </w:rPr>
        <w:t>Q: Why is popularity better? Did you fail?</w:t>
      </w:r>
    </w:p>
    <w:p>
      <w:pPr>
        <w:spacing w:after="80"/>
      </w:pPr>
      <w:r>
        <w:rPr>
          <w:rFonts w:ascii="Calibri" w:hAnsi="Calibri" w:eastAsia="微软雅黑" w:cs="Calibri"/>
          <w:b w:val="0"/>
          <w:sz w:val="24"/>
        </w:rPr>
        <w:t>A: No. Short histories make popular movies likely in the hold-out. The spec does not grade accuracy. I still pick CF for deployment because of the fallback and because it can improve as data grows.</w:t>
      </w:r>
    </w:p>
    <w:p>
      <w:pPr>
        <w:spacing w:before="120" w:after="20"/>
      </w:pPr>
      <w:r>
        <w:rPr>
          <w:rFonts w:ascii="Calibri" w:hAnsi="Calibri" w:eastAsia="微软雅黑" w:cs="Calibri"/>
          <w:b/>
          <w:color w:val="1F4E79"/>
          <w:sz w:val="24"/>
        </w:rPr>
        <w:t>Q: Are the two approaches different enough?</w:t>
      </w:r>
    </w:p>
    <w:p>
      <w:pPr>
        <w:spacing w:after="80"/>
      </w:pPr>
      <w:r>
        <w:rPr>
          <w:rFonts w:ascii="Calibri" w:hAnsi="Calibri" w:eastAsia="微软雅黑" w:cs="Calibri"/>
          <w:b w:val="0"/>
          <w:sz w:val="24"/>
        </w:rPr>
        <w:t>A: Yes. CF uses only the interaction matrix. Content uses TMDB-style text. Same algorithm with different hyperparameters would not count.</w:t>
      </w:r>
    </w:p>
    <w:p>
      <w:pPr>
        <w:spacing w:before="120" w:after="20"/>
      </w:pPr>
      <w:r>
        <w:rPr>
          <w:rFonts w:ascii="Calibri" w:hAnsi="Calibri" w:eastAsia="微软雅黑" w:cs="Calibri"/>
          <w:b/>
          <w:color w:val="1F4E79"/>
          <w:sz w:val="24"/>
        </w:rPr>
        <w:t>Q: Do I need to see Kafka / open the Kafka platform?</w:t>
      </w:r>
    </w:p>
    <w:p>
      <w:pPr>
        <w:spacing w:after="80"/>
      </w:pPr>
      <w:r>
        <w:rPr>
          <w:rFonts w:ascii="Calibri" w:hAnsi="Calibri" w:eastAsia="微软雅黑" w:cs="Calibri"/>
          <w:b w:val="0"/>
          <w:sz w:val="24"/>
        </w:rPr>
        <w:t>A: No. Collection is in src/collect.py. I consume movielog1 through an SSH tunnel. I will not live-demo Kafka; the VPN and password are easy to fail and the rubric does not require it.</w:t>
      </w:r>
    </w:p>
    <w:p>
      <w:pPr>
        <w:spacing w:before="120" w:after="20"/>
      </w:pPr>
      <w:r>
        <w:rPr>
          <w:rFonts w:ascii="Calibri" w:hAnsi="Calibri" w:eastAsia="微软雅黑" w:cs="Calibri"/>
          <w:b/>
          <w:color w:val="1F4E79"/>
          <w:sz w:val="24"/>
        </w:rPr>
        <w:t>Q: Kafka credentials?</w:t>
      </w:r>
    </w:p>
    <w:p>
      <w:pPr>
        <w:spacing w:after="80"/>
      </w:pPr>
      <w:r>
        <w:rPr>
          <w:rFonts w:ascii="Calibri" w:hAnsi="Calibri" w:eastAsia="微软雅黑" w:cs="Calibri"/>
          <w:b w:val="0"/>
          <w:sz w:val="24"/>
        </w:rPr>
        <w:t>A: On Canvas, not in git. Tunnel script: scripts/start_kafka_tunnel.sh. I will not type the password here.</w:t>
      </w:r>
    </w:p>
    <w:p>
      <w:pPr>
        <w:spacing w:before="120" w:after="20"/>
      </w:pPr>
      <w:r>
        <w:rPr>
          <w:rFonts w:ascii="Calibri" w:hAnsi="Calibri" w:eastAsia="微软雅黑" w:cs="Calibri"/>
          <w:b/>
          <w:color w:val="1F4E79"/>
          <w:sz w:val="24"/>
        </w:rPr>
        <w:t>Q: Cold-start without text?</w:t>
      </w:r>
    </w:p>
    <w:p>
      <w:pPr>
        <w:spacing w:after="80"/>
      </w:pPr>
      <w:r>
        <w:rPr>
          <w:rFonts w:ascii="Calibri" w:hAnsi="Calibri" w:eastAsia="微软雅黑" w:cs="Calibri"/>
          <w:b w:val="0"/>
          <w:sz w:val="24"/>
        </w:rPr>
        <w:t>A: Fall back to popularity until they watch two movies, then CF.</w:t>
      </w:r>
    </w:p>
    <w:p>
      <w:pPr>
        <w:spacing w:before="120" w:after="20"/>
      </w:pPr>
      <w:r>
        <w:rPr>
          <w:rFonts w:ascii="Calibri" w:hAnsi="Calibri" w:eastAsia="微软雅黑" w:cs="Calibri"/>
          <w:b/>
          <w:color w:val="1F4E79"/>
          <w:sz w:val="24"/>
        </w:rPr>
        <w:t>Q: Leakage?</w:t>
      </w:r>
    </w:p>
    <w:p>
      <w:pPr>
        <w:spacing w:after="80"/>
      </w:pPr>
      <w:r>
        <w:rPr>
          <w:rFonts w:ascii="Calibri" w:hAnsi="Calibri" w:eastAsia="微软雅黑" w:cs="Calibri"/>
          <w:b w:val="0"/>
          <w:sz w:val="24"/>
        </w:rPr>
        <w:t>A: Split is per-user chronological. Test movies are masked from training for that user.</w:t>
      </w:r>
    </w:p>
    <w:p>
      <w:pPr>
        <w:spacing w:before="120" w:after="20"/>
      </w:pPr>
      <w:r>
        <w:rPr>
          <w:rFonts w:ascii="Calibri" w:hAnsi="Calibri" w:eastAsia="微软雅黑" w:cs="Calibri"/>
          <w:b/>
          <w:color w:val="1F4E79"/>
          <w:sz w:val="24"/>
        </w:rPr>
        <w:t>Q: Why 3 minutes?</w:t>
      </w:r>
    </w:p>
    <w:p>
      <w:pPr>
        <w:spacing w:after="80"/>
      </w:pPr>
      <w:r>
        <w:rPr>
          <w:rFonts w:ascii="Calibri" w:hAnsi="Calibri" w:eastAsia="微软雅黑" w:cs="Calibri"/>
          <w:b w:val="0"/>
          <w:sz w:val="24"/>
        </w:rPr>
        <w:t>A: Shorter watches are often previews or accidental clicks.</w:t>
      </w:r>
    </w:p>
    <w:p>
      <w:pPr>
        <w:spacing w:before="120" w:after="20"/>
      </w:pPr>
      <w:r>
        <w:rPr>
          <w:rFonts w:ascii="Calibri" w:hAnsi="Calibri" w:eastAsia="微软雅黑" w:cs="Calibri"/>
          <w:b/>
          <w:color w:val="1F4E79"/>
          <w:sz w:val="24"/>
        </w:rPr>
        <w:t>Q: Why 12 windows?</w:t>
      </w:r>
    </w:p>
    <w:p>
      <w:pPr>
        <w:spacing w:after="80"/>
      </w:pPr>
      <w:r>
        <w:rPr>
          <w:rFonts w:ascii="Calibri" w:hAnsi="Calibri" w:eastAsia="微软雅黑" w:cs="Calibri"/>
          <w:b w:val="0"/>
          <w:sz w:val="24"/>
        </w:rPr>
        <w:t>A: One tail is only a few hours. Slices spread the retained offsets so users have more than one movie.</w:t>
      </w:r>
    </w:p>
    <w:p>
      <w:pPr>
        <w:spacing w:before="280" w:after="160"/>
      </w:pPr>
      <w:r>
        <w:rPr>
          <w:rFonts w:ascii="Calibri" w:hAnsi="Calibri" w:eastAsia="微软雅黑" w:cs="Calibri"/>
          <w:b/>
          <w:color w:val="1F4E79"/>
          <w:sz w:val="32"/>
        </w:rPr>
        <w:t>6. 现场操作顺序（你就按这个点）</w:t>
      </w:r>
    </w:p>
    <w:p>
      <w:pPr>
        <w:spacing w:after="120" w:before="0" w:line="276" w:lineRule="auto"/>
      </w:pPr>
      <w:r>
        <w:rPr>
          <w:rFonts w:ascii="Calibri" w:hAnsi="Calibri" w:eastAsia="微软雅黑" w:cs="Calibri"/>
          <w:b w:val="0"/>
          <w:sz w:val="24"/>
        </w:rPr>
        <w:t>1. 打开 GitHub f26-model-lew2 根目录 → 说三份 md + src</w:t>
      </w:r>
    </w:p>
    <w:p>
      <w:pPr>
        <w:spacing w:after="120" w:before="0" w:line="276" w:lineRule="auto"/>
      </w:pPr>
      <w:r>
        <w:rPr>
          <w:rFonts w:ascii="Calibri" w:hAnsi="Calibri" w:eastAsia="微软雅黑" w:cs="Calibri"/>
          <w:b w:val="0"/>
          <w:sz w:val="24"/>
        </w:rPr>
        <w:t>2. 打开 model.md → 讲数据、CF、content、LLM</w:t>
      </w:r>
    </w:p>
    <w:p>
      <w:pPr>
        <w:spacing w:after="120" w:before="0" w:line="276" w:lineRule="auto"/>
      </w:pPr>
      <w:r>
        <w:rPr>
          <w:rFonts w:ascii="Calibri" w:hAnsi="Calibri" w:eastAsia="微软雅黑" w:cs="Calibri"/>
          <w:b w:val="0"/>
          <w:sz w:val="24"/>
        </w:rPr>
        <w:t>3. 打开 evaluation.md → 指两张表、说选 CF</w:t>
      </w:r>
    </w:p>
    <w:p>
      <w:pPr>
        <w:spacing w:after="120" w:before="0" w:line="276" w:lineRule="auto"/>
      </w:pPr>
      <w:r>
        <w:rPr>
          <w:rFonts w:ascii="Calibri" w:hAnsi="Calibri" w:eastAsia="微软雅黑" w:cs="Calibri"/>
          <w:b w:val="0"/>
          <w:sz w:val="24"/>
        </w:rPr>
        <w:t>4. 只有被问到代码时：collaborative.py → content.py → cold_start.py 里的 EXTRACT_PROMPT → recommend.py</w:t>
      </w:r>
    </w:p>
    <w:p>
      <w:pPr>
        <w:spacing w:after="120" w:before="0" w:line="276" w:lineRule="auto"/>
      </w:pPr>
      <w:r>
        <w:rPr>
          <w:rFonts w:ascii="Calibri" w:hAnsi="Calibri" w:eastAsia="微软雅黑" w:cs="Calibri"/>
          <w:b w:val="0"/>
          <w:sz w:val="24"/>
        </w:rPr>
        <w:t>5. 被问上线：背步骤 7 那段，不要临场编</w:t>
      </w:r>
    </w:p>
    <w:p>
      <w:pPr>
        <w:spacing w:after="120" w:before="0" w:line="276" w:lineRule="auto"/>
      </w:pPr>
      <w:r>
        <w:rPr>
          <w:rFonts w:ascii="Calibri" w:hAnsi="Calibri" w:eastAsia="微软雅黑" w:cs="Calibri"/>
          <w:b/>
          <w:color w:val="C0392B"/>
          <w:sz w:val="24"/>
        </w:rPr>
        <w:t>不要：现场跑 Kafka、打开 Kafka 网页、打开 api.key、把 I1 Zulip 当 I2、把 popularity 说成第二个方法。</w:t>
      </w:r>
    </w:p>
    <w:p>
      <w:pPr>
        <w:spacing w:before="280" w:after="160"/>
      </w:pPr>
      <w:r>
        <w:rPr>
          <w:rFonts w:ascii="Calibri" w:hAnsi="Calibri" w:eastAsia="微软雅黑" w:cs="Calibri"/>
          <w:b/>
          <w:color w:val="1F4E79"/>
          <w:sz w:val="32"/>
        </w:rPr>
        <w:t>7. 30 秒应急版（时间不够就只念这个）</w:t>
      </w:r>
    </w:p>
    <w:p>
      <w:pPr>
        <w:spacing w:after="120" w:before="0" w:line="276" w:lineRule="auto"/>
      </w:pPr>
      <w:r>
        <w:rPr>
          <w:rFonts w:ascii="Calibri" w:hAnsi="Calibri" w:eastAsia="微软雅黑" w:cs="Calibri"/>
          <w:b w:val="0"/>
          <w:sz w:val="24"/>
        </w:rPr>
        <w:t>I collected about 5 million Kafka events plus the TMDB-backed movie/user API. Two different models: item–item CF on watches and ratings, and TF-IDF on genres and overviews. Cold-start: LLM turns signup likes/dislikes into JSON, then I score the real catalog so ids cannot be invented. I evaluate with a per-user time split. Popularity is a bit higher on HitRate, but I would deploy CF for users with history and the LLM path for new users. Limits: sparse data, noisy implicit labels, LLM cost in production — extract once and cache. I did not deploy a service.</w:t>
      </w:r>
    </w:p>
    <w:p>
      <w:pPr>
        <w:spacing w:before="280" w:after="160"/>
      </w:pPr>
      <w:r>
        <w:rPr>
          <w:rFonts w:ascii="Calibri" w:hAnsi="Calibri" w:eastAsia="微软雅黑" w:cs="Calibri"/>
          <w:b/>
          <w:color w:val="1F4E79"/>
          <w:sz w:val="32"/>
        </w:rPr>
        <w:t>8. 上台前 1 分钟中文速记</w:t>
      </w:r>
    </w:p>
    <w:p>
      <w:pPr>
        <w:pStyle w:val="ListBullet"/>
        <w:spacing w:after="60"/>
      </w:pPr>
      <w:r>
        <w:rPr>
          <w:rFonts w:ascii="Calibri" w:hAnsi="Calibri" w:eastAsia="微软雅黑" w:cs="Calibri"/>
          <w:b w:val="0"/>
          <w:sz w:val="24"/>
        </w:rPr>
        <w:t>口头 20 分 = 讲懂 + 备选方案 + 局限 + 上线，不是点开所有文件</w:t>
      </w:r>
    </w:p>
    <w:p>
      <w:pPr>
        <w:pStyle w:val="ListBullet"/>
        <w:spacing w:after="60"/>
      </w:pPr>
      <w:r>
        <w:rPr>
          <w:rFonts w:ascii="Calibri" w:hAnsi="Calibri" w:eastAsia="微软雅黑" w:cs="Calibri"/>
          <w:b w:val="0"/>
          <w:sz w:val="24"/>
        </w:rPr>
        <w:t>不用打开 Kafka 平台</w:t>
      </w:r>
    </w:p>
    <w:p>
      <w:pPr>
        <w:pStyle w:val="ListBullet"/>
        <w:spacing w:after="60"/>
      </w:pPr>
      <w:r>
        <w:rPr>
          <w:rFonts w:ascii="Calibri" w:hAnsi="Calibri" w:eastAsia="微软雅黑" w:cs="Calibri"/>
          <w:b w:val="0"/>
          <w:sz w:val="24"/>
        </w:rPr>
        <w:t>两个模型：协同过滤 vs TF-IDF，本质不同</w:t>
      </w:r>
    </w:p>
    <w:p>
      <w:pPr>
        <w:pStyle w:val="ListBullet"/>
        <w:spacing w:after="60"/>
      </w:pPr>
      <w:r>
        <w:rPr>
          <w:rFonts w:ascii="Calibri" w:hAnsi="Calibri" w:eastAsia="微软雅黑" w:cs="Calibri"/>
          <w:b w:val="0"/>
          <w:sz w:val="24"/>
        </w:rPr>
        <w:t>冷启动：LLM → JSON → 目录打分，不编 id</w:t>
      </w:r>
    </w:p>
    <w:p>
      <w:pPr>
        <w:pStyle w:val="ListBullet"/>
        <w:spacing w:after="60"/>
      </w:pPr>
      <w:r>
        <w:rPr>
          <w:rFonts w:ascii="Calibri" w:hAnsi="Calibri" w:eastAsia="微软雅黑" w:cs="Calibri"/>
          <w:b w:val="0"/>
          <w:sz w:val="24"/>
        </w:rPr>
        <w:t>评估：按时间切；数字在 evaluation.md</w:t>
      </w:r>
    </w:p>
    <w:p>
      <w:pPr>
        <w:pStyle w:val="ListBullet"/>
        <w:spacing w:after="60"/>
      </w:pPr>
      <w:r>
        <w:rPr>
          <w:rFonts w:ascii="Calibri" w:hAnsi="Calibri" w:eastAsia="微软雅黑" w:cs="Calibri"/>
          <w:b w:val="0"/>
          <w:sz w:val="24"/>
        </w:rPr>
        <w:t>上线选 CF + 新用户走 LLM；content 当备胎</w:t>
      </w:r>
    </w:p>
    <w:p>
      <w:pPr>
        <w:pStyle w:val="ListBullet"/>
        <w:spacing w:after="60"/>
      </w:pPr>
      <w:r>
        <w:rPr>
          <w:rFonts w:ascii="Calibri" w:hAnsi="Calibri" w:eastAsia="微软雅黑" w:cs="Calibri"/>
          <w:b w:val="0"/>
          <w:sz w:val="24"/>
        </w:rPr>
        <w:t>popularity 只是对照，不是第二个方法</w:t>
      </w:r>
    </w:p>
    <w:p>
      <w:pPr>
        <w:pStyle w:val="ListBullet"/>
        <w:spacing w:after="60"/>
      </w:pPr>
      <w:r>
        <w:rPr>
          <w:rFonts w:ascii="Calibri" w:hAnsi="Calibri" w:eastAsia="微软雅黑" w:cs="Calibri"/>
          <w:b w:val="0"/>
          <w:sz w:val="24"/>
        </w:rPr>
        <w:t>TMDB = 电影元数据；打的是课上 8080 API</w:t>
      </w:r>
    </w:p>
    <w:p>
      <w:pPr>
        <w:pStyle w:val="ListBullet"/>
        <w:spacing w:after="60"/>
      </w:pPr>
      <w:r>
        <w:rPr>
          <w:rFonts w:ascii="Calibri" w:hAnsi="Calibri" w:eastAsia="微软雅黑" w:cs="Calibri"/>
          <w:b w:val="0"/>
          <w:sz w:val="24"/>
        </w:rPr>
        <w:t>密钥不要给 TA 看</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