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7545" w14:textId="77777777" w:rsidR="00CF3242" w:rsidRDefault="0033371A">
      <w:pPr>
        <w:pStyle w:val="Ttulo"/>
        <w:spacing w:before="120" w:after="80"/>
      </w:pPr>
      <w:r>
        <w:rPr>
          <w:rFonts w:ascii="Comfortaa" w:eastAsia="Comfortaa" w:hAnsi="Comfortaa" w:cs="Comfortaa"/>
          <w:b/>
          <w:color w:val="7B2D8E"/>
          <w:sz w:val="40"/>
        </w:rPr>
        <w:t>Informe técnico de análisis de protocolos y medidas LGTBIQ+</w:t>
      </w:r>
    </w:p>
    <w:p w14:paraId="07EBCEC2" w14:textId="77777777" w:rsidR="00CF3242" w:rsidRDefault="0033371A">
      <w:pPr>
        <w:spacing w:after="240"/>
      </w:pPr>
      <w:r>
        <w:rPr>
          <w:color w:val="555555"/>
          <w:sz w:val="22"/>
        </w:rPr>
        <w:t>Centro de Cálculo de Álava (CCASA) · Red Kuorum · Abril 2026</w:t>
      </w:r>
    </w:p>
    <w:p w14:paraId="7C679129" w14:textId="77777777" w:rsidR="00CF3242" w:rsidRDefault="0033371A">
      <w:pPr>
        <w:pStyle w:val="Ttulo1"/>
      </w:pPr>
      <w:r>
        <w:t>1. REVISIÓN DOCUMENTAL</w:t>
      </w:r>
    </w:p>
    <w:p w14:paraId="006AE195" w14:textId="77777777" w:rsidR="001941DA" w:rsidRDefault="001941DA" w:rsidP="001941DA"/>
    <w:p w14:paraId="2C38C3F0" w14:textId="77777777" w:rsidR="00CF3242" w:rsidRDefault="0033371A">
      <w:pPr>
        <w:pStyle w:val="Ttulo2"/>
      </w:pPr>
      <w:r>
        <w:t>1.1. Presentación y alcance de la revisión documental</w:t>
      </w:r>
    </w:p>
    <w:p w14:paraId="18C19359" w14:textId="77777777" w:rsidR="00CF3242" w:rsidRDefault="0033371A">
      <w:r>
        <w:t>Para fundamentar la elaboración del instrumento —o instrumentos— que CCASA necesita en materia de derechos de las personas LGTBI+ en el ámbito laboral, se ha realizado un análisis de diecinueve fuentes especializadas publicadas entre 2016 y 2026. El corpus abarca normativa vinculante de ámbito autonómico vasco, estatal y europeo; protocolos y modelos de protocolo elaborados por organizaciones sindicales, entidades del tercer sector y administraciones públicas; guías técnicas de aplicación del Real Decreto 1</w:t>
      </w:r>
      <w:r>
        <w:t>026/2024; guías de gestión de la diversidad LGTBI en el ámbito laboral; y documentación de referencia específica sobre la realidad de las personas trans.</w:t>
      </w:r>
    </w:p>
    <w:p w14:paraId="553E89E8" w14:textId="77777777" w:rsidR="00CF3242" w:rsidRDefault="0033371A">
      <w:r>
        <w:t>Las fuentes proceden de instancias de distintos niveles institucionales: el legislativo vasco (Decreto Legislativo 1/2023, Ley 4/2024), el estatal (Ley 4/2023, RD 1026/2024), el europeo (Comisión Europea), el sindical (CCOO —a través de varias federaciones— y UGT —confederal y Servicios Públicos—), el municipal (Barcelona Activa / Ayuntamiento de Barcelona), el editorial especializado (Tirant Lo Blanch) y el sectorial (FICYT, Plena Inclusión Aragón, Junta de Andalucía). Esta diversidad permite contrastar en</w:t>
      </w:r>
      <w:r>
        <w:t>foques complementarios sobre una misma materia: el normativo-obligacional, el sindical-negociador, el organizacional-cultural y el institucional-asistencial.</w:t>
      </w:r>
    </w:p>
    <w:p w14:paraId="5B3D7B8C" w14:textId="77777777" w:rsidR="00CF3242" w:rsidRDefault="0033371A">
      <w:r>
        <w:t>El presente informe tiene un carácter propositivo. CCASA no dispone actualmente de protocolo LGTBI+ ni de un conjunto planificado de medidas para la igualdad y no discriminación de las personas LGTBI, tal como exige el artículo 15 de la Ley 4/2023 y desarrolla el RD 1026/2024. El análisis no revisa, por tanto, un instrumento existente, sino que fundamenta la creación de uno nuevo. El resultado será una batería razonada de contenidos, opciones de configuración y decisiones que la Comisión de Igualdad de CCAS</w:t>
      </w:r>
      <w:r>
        <w:t>A deberá adoptar para dotarse del instrumento adecuado a su realidad organizativa.</w:t>
      </w:r>
    </w:p>
    <w:p w14:paraId="60B983C6" w14:textId="77777777" w:rsidR="00CF3242" w:rsidRDefault="0033371A">
      <w:r>
        <w:t xml:space="preserve">Un elemento que condiciona el análisis es la novedad del campo normativo. La obligación de disponer de medidas planificadas y protocolo LGTBI+ en las empresas es de creación reciente: la Ley 4/2023 entró en vigor en marzo de ese año, y su desarrollo reglamentario —el RD 1026/2024— no se publicó hasta octubre de 2024. Esto explica que el corpus de referencia disponible sea todavía reducido </w:t>
      </w:r>
      <w:r>
        <w:lastRenderedPageBreak/>
        <w:t>y heterogéneo: las organizaciones están aún en proceso de generar modelos, adaptarlos a sus realidades y acumular experiencia de implementación. Buena parte de los documentos analizados son, en sentido estricto, primeras propuestas.</w:t>
      </w:r>
    </w:p>
    <w:p w14:paraId="48011B92" w14:textId="77777777" w:rsidR="00CF3242" w:rsidRDefault="0033371A">
      <w:r>
        <w:t>El análisis que sigue organiza la documentación por tipología y la ordena, dentro de cada categoría, de mayor a menor relevancia para el contexto específico de CCASA, atendiendo a tres criterios: la vinculación jurídica directa (normativa de obligado cumplimiento), la proximidad institucional (pertenencia al ecosistema vasco o al sector público) y la utilidad técnica para el diseño del instrumento que CCASA necesita elaborar.</w:t>
      </w:r>
    </w:p>
    <w:p w14:paraId="6D8B854E" w14:textId="77777777" w:rsidR="00CF3242" w:rsidRDefault="0033371A">
      <w:pPr>
        <w:pStyle w:val="Ttulo2"/>
      </w:pPr>
      <w:r>
        <w:t>1.2. Análisis por tipología documental</w:t>
      </w:r>
    </w:p>
    <w:p w14:paraId="1C85F64D" w14:textId="77777777" w:rsidR="00CF3242" w:rsidRDefault="0033371A">
      <w:pPr>
        <w:pStyle w:val="Ttulo3"/>
      </w:pPr>
      <w:r>
        <w:t>A) Normativa vinculante y marco estratégico</w:t>
      </w:r>
    </w:p>
    <w:p w14:paraId="5A46B047" w14:textId="77777777" w:rsidR="00CF3242" w:rsidRDefault="0033371A">
      <w:r>
        <w:t xml:space="preserve">El marco normativo que sustenta la obligación de CCASA en materia LGTBI+ se articula en tres niveles —autonómico vasco, estatal y europeo— que operan de forma complementaria pero con funciones distintas. El marco general de igualdad en Euskadi viene definido por el Decreto Legislativo 1/2023, texto refundido de la Ley para la Igualdad de Mujeres y Hombres y contra la Violencia Machista contra las Mujeres, que constituye la norma de referencia en materia de igualdad para las administraciones públicas vascas </w:t>
      </w:r>
      <w:r>
        <w:t>y, por extensión, para las entidades de su sector público como CCASA. Aunque esta norma no desarrolla específicamente la protección de las personas LGTBI+ en el ámbito laboral, establece el marco general de igualdad dentro del cual se inscriben las políticas de no discriminación, y su articulado sobre acoso, prevención y responsabilidad de las administraciones públicas proporciona los principios que deben informar cualquier instrumento que CCASA elabore. La obligación específica en materia LGTBI+ tiene, sin</w:t>
      </w:r>
      <w:r>
        <w:t xml:space="preserve"> embargo, su origen en la legislación estatal y en el desarrollo normativo vasco en materia trans.</w:t>
      </w:r>
    </w:p>
    <w:p w14:paraId="64E5787F" w14:textId="77777777" w:rsidR="00CF3242" w:rsidRDefault="0033371A">
      <w:r>
        <w:rPr>
          <w:b/>
          <w:color w:val="7B2D8E"/>
        </w:rPr>
        <w:t xml:space="preserve">Ley 4/2024, de 15 de febrero, del Parlamento Vasco, de no discriminación por motivos de identidad de género y de reconocimiento de los derechos de las personas trans. </w:t>
      </w:r>
      <w:r>
        <w:t>Es la norma autonómica que completa el marco vasco de referencia para CCASA en su condición de sociedad pública vinculada a la Diputación Foral de Álava. Aunque su foco principal son los derechos de las personas trans —no del conjunto de personas LGTBI+—, su relevancia para CCASA es doble.</w:t>
      </w:r>
    </w:p>
    <w:p w14:paraId="524C7EC5" w14:textId="77777777" w:rsidR="00CF3242" w:rsidRDefault="0033371A">
      <w:r>
        <w:t>Por un lado, establece obligaciones específicas para las Administraciones públicas vascas que, por extensión, resultan aplicables o inspiradoras para las entidades de su sector público: el tratamiento de las personas de acuerdo con su identidad sexual o de género, la adecuación de la documentación administrativa al nombre y sexo sentidos, la garantía de acceso a espacios e instalaciones diferenciados según la identidad sexual, y la promoción de medidas de inserción laboral para personas trans en situación d</w:t>
      </w:r>
      <w:r>
        <w:t xml:space="preserve">e vulnerabilidad. Por otro lado, la Ley desarrolla un marco detallado de actuación en el ámbito laboral —incluyendo la </w:t>
      </w:r>
      <w:r>
        <w:lastRenderedPageBreak/>
        <w:t>obligación de las administraciones públicas vascas de garantizar el respeto y la protección del derecho a la igualdad y no discriminación en el empleo por causa de identidad sexual y expresión de género— y en el ámbito educativo, donde regula un protocolo de atención a las realidades trans en el ámbito escolar que, aunque concebido para centros educativos, ofrece principios y mecanismos tra</w:t>
      </w:r>
      <w:r>
        <w:t>sladables al contexto organizacional.</w:t>
      </w:r>
    </w:p>
    <w:p w14:paraId="5BA83537" w14:textId="77777777" w:rsidR="00CF3242" w:rsidRDefault="0033371A">
      <w:r>
        <w:t>Un aspecto que merece atención específica es el tratamiento que la Ley vasca hace de los procesos de tránsito: establece el compromiso de las administraciones públicas en el acompañamiento del tránsito de las personas trans en el ámbito laboral, una cuestión que el protocolo o las medidas planificadas de CCASA deberán abordar con concreción.</w:t>
      </w:r>
    </w:p>
    <w:p w14:paraId="5F0E5D2A" w14:textId="77777777" w:rsidR="00CF3242" w:rsidRDefault="0033371A">
      <w:r>
        <w:rPr>
          <w:b/>
          <w:color w:val="7B2D8E"/>
        </w:rPr>
        <w:t xml:space="preserve">Real Decreto 1026/2024, de 8 de octubre, por el que se desarrolla el conjunto planificado de las medidas para la igualdad y no discriminación de las personas LGTBI en las empresas. </w:t>
      </w:r>
      <w:r>
        <w:t>Es la norma que genera la obligación directa y operativa para CCASA. Desarrolla reglamentariamente el artículo 15 de la Ley 4/2023 y establece con precisión qué debe hacer una empresa de más de cincuenta personas trabajadoras, cómo debe hacerlo y en qué plazos.</w:t>
      </w:r>
    </w:p>
    <w:p w14:paraId="4518FA76" w14:textId="77777777" w:rsidR="00CF3242" w:rsidRDefault="0033371A">
      <w:r>
        <w:t>El RD se estructura en torno a dos anexos de contenidos mínimos. El Anexo I establece las medidas planificadas organizadas en siete áreas: cláusulas de igualdad de trato y no discriminación (con referencia expresa a la selección de personal, la clasificación profesional y la promoción), acceso al empleo, clasificación y promoción profesional, formación y sensibilización, entornos laborales diversos y seguros, permisos y beneficios sociales que atiendan a la realidad de las familias diversas, y régimen disci</w:t>
      </w:r>
      <w:r>
        <w:t>plinario. El Anexo II define los contenidos mínimos del protocolo de actuación frente al acoso y la violencia contra las personas LGTBI+: declaración de principios, ámbito de aplicación, principios rectores e informadores del procedimiento, y procedimiento de actuación.</w:t>
      </w:r>
    </w:p>
    <w:p w14:paraId="6A4D516A" w14:textId="77777777" w:rsidR="00CF3242" w:rsidRDefault="0033371A">
      <w:r>
        <w:t>Para CCASA, varios elementos del RD resultan determinantes. Primero, la obligación de negociación: las medidas deben pactarse a través de la negociación colectiva o, en su defecto, mediante acuerdo de empresa con la representación legal de las personas trabajadoras. Segundo, los plazos: las empresas con convenio colectivo o con representación legal debían constituir la comisión negociadora en un máximo de tres meses desde la entrada en vigor del RD (es decir, antes de enero de 2025); las que carecen de ambo</w:t>
      </w:r>
      <w:r>
        <w:t>s, en seis meses. Tercero, la posibilidad de contar con asesoramiento externo especializado en materia de igualdad LGTBI en el ámbito laboral, con voz pero sin voto. Cuarto, una cuestión de diseño que será central en la Fase 3 de este informe: el RD establece que la obligación de disponer de protocolo podrá entenderse cumplida cuando la empresa cuente con un protocolo general frente al acoso y la violencia que prevea medidas para las personas LGTBI+ o lo amplíe específicamente para incluirlas. Esta disposic</w:t>
      </w:r>
      <w:r>
        <w:t xml:space="preserve">ión abre la opción de protocolo integrado frente a </w:t>
      </w:r>
      <w:r>
        <w:lastRenderedPageBreak/>
        <w:t>protocolo independiente, decisión que CCASA deberá tomar en su Comisión de Igualdad.</w:t>
      </w:r>
    </w:p>
    <w:p w14:paraId="33393377" w14:textId="77777777" w:rsidR="00CF3242" w:rsidRDefault="0033371A">
      <w:r>
        <w:rPr>
          <w:b/>
          <w:color w:val="7B2D8E"/>
        </w:rPr>
        <w:t xml:space="preserve">Ley 4/2023, de 28 de febrero, para la igualdad real y efectiva de las personas trans y para la garantía de los derechos de las personas LGTBI. </w:t>
      </w:r>
      <w:r>
        <w:t>Es la ley estatal que establece el mandato general del que deriva el RD 1026/2024. Su artículo 15.1 constituye la base legal de la obligación empresarial.</w:t>
      </w:r>
    </w:p>
    <w:p w14:paraId="34781B8C" w14:textId="77777777" w:rsidR="00CF3242" w:rsidRDefault="0033371A">
      <w:r>
        <w:t>Más allá de esta obligación específica, la Ley proporciona el marco conceptual y de derechos que debe informar cualquier instrumento que CCASA elabore. Define las conductas de discriminación —directa, indirecta, por asociación, por error, múltiple e interseccional—, consagra el principio de autodeterminación de la identidad sexual y de género de las personas trans sin necesidad de diagnóstico médico ni tratamiento, regula la rectificación registral de la mención relativa al sexo, establece un régimen de inf</w:t>
      </w:r>
      <w:r>
        <w:t>racciones y sanciones específico, y prevé la Estrategia estatal para la igualdad de trato y no discriminación de las personas LGTBI como instrumento principal de colaboración territorial. Su artículo 55 señala expresamente que en la elaboración de planes de igualdad y no discriminación se incluirá expresamente a las personas trans, con especial atención a las mujeres trans, reconociendo así la intersección entre las desigualdades que afectan a las mujeres y las que afectan a las personas trans.</w:t>
      </w:r>
    </w:p>
    <w:p w14:paraId="7EC58FFD" w14:textId="77777777" w:rsidR="00CF3242" w:rsidRDefault="0033371A">
      <w:r>
        <w:rPr>
          <w:b/>
          <w:color w:val="7B2D8E"/>
        </w:rPr>
        <w:t xml:space="preserve">Comisión Europea (2025). LGBTIQ+ Equality Strategy 2026-2030. Union of Equality. </w:t>
      </w:r>
      <w:r>
        <w:t>Es el marco estratégico supranacional más reciente. Aunque carece de vinculación jurídica directa para CCASA, cumple una función de contextualización y horizonte político. La Estrategia se estructura en torno a cuatro ejes: combate de la discriminación, garantía de la seguridad de las personas LGBTIQ+ frente a los delitos y discursos de odio, construcción de sociedades inclusivas, y liderazgo de la igualdad LGBTIQ+ a escala global.</w:t>
      </w:r>
    </w:p>
    <w:p w14:paraId="7C31DDB5" w14:textId="77777777" w:rsidR="00CF3242" w:rsidRDefault="0033371A">
      <w:r>
        <w:t>Para el presente informe, los elementos más pertinentes de la Estrategia son tres. Primero, la constatación empírica que la sustenta: la tercera encuesta LGBTIQ de la Agencia de Derechos Fundamentales de la UE (FRA) indica que en 2023 el 55% de las personas encuestadas habían experimentado acoso motivado por odio en los doce meses anteriores, un incremento de dieciocho puntos porcentuales respecto de 2019, con las personas trans, no binarias e intersexuales desproporcionadamente afectadas. Segundo, la adopc</w:t>
      </w:r>
      <w:r>
        <w:t>ión explícita de la interseccionalidad como principio transversal, reconociendo que la combinación de orientación sexual, identidad de género y otras características personales genera experiencias específicas de discriminación. Y tercero, la referencia a la necesidad de combatir las denominadas prácticas de conversión, una cuestión que refuerza el marco de valores sobre el que debe construirse cualquier instrumento de protección.</w:t>
      </w:r>
    </w:p>
    <w:p w14:paraId="5E65CC85" w14:textId="77777777" w:rsidR="001941DA" w:rsidRDefault="001941DA"/>
    <w:p w14:paraId="4E5CB6E2" w14:textId="77777777" w:rsidR="001941DA" w:rsidRDefault="001941DA"/>
    <w:p w14:paraId="20137240" w14:textId="77777777" w:rsidR="00CF3242" w:rsidRDefault="0033371A">
      <w:pPr>
        <w:pStyle w:val="Ttulo3"/>
      </w:pPr>
      <w:r>
        <w:lastRenderedPageBreak/>
        <w:t>B) Protocolos y modelos de protocolo</w:t>
      </w:r>
    </w:p>
    <w:p w14:paraId="2512C0B7" w14:textId="77777777" w:rsidR="00CF3242" w:rsidRDefault="0033371A">
      <w:r>
        <w:t>El corpus incluye seis documentos que proponen o aplican protocolos de actuación frente al acoso y la discriminación por razón de orientación sexual, identidad de género y/o expresión de género. Su heterogeneidad refleja la juventud del campo: proceden de ámbitos distintos (laboral, servicios sociales, sector de la discapacidad), tienen grados de desarrollo desiguales y responden a lógicas organizativas diversas. El análisis los ordena atendiendo a su utilidad para el diseño del instrumento de CCASA.</w:t>
      </w:r>
    </w:p>
    <w:p w14:paraId="5B78008C" w14:textId="77777777" w:rsidR="00CF3242" w:rsidRDefault="0033371A">
      <w:r>
        <w:rPr>
          <w:b/>
          <w:color w:val="7B2D8E"/>
        </w:rPr>
        <w:t xml:space="preserve">FICYT (2025). Protocolo de actuación para la atención del acoso y la violencia contra las personas LGTBI en el ámbito laboral. </w:t>
      </w:r>
      <w:r>
        <w:t>Es el documento más reciente de esta categoría y presenta un interés particular por varios motivos. FICYT (Fundación para la Investigación Científica y Tecnológica) es una entidad con menos de cincuenta personas trabajadoras y, por tanto, no está obligada por la Ley 4/2023; sin embargo, ha elaborado voluntariamente un protocolo, un plan de diversidad y unas normas de conducta, lo que la convierte en ejemplo de compromiso organizacional que trasciende el cumplimiento normativo. El protocolo está adaptado del</w:t>
      </w:r>
      <w:r>
        <w:t xml:space="preserve"> modelo de CCOO Extremadura y sigue una estructura completa: introducción con fundamentación, ámbito de aplicación (amplio: cubre a toda persona con relación con la entidad, no solo a la plantilla), definiciones detalladas de los distintos tipos de discriminación —directa, indirecta, múltiple, por asociación, por error— y de acoso discriminatorio, procedimiento de actuación con fases diferenciadas, y medidas cautelares. Su definición de ámbito de aplicación y su extensión a personas con vínculos no estricta</w:t>
      </w:r>
      <w:r>
        <w:t>mente laborales resultan elementos especialmente relevantes para CCASA, cuyo modelo de trabajo —con teletrabajo y relaciones con la Diputación Foral— genera espacios de interacción que exceden el centro de trabajo presencial.</w:t>
      </w:r>
    </w:p>
    <w:p w14:paraId="25B9F36C" w14:textId="77777777" w:rsidR="00CF3242" w:rsidRDefault="0033371A">
      <w:r>
        <w:rPr>
          <w:b/>
          <w:color w:val="7B2D8E"/>
        </w:rPr>
        <w:t xml:space="preserve">Tirant Lo Blanch. Protocolo contra el acoso y la discriminación de las personas LGTBI. Características y etapas del protocolo. </w:t>
      </w:r>
      <w:r>
        <w:t>Es un modelo genérico de formato editorial, concebido como referencia adaptable para cualquier empresa. Su estructura sigue un esquema estándar: marco legal (centrado en el artículo 15 de la Ley 4/2023), declaración de principios, definiciones y ejemplos de conductas constitutivas de acoso, y procedimiento de actuación. Su principal valor es la accesibilidad: presenta los contenidos mínimos de forma directa y operativa, lo que lo hace útil como punto de partida para organizaciones que se aproximan por prime</w:t>
      </w:r>
      <w:r>
        <w:t>ra vez a la materia. Sin embargo, su nivel de desarrollo es limitado: no profundiza en las medidas preventivas, no detalla la composición del órgano instructor, y su tratamiento de las definiciones remite en bloque a la Ley 4/2023 sin elaborar las implicaciones prácticas. Para CCASA, funciona como referencia de mínimos que el instrumento final deberá superar en ambición y concreción.</w:t>
      </w:r>
    </w:p>
    <w:p w14:paraId="69BC33AC" w14:textId="77777777" w:rsidR="00CF3242" w:rsidRDefault="0033371A">
      <w:r>
        <w:rPr>
          <w:b/>
          <w:color w:val="7B2D8E"/>
        </w:rPr>
        <w:t xml:space="preserve">UGT. Protocolo de prevención y actuación frente al acoso o la violencia contra las personas LGTBI. Prevención y detección. </w:t>
      </w:r>
      <w:r>
        <w:t xml:space="preserve">Aporta la perspectiva sindical al diseño del protocolo. Define los contenidos mínimos que, desde la óptica de la representación de las personas trabajadoras, debería incluir cualquier protocolo: </w:t>
      </w:r>
      <w:r>
        <w:lastRenderedPageBreak/>
        <w:t>compromiso de las partes, garantía de un entorno laboral inclusivo, extensión del ámbito de aplicación a empresas colaboradoras y proveedoras, mecanismos de revisión y actualización, participación de la representación legal, garantía de intimidad, confidencialidad y dignidad de la víctima, y adopción de medidas caut</w:t>
      </w:r>
      <w:r>
        <w:t>elares que aparten preventivamente a la persona acosadora. Su énfasis en la negociación colectiva como vía obligatoria para la aprobación del protocolo resulta relevante para CCASA, donde la configuración de la comisión negociadora y el papel de la representación sindical son cuestiones que deberán abordarse en la Fase 3.</w:t>
      </w:r>
    </w:p>
    <w:p w14:paraId="74174B96" w14:textId="77777777" w:rsidR="00CF3242" w:rsidRDefault="0033371A">
      <w:r>
        <w:rPr>
          <w:b/>
          <w:color w:val="7B2D8E"/>
        </w:rPr>
        <w:t xml:space="preserve">Junta de Andalucía. Protocolo para la inclusión social de personas LGTBI y la prevención de la LGTBIfobia en los Centros de Servicios Sociales Comunitarios. </w:t>
      </w:r>
      <w:r>
        <w:t>Aunque procede de un ámbito diferente al de CCASA —los servicios sociales comunitarios—, este protocolo ofrece elementos de interés por su enfoque integral. No se limita al acoso laboral entre personas trabajadoras, sino que aborda la atención a personas usuarias LGTBI y la prevención de la LGTBIfobia en el conjunto de la relación asistencial. Su marco normativo es exhaustivo, recogiendo desde la normativa internacional (Principios de Yogyakarta, Resoluciones del Parlamento Europeo, Estrategia LGBTIQ 2020-2</w:t>
      </w:r>
      <w:r>
        <w:t xml:space="preserve">025) hasta la legislación andaluza específica. Los principios de actuación que establece —diligencia y celeridad, respeto a los derechos de las partes, protección e indemnidad, confidencialidad con códigos alfanuméricos, colaboración, abstención y recusación, protección de datos, derecho a la información— constituyen un catálogo completo de garantías procedimentales que puede servir de referencia para CCASA. Además, incorpora medidas organizativas concretas que trascienden el procedimiento de denuncia: uso </w:t>
      </w:r>
      <w:r>
        <w:t>del nombre social, respeto a la imagen física, infraestructura adecuada (acceso a aseos acordes con la identidad de género), designación de una persona profesional referente en materia LGTBI, y difusión del posicionamiento institucional a través de múltiples canales, incluyendo los procesos de selección y acogida del personal.</w:t>
      </w:r>
    </w:p>
    <w:p w14:paraId="3CBBAE3B" w14:textId="77777777" w:rsidR="00CF3242" w:rsidRDefault="0033371A">
      <w:r>
        <w:rPr>
          <w:b/>
          <w:color w:val="7B2D8E"/>
        </w:rPr>
        <w:t xml:space="preserve">CCOO Extremadura. Guía y modelo para la elaboración de protocolo de actuación para la atención del acoso y la violencia contra las personas LGTBI+ en el ámbito laboral. </w:t>
      </w:r>
      <w:r>
        <w:t>Es el modelo que sirvió de base al protocolo de FICYT analizado más arriba. Proporciona una estructura tipo para el ámbito laboral con un enfoque práctico orientado a facilitar la elaboración del protocolo en las empresas. Su valor principal es la operatividad: ofrece un texto adaptable que cubre los contenidos mínimos del Anexo II del RD 1026/2024 y que ha demostrado su aplicabilidad en al menos una organización concreta.</w:t>
      </w:r>
    </w:p>
    <w:p w14:paraId="0717E747" w14:textId="77777777" w:rsidR="00CF3242" w:rsidRDefault="0033371A">
      <w:r>
        <w:rPr>
          <w:b/>
          <w:color w:val="7B2D8E"/>
        </w:rPr>
        <w:t xml:space="preserve">Plena Inclusión Aragón (2023). Plan de Diversidad LGTBI y Protocolo de Actuación para la Atención del Acoso o la Violencia contra las Personas LGTBI. </w:t>
      </w:r>
      <w:r>
        <w:t xml:space="preserve">Este documento presenta una particularidad que lo distingue del resto del corpus: integra en un solo texto el plan de diversidad y el protocolo de acoso, lo que lo convierte en el único documento que aborda de forma conjunta las dos dimensiones que el RD 1026/2024 exige —medidas planificadas y protocolo—. Además, lo hace desde la perspectiva de una entidad del tercer sector que </w:t>
      </w:r>
      <w:r>
        <w:lastRenderedPageBreak/>
        <w:t>trabaja con personas con discapacidad intelectual, lo que introduce la mirada interseccional de forma natural: la confluencia de di</w:t>
      </w:r>
      <w:r>
        <w:t>versidad funcional y diversidad sexual y de género genera vulnerabilidades específicas que requieren abordajes adaptados. Para CCASA, aunque el contexto organizativo es distinto, el modelo de documento integrado y el enfoque interseccional son elementos a considerar en la Fase 3.</w:t>
      </w:r>
    </w:p>
    <w:p w14:paraId="3B103A1A" w14:textId="77777777" w:rsidR="00CF3242" w:rsidRDefault="0033371A">
      <w:pPr>
        <w:pStyle w:val="Ttulo3"/>
      </w:pPr>
      <w:r>
        <w:t>C) Guías técnicas de aplicación del RD 1026/2024</w:t>
      </w:r>
    </w:p>
    <w:p w14:paraId="7891D0D5" w14:textId="77777777" w:rsidR="00CF3242" w:rsidRDefault="0033371A">
      <w:r>
        <w:t>El RD 1026/2024 generó, tras su publicación en octubre de 2024, una producción inmediata de guías orientadas a facilitar su aplicación práctica en las empresas. El corpus incluye tres documentos de esta naturaleza, de desigual extensión y profundidad, que comparten un mismo objeto —explicar qué exige el RD y cómo cumplirlo— pero lo abordan desde ópticas distintas.</w:t>
      </w:r>
    </w:p>
    <w:p w14:paraId="0D056FF9" w14:textId="77777777" w:rsidR="00CF3242" w:rsidRDefault="0033371A">
      <w:r>
        <w:rPr>
          <w:b/>
          <w:color w:val="7B2D8E"/>
        </w:rPr>
        <w:t xml:space="preserve">CCOO — Federación de Servicios a la Ciudadanía (2024). Guía de aplicación del RD 1026/2024 de 8 de octubre de 2024 sobre el conjunto planificado de las medidas para la igualdad y no discriminación de las personas LGTBI+ en las empresas. </w:t>
      </w:r>
      <w:r>
        <w:t>Es la guía más completa del corpus, con 61 páginas que cubren de forma exhaustiva todos los aspectos del RD: ámbito de aplicación, cálculo de plantilla, configuración de las comisiones negociadoras (con distinción de los supuestos según exista o no convenio colectivo y representación legal), plazos de negociación, posibilidad de asesoramiento externo, estructura y contenido de las medidas planificadas, y modelo completo de protocolo.</w:t>
      </w:r>
    </w:p>
    <w:p w14:paraId="24A548D9" w14:textId="77777777" w:rsidR="00CF3242" w:rsidRDefault="0033371A">
      <w:r>
        <w:t>Para CCASA, esta guía es probablemente el documento de mayor utilidad operativa de todo el corpus, por varias razones. Primero, incluye una propuesta desarrollada de medidas planificadas que va más allá de los mínimos del Anexo I del RD, organizadas por áreas y con nivel de detalle suficiente para servir de base a la negociación. Segundo, contiene un modelo completo de protocolo con todos los contenidos del Anexo II, incluyendo declaración de principios, definiciones, procedimiento de actuación con fases di</w:t>
      </w:r>
      <w:r>
        <w:t>ferenciadas y modelos documentales. Tercero, incorpora un repertorio de preguntas para el diagnóstico de situación en materia LGTBI+, avaladas por la OIT, que pueden integrarse en las encuestas de clima laboral con garantías de confidencialidad y voluntariedad. Cuarto, su bibliografía final proporciona un mapa exhaustivo de recursos normativos, sindicales y técnicos que permite ampliar la documentación de referencia. Y quinto, señala un aspecto frecuentemente olvidado: la necesidad de que las medidas LGTBI+</w:t>
      </w:r>
      <w:r>
        <w:t xml:space="preserve"> se integren en los diagnósticos de situación de los planes de igualdad, sin que ello implique necesariamente la elaboración de planes LGTBI+ específicos.</w:t>
      </w:r>
    </w:p>
    <w:p w14:paraId="73E878CE" w14:textId="77777777" w:rsidR="00CF3242" w:rsidRDefault="0033371A">
      <w:r>
        <w:rPr>
          <w:b/>
          <w:color w:val="7B2D8E"/>
        </w:rPr>
        <w:t xml:space="preserve">CCOO Confederal (2024). Guía para no perderse en el Real Decreto 1026/2024. </w:t>
      </w:r>
      <w:r>
        <w:t xml:space="preserve">Es una guía más sintética, orientada a la operativa de negociación. Su estructura en once capítulos cubre el marco normativo de la UE y España en materia laboral, y desarrolla con claridad las cuestiones procedimentales del RD: quién negocia, cuándo, cómo se computa la plantilla, qué pasa cuando no hay representación </w:t>
      </w:r>
      <w:r>
        <w:lastRenderedPageBreak/>
        <w:t>legal, cuáles son los contenidos mínimos del Anexo I. Su valor para CCASA reside en la claridad con que resuelve las dudas prácticas de la negociación, especialmente la configuración de la comi</w:t>
      </w:r>
      <w:r>
        <w:t>sión negociadora en los distintos supuestos que contempla el RD, y en la presentación esquemática de las medidas planificadas del Anexo I.</w:t>
      </w:r>
    </w:p>
    <w:p w14:paraId="386F7E15" w14:textId="77777777" w:rsidR="00CF3242" w:rsidRDefault="0033371A">
      <w:r>
        <w:rPr>
          <w:b/>
          <w:color w:val="7B2D8E"/>
        </w:rPr>
        <w:t xml:space="preserve">ALAE Abogados (octubre 2024). Newsletter: Nuevas obligaciones para la igualdad LGTBI en las empresas. Real Decreto 1026/2024. </w:t>
      </w:r>
      <w:r>
        <w:t>Es un resumen jurídico breve elaborado desde un despacho profesional, publicado al día siguiente de la entrada en vigor del RD. Su extensión es limitada y su enfoque es el de la asesoría empresarial: identifica las obligaciones, los plazos y las consecuencias de su incumplimiento con un lenguaje directo y orientado a la toma de decisiones. Para CCASA, su utilidad es complementaria: proporciona una visión sintética de las obligaciones desde la perspectiva de la gestión empresarial, incluyendo un apunte relev</w:t>
      </w:r>
      <w:r>
        <w:t>ante sobre la posibilidad de cumplir la obligación de protocolo mediante la ampliación del protocolo general de acoso ya existente.</w:t>
      </w:r>
    </w:p>
    <w:p w14:paraId="2844C03A" w14:textId="77777777" w:rsidR="00CF3242" w:rsidRDefault="0033371A">
      <w:r>
        <w:t>Junto a estas tres guías cabe mencionar la Presentación sobre Planes LGTBI y normativa (Madrid, 2025), un material de formato esquemático y divulgativo que sistematiza las obligaciones del RD 1026/2024 en formato de diapositivas. Su valor es exclusivamente orientativo y no aporta desarrollo analítico adicional al de las guías anteriores.</w:t>
      </w:r>
    </w:p>
    <w:p w14:paraId="708F2751" w14:textId="77777777" w:rsidR="00CF3242" w:rsidRDefault="0033371A">
      <w:pPr>
        <w:pStyle w:val="Ttulo3"/>
      </w:pPr>
      <w:r>
        <w:t>D) Guías de gestión de la diversidad LGTBI en el ámbito laboral</w:t>
      </w:r>
    </w:p>
    <w:p w14:paraId="3EE43BBF" w14:textId="77777777" w:rsidR="00CF3242" w:rsidRDefault="0033371A">
      <w:r>
        <w:t>Esta categoría agrupa documentos que, a diferencia de los protocolos y las guías de aplicación del RD, abordan la diversidad LGTBI desde una perspectiva más amplia: la gestión organizacional, la acción sindical y la construcción de entornos laborales inclusivos. Su interés para CCASA reside en que la elaboración de las medidas planificadas exigidas por el RD 1026/2024 no se agota en el cumplimiento normativo: requiere una reflexión sobre la cultura organizacional, los mecanismos de comunicación, la formació</w:t>
      </w:r>
      <w:r>
        <w:t>n y el compromiso institucional que estos documentos abordan con mayor profundidad.</w:t>
      </w:r>
    </w:p>
    <w:p w14:paraId="54D4E8D3" w14:textId="77777777" w:rsidR="00CF3242" w:rsidRDefault="0033371A">
      <w:r>
        <w:rPr>
          <w:b/>
          <w:color w:val="7B2D8E"/>
        </w:rPr>
        <w:t xml:space="preserve">Barcelona Activa / Ayuntamiento de Barcelona (2019). Guía de diversidad LGTBI en la empresa. </w:t>
      </w:r>
      <w:r>
        <w:t>Es el documento más extenso y desarrollado de esta categoría en lo que respecta al enfoque organizacional. Elaborada con la coordinación de la Dirección de Servicios a las Empresas de Barcelona Activa y la Concejalía de Feminismos y LGTBI, y con la participación de empresas como SAP, Sodexo, Accenture y Uría Menéndez, entre otras, la guía estructura la gestión de la diversidad LGTBI en catorce acciones ordenadas secuencialmente: conseguir el compromiso de la alta dirección, crear un equipo de trabajo, reali</w:t>
      </w:r>
      <w:r>
        <w:t xml:space="preserve">zar un diagnóstico interno, elaborar un plan de acción, establecer políticas de no discriminación, impulsar la formación, crear grupos de afinidad o redes de personas aliadas, adaptar las políticas de recursos humanos, gestionar los procesos de tránsito de personas trans, extender las políticas a la cadena de proveedoras y proveedores, incorporar la diversidad LGTBI en la responsabilidad </w:t>
      </w:r>
      <w:r>
        <w:lastRenderedPageBreak/>
        <w:t>social corporativa, priorizar la comunicación interna frente a la externa, participar en índices y rankings de diversidad</w:t>
      </w:r>
      <w:r>
        <w:t>, y vincularse a foros y redes especializadas.</w:t>
      </w:r>
    </w:p>
    <w:p w14:paraId="06F4C9B6" w14:textId="77777777" w:rsidR="00CF3242" w:rsidRDefault="0033371A">
      <w:r>
        <w:t>Para CCASA, la guía ofrece dos aportaciones principales. Primero, el enfoque gradual y estratégico: insiste en que la gestión de la diversidad LGTBI debe abordarse como un proyecto estratégico que comienza por la cultura interna antes de proyectarse hacia el exterior, lo que conecta directamente con la responsabilidad dual de CCASA —organización igualitaria hacia dentro y herramienta para la igualdad de la Diputación Foral hacia fuera—. Segundo, un dato empírico recurrente en la literatura: más del 60% de l</w:t>
      </w:r>
      <w:r>
        <w:t>as personas LGTBI en España permanecen en el armario en su empresa, lo que indica que la ausencia de conflictos visibles no equivale a un entorno inclusivo, sino que puede reflejar la invisibilización como estrategia de supervivencia.</w:t>
      </w:r>
    </w:p>
    <w:p w14:paraId="77EB0389" w14:textId="77777777" w:rsidR="00CF3242" w:rsidRDefault="0033371A">
      <w:r>
        <w:t>La guía es anterior al RD 1026/2024 y, por tanto, no se ajusta a su estructura de medidas planificadas, pero su enfoque organizacional complementa la perspectiva normativa que predomina en las guías de la categoría anterior.</w:t>
      </w:r>
    </w:p>
    <w:p w14:paraId="0DF3965C" w14:textId="77777777" w:rsidR="00CF3242" w:rsidRDefault="0033371A">
      <w:r>
        <w:rPr>
          <w:b/>
          <w:color w:val="7B2D8E"/>
        </w:rPr>
        <w:t xml:space="preserve">CCOO Enseñanza (2024). Guía de medidas para la igualdad y la no discriminación de las personas LGTBI+ en las empresas. </w:t>
      </w:r>
      <w:r>
        <w:t>Es una guía sectorial orientada al ámbito de la enseñanza que desarrolla las medidas planificadas con un enfoque adaptado a las particularidades del sector educativo. Su interés para CCASA es fundamentalmente comparativo: permite observar cómo se concretan las medidas del Anexo I del RD en un sector específico, lo que puede inspirar la adaptación que CCASA deberá hacer a su propia realidad como empresa tecnológica pública.</w:t>
      </w:r>
    </w:p>
    <w:p w14:paraId="54DBF700" w14:textId="77777777" w:rsidR="00CF3242" w:rsidRDefault="0033371A">
      <w:r>
        <w:rPr>
          <w:b/>
          <w:color w:val="7B2D8E"/>
        </w:rPr>
        <w:t xml:space="preserve">UGT (2017). Guía sindical sobre diversidad sexual y afectiva en el entorno laboral. </w:t>
      </w:r>
      <w:r>
        <w:t>Es el documento más antiguo de esta categoría que aborda específicamente la diversidad LGTBI en el ámbito laboral desde la perspectiva sindical. Publicada seis años antes de la Ley 4/2023, su valor es doble. Por un lado, incluye un modelo de protocolo de prevención y protección del acoso por orientación sexual o identidad de género, cláusulas tipo para la negociación colectiva y un modelo de escrito de denuncia interna, elementos que anticipan lo que el RD 1026/2024 convertiría en obligatorios. Por otro lad</w:t>
      </w:r>
      <w:r>
        <w:t>o, contiene un glosario de términos sobre diversidad sexual y afectiva que, aunque anterior a la terminología de la Ley 4/2023, proporciona una base conceptual útil. Su principal limitación es precisamente su anterioridad al marco normativo vigente: no incorpora las obligaciones del RD ni la estructura de medidas planificadas que este establece.</w:t>
      </w:r>
    </w:p>
    <w:p w14:paraId="159FA1F4" w14:textId="77777777" w:rsidR="00CF3242" w:rsidRDefault="0033371A">
      <w:r>
        <w:rPr>
          <w:b/>
          <w:color w:val="7B2D8E"/>
        </w:rPr>
        <w:t xml:space="preserve">UGT — Servicios Públicos. Protocolos para el desarrollo de los derechos LGTBI en los servicios públicos. </w:t>
      </w:r>
      <w:r>
        <w:t xml:space="preserve">Esta guía tiene una relevancia específica para CCASA por su orientación al sector público. Aborda la implementación de protocolos LGTBI en administraciones públicas y organizaciones vinculadas a los servicios públicos, lo que se ajusta al perfil institucional de CCASA como sociedad pública. Su estructura incluye declaración de principios, ámbito de aplicación, definiciones, prevención, procedimiento de actuación, seguimiento y medidas de difusión. Un </w:t>
      </w:r>
      <w:r>
        <w:lastRenderedPageBreak/>
        <w:t>elemento destacable es el compromiso expreso con el acomp</w:t>
      </w:r>
      <w:r>
        <w:t>añamiento del tránsito de las personas trans en el ámbito laboral, que conecta con las obligaciones establecidas por la Ley vasca 4/2024. Su limitación es que, al orientarse al conjunto de los servicios públicos, no profundiza en las particularidades de las empresas públicas tecnológicas con modelos de trabajo como el de CCASA.</w:t>
      </w:r>
    </w:p>
    <w:p w14:paraId="65B9C55D" w14:textId="77777777" w:rsidR="00CF3242" w:rsidRDefault="0033371A">
      <w:pPr>
        <w:pStyle w:val="Ttulo1"/>
      </w:pPr>
      <w:r>
        <w:t>FASE 2. ANÁLISIS COMPARATIVO</w:t>
      </w:r>
    </w:p>
    <w:p w14:paraId="2D0C4C45" w14:textId="77777777" w:rsidR="001941DA" w:rsidRDefault="001941DA" w:rsidP="001941DA"/>
    <w:p w14:paraId="22D57EAB" w14:textId="77777777" w:rsidR="00CF3242" w:rsidRDefault="0033371A">
      <w:pPr>
        <w:pStyle w:val="Ttulo2"/>
      </w:pPr>
      <w:r>
        <w:t>2.1. Criterios de análisis y documentos comparados</w:t>
      </w:r>
    </w:p>
    <w:p w14:paraId="73691F97" w14:textId="77777777" w:rsidR="00CF3242" w:rsidRDefault="0033371A">
      <w:r>
        <w:t>El análisis por tipología documental realizado en la Fase 1 ha permitido identificar, dentro del corpus de diecinueve fuentes, un subconjunto de ocho documentos que contienen protocolos de actuación, modelos de protocolo o propuestas estructuradas de medidas planificadas aplicables al ámbito laboral. Son estos ocho documentos los que constituyen la base de la comparación que se desarrolla en esta fase.</w:t>
      </w:r>
    </w:p>
    <w:p w14:paraId="22EDC9E9" w14:textId="77777777" w:rsidR="00CF3242" w:rsidRDefault="0033371A">
      <w:r>
        <w:t>Los documentos comparados son los siguientes:</w:t>
      </w:r>
    </w:p>
    <w:p w14:paraId="1767B269" w14:textId="77777777" w:rsidR="00CF3242" w:rsidRDefault="0033371A" w:rsidP="001941DA">
      <w:pPr>
        <w:pStyle w:val="Prrafodelista"/>
        <w:numPr>
          <w:ilvl w:val="0"/>
          <w:numId w:val="17"/>
        </w:numPr>
      </w:pPr>
      <w:r w:rsidRPr="001941DA">
        <w:rPr>
          <w:b/>
          <w:color w:val="7B2D8E"/>
        </w:rPr>
        <w:t xml:space="preserve">FICYT (2025). </w:t>
      </w:r>
      <w:r>
        <w:t>Protocolo de actuación para la atención del acoso y la violencia contra las personas LGTBI en el ámbito laboral.</w:t>
      </w:r>
    </w:p>
    <w:p w14:paraId="0034138E" w14:textId="77777777" w:rsidR="00CF3242" w:rsidRDefault="0033371A" w:rsidP="001941DA">
      <w:pPr>
        <w:pStyle w:val="Prrafodelista"/>
        <w:numPr>
          <w:ilvl w:val="0"/>
          <w:numId w:val="17"/>
        </w:numPr>
      </w:pPr>
      <w:r w:rsidRPr="001941DA">
        <w:rPr>
          <w:b/>
          <w:color w:val="7B2D8E"/>
        </w:rPr>
        <w:t xml:space="preserve">Tirant Lo Blanch. </w:t>
      </w:r>
      <w:r>
        <w:t>Protocolo contra el acoso y la discriminación de las personas LGTBI. Características y etapas del protocolo.</w:t>
      </w:r>
    </w:p>
    <w:p w14:paraId="68DEE4E8" w14:textId="77777777" w:rsidR="00CF3242" w:rsidRDefault="0033371A" w:rsidP="001941DA">
      <w:pPr>
        <w:pStyle w:val="Prrafodelista"/>
        <w:numPr>
          <w:ilvl w:val="0"/>
          <w:numId w:val="17"/>
        </w:numPr>
      </w:pPr>
      <w:r w:rsidRPr="001941DA">
        <w:rPr>
          <w:b/>
          <w:color w:val="7B2D8E"/>
        </w:rPr>
        <w:t xml:space="preserve">UGT. </w:t>
      </w:r>
      <w:r>
        <w:t>Protocolo de prevención y actuación frente al acoso o la violencia contra las personas LGTBI. Prevención y detección.</w:t>
      </w:r>
    </w:p>
    <w:p w14:paraId="4A008C92" w14:textId="77777777" w:rsidR="00CF3242" w:rsidRDefault="0033371A" w:rsidP="001941DA">
      <w:pPr>
        <w:pStyle w:val="Prrafodelista"/>
        <w:numPr>
          <w:ilvl w:val="0"/>
          <w:numId w:val="17"/>
        </w:numPr>
      </w:pPr>
      <w:r w:rsidRPr="001941DA">
        <w:rPr>
          <w:b/>
          <w:color w:val="7B2D8E"/>
        </w:rPr>
        <w:t xml:space="preserve">Junta de Andalucía. </w:t>
      </w:r>
      <w:r>
        <w:t>Protocolo para la inclusión social de personas LGTBI y la prevención de la LGTBIfobia en los Centros de Servicios Sociales Comunitarios.</w:t>
      </w:r>
    </w:p>
    <w:p w14:paraId="121DA1AC" w14:textId="77777777" w:rsidR="00CF3242" w:rsidRDefault="0033371A" w:rsidP="001941DA">
      <w:pPr>
        <w:pStyle w:val="Prrafodelista"/>
        <w:numPr>
          <w:ilvl w:val="0"/>
          <w:numId w:val="17"/>
        </w:numPr>
      </w:pPr>
      <w:r w:rsidRPr="001941DA">
        <w:rPr>
          <w:b/>
          <w:color w:val="7B2D8E"/>
        </w:rPr>
        <w:t xml:space="preserve">CCOO Extremadura. </w:t>
      </w:r>
      <w:r>
        <w:t>Guía y modelo para la elaboración de protocolo de actuación para la atención del acoso y la violencia contra las personas LGTBI+ en el ámbito laboral.</w:t>
      </w:r>
    </w:p>
    <w:p w14:paraId="15CFF4CA" w14:textId="77777777" w:rsidR="00CF3242" w:rsidRDefault="0033371A" w:rsidP="001941DA">
      <w:pPr>
        <w:pStyle w:val="Prrafodelista"/>
        <w:numPr>
          <w:ilvl w:val="0"/>
          <w:numId w:val="17"/>
        </w:numPr>
      </w:pPr>
      <w:r w:rsidRPr="001941DA">
        <w:rPr>
          <w:b/>
          <w:color w:val="7B2D8E"/>
        </w:rPr>
        <w:t xml:space="preserve">Plena Inclusión Aragón (2023). </w:t>
      </w:r>
      <w:r>
        <w:t>Plan de Diversidad LGTBI y Protocolo de Actuación para la Atención del Acoso o la Violencia contra las Personas LGTBI.</w:t>
      </w:r>
    </w:p>
    <w:p w14:paraId="65EEB0CA" w14:textId="77777777" w:rsidR="00CF3242" w:rsidRDefault="0033371A" w:rsidP="001941DA">
      <w:pPr>
        <w:pStyle w:val="Prrafodelista"/>
        <w:numPr>
          <w:ilvl w:val="0"/>
          <w:numId w:val="17"/>
        </w:numPr>
      </w:pPr>
      <w:r w:rsidRPr="001941DA">
        <w:rPr>
          <w:b/>
          <w:color w:val="7B2D8E"/>
        </w:rPr>
        <w:t xml:space="preserve">CCOO — FSC (2024). </w:t>
      </w:r>
      <w:r>
        <w:t>Guía de aplicación del RD 1026/2024 (incluye modelo completo de protocolo y propuesta de medidas planificadas).</w:t>
      </w:r>
    </w:p>
    <w:p w14:paraId="11011332" w14:textId="77777777" w:rsidR="00CF3242" w:rsidRDefault="0033371A" w:rsidP="001941DA">
      <w:pPr>
        <w:pStyle w:val="Prrafodelista"/>
        <w:numPr>
          <w:ilvl w:val="0"/>
          <w:numId w:val="17"/>
        </w:numPr>
      </w:pPr>
      <w:r w:rsidRPr="001941DA">
        <w:rPr>
          <w:b/>
          <w:color w:val="7B2D8E"/>
        </w:rPr>
        <w:t xml:space="preserve">UGT — Servicios Públicos. </w:t>
      </w:r>
      <w:r>
        <w:t>Protocolos para el desarrollo de los derechos LGTBI en los servicios públicos.</w:t>
      </w:r>
    </w:p>
    <w:p w14:paraId="714A2886" w14:textId="77777777" w:rsidR="00CF3242" w:rsidRDefault="0033371A">
      <w:r>
        <w:t>Q</w:t>
      </w:r>
      <w:r>
        <w:t>uedan fuera de la comparación los textos normativos (Ley 4/2023, RD 1026/2024, Ley vasca 4/2024, Estrategia LGBTIQ+ 2026-2030 de la Comisión Europea), que informan el marco de referencia pero no son protocolos comparables en sentido estricto; las guías que no incluyen modelo de protocolo propio (CCOO Confederal, ALAE, CCOO Enseñanza, Barcelona Activa, UGT 2017); la Presentación de Madrid 2025; y los dos documentos de referencia específica sobre realidad trans del Gobierno Vasco (protocolo educativo 2024 y g</w:t>
      </w:r>
      <w:r>
        <w:t xml:space="preserve">uía de atención integral 2016). Todos estos documentos, no obstante, han nutrido el análisis de la </w:t>
      </w:r>
      <w:r>
        <w:lastRenderedPageBreak/>
        <w:t>Fase 1 y sus aportaciones se incorporan, cuando resultan pertinentes, a la valoración de las dimensiones.</w:t>
      </w:r>
    </w:p>
    <w:p w14:paraId="450181D5" w14:textId="77777777" w:rsidR="00CF3242" w:rsidRDefault="0033371A">
      <w:r>
        <w:t>Las doce dimensiones de comparación que se desarrollan a continuación no se han impuesto desde un esquema teórico previo, sino que han emergido del propio corpus durante el análisis documental de la Fase 1. Representan los ejes temáticos que los documentos abordan —con mayor o menor desarrollo, con enfoques convergentes o divergentes— y que resultan determinantes para el diseño del instrumento que CCASA necesita elaborar. Son las siguientes:</w:t>
      </w:r>
    </w:p>
    <w:p w14:paraId="65DEAA9C" w14:textId="407961C2" w:rsidR="00CF3242" w:rsidRDefault="0033371A" w:rsidP="001941DA">
      <w:pPr>
        <w:pStyle w:val="Prrafodelista"/>
        <w:numPr>
          <w:ilvl w:val="0"/>
          <w:numId w:val="19"/>
        </w:numPr>
      </w:pPr>
      <w:r w:rsidRPr="001941DA">
        <w:rPr>
          <w:b/>
        </w:rPr>
        <w:t xml:space="preserve">Marco conceptual y definiciones. </w:t>
      </w:r>
      <w:r>
        <w:t>Qué conductas define cada documento, con qué nivel de desarrollo y si incluyen ejemplificación concreta.</w:t>
      </w:r>
    </w:p>
    <w:p w14:paraId="2A440188" w14:textId="2BAEF234" w:rsidR="00CF3242" w:rsidRDefault="0033371A" w:rsidP="001941DA">
      <w:pPr>
        <w:pStyle w:val="Prrafodelista"/>
        <w:numPr>
          <w:ilvl w:val="0"/>
          <w:numId w:val="19"/>
        </w:numPr>
      </w:pPr>
      <w:r w:rsidRPr="001941DA">
        <w:rPr>
          <w:b/>
        </w:rPr>
        <w:t xml:space="preserve">Ámbito de aplicación personal. </w:t>
      </w:r>
      <w:r>
        <w:t>A quién protege el protocolo: solo plantilla o también otros colectivos vinculados a la organización.</w:t>
      </w:r>
    </w:p>
    <w:p w14:paraId="0DFB969A" w14:textId="29B84AF5" w:rsidR="00CF3242" w:rsidRDefault="0033371A" w:rsidP="001941DA">
      <w:pPr>
        <w:pStyle w:val="Prrafodelista"/>
        <w:numPr>
          <w:ilvl w:val="0"/>
          <w:numId w:val="19"/>
        </w:numPr>
      </w:pPr>
      <w:r w:rsidRPr="001941DA">
        <w:rPr>
          <w:b/>
        </w:rPr>
        <w:t xml:space="preserve">Ámbito de aplicación espacial y modal. </w:t>
      </w:r>
      <w:r>
        <w:t>Dónde y en qué circunstancias se aplica: centro de trabajo, teletrabajo, desplazamientos, comunicaciones digitales.</w:t>
      </w:r>
    </w:p>
    <w:p w14:paraId="07CD3D68" w14:textId="7FA2BF86" w:rsidR="00CF3242" w:rsidRDefault="0033371A" w:rsidP="001941DA">
      <w:pPr>
        <w:pStyle w:val="Prrafodelista"/>
        <w:numPr>
          <w:ilvl w:val="0"/>
          <w:numId w:val="19"/>
        </w:numPr>
      </w:pPr>
      <w:r w:rsidRPr="001941DA">
        <w:rPr>
          <w:b/>
        </w:rPr>
        <w:t xml:space="preserve">Declaración de principios y compromiso institucional. </w:t>
      </w:r>
      <w:r>
        <w:t>Cómo se formula el compromiso de la organización y qué alcance tiene.</w:t>
      </w:r>
    </w:p>
    <w:p w14:paraId="67B97FBE" w14:textId="0A6FEE28" w:rsidR="00CF3242" w:rsidRDefault="0033371A" w:rsidP="001941DA">
      <w:pPr>
        <w:pStyle w:val="Prrafodelista"/>
        <w:numPr>
          <w:ilvl w:val="0"/>
          <w:numId w:val="19"/>
        </w:numPr>
      </w:pPr>
      <w:r w:rsidRPr="001941DA">
        <w:rPr>
          <w:b/>
        </w:rPr>
        <w:t xml:space="preserve">Medidas preventivas y de sensibilización. </w:t>
      </w:r>
      <w:r>
        <w:t>Qué actuaciones propone cada documento más allá del procedimiento reactivo.</w:t>
      </w:r>
    </w:p>
    <w:p w14:paraId="5266885E" w14:textId="3B1A713E" w:rsidR="00CF3242" w:rsidRDefault="0033371A" w:rsidP="001941DA">
      <w:pPr>
        <w:pStyle w:val="Prrafodelista"/>
        <w:numPr>
          <w:ilvl w:val="0"/>
          <w:numId w:val="19"/>
        </w:numPr>
      </w:pPr>
      <w:r w:rsidRPr="001941DA">
        <w:rPr>
          <w:b/>
        </w:rPr>
        <w:t xml:space="preserve">Procedimiento de actuación. </w:t>
      </w:r>
      <w:r>
        <w:t>Estructura, fases, plazos, vías de activación y medidas cautelares.</w:t>
      </w:r>
    </w:p>
    <w:p w14:paraId="428A7104" w14:textId="571FF8A6" w:rsidR="00CF3242" w:rsidRDefault="0033371A" w:rsidP="001941DA">
      <w:pPr>
        <w:pStyle w:val="Prrafodelista"/>
        <w:numPr>
          <w:ilvl w:val="0"/>
          <w:numId w:val="19"/>
        </w:numPr>
      </w:pPr>
      <w:r w:rsidRPr="001941DA">
        <w:rPr>
          <w:b/>
        </w:rPr>
        <w:t xml:space="preserve">Composición del órgano instructor. </w:t>
      </w:r>
      <w:r>
        <w:t>Quién investiga, con qué requisitos de formación e independencia.</w:t>
      </w:r>
    </w:p>
    <w:p w14:paraId="541E6B63" w14:textId="3C89A190" w:rsidR="00CF3242" w:rsidRDefault="0033371A" w:rsidP="001941DA">
      <w:pPr>
        <w:pStyle w:val="Prrafodelista"/>
        <w:numPr>
          <w:ilvl w:val="0"/>
          <w:numId w:val="19"/>
        </w:numPr>
      </w:pPr>
      <w:r w:rsidRPr="001941DA">
        <w:rPr>
          <w:b/>
        </w:rPr>
        <w:t xml:space="preserve">Garantías procesales. </w:t>
      </w:r>
      <w:r>
        <w:t>Confidencialidad, presunción de inocencia, protección frente a represalias, protección de datos.</w:t>
      </w:r>
    </w:p>
    <w:p w14:paraId="2E0A9300" w14:textId="41EA78EA" w:rsidR="00CF3242" w:rsidRDefault="0033371A" w:rsidP="001941DA">
      <w:pPr>
        <w:pStyle w:val="Prrafodelista"/>
        <w:numPr>
          <w:ilvl w:val="0"/>
          <w:numId w:val="19"/>
        </w:numPr>
      </w:pPr>
      <w:r w:rsidRPr="001941DA">
        <w:rPr>
          <w:b/>
        </w:rPr>
        <w:t xml:space="preserve">Acompañamiento a procesos de tránsito. </w:t>
      </w:r>
      <w:r>
        <w:t>Abordaje del acompañamiento a personas trans en proceso de tránsito en el ámbito laboral.</w:t>
      </w:r>
    </w:p>
    <w:p w14:paraId="66B63F43" w14:textId="4AD9383E" w:rsidR="00CF3242" w:rsidRDefault="0033371A" w:rsidP="001941DA">
      <w:pPr>
        <w:pStyle w:val="Prrafodelista"/>
        <w:numPr>
          <w:ilvl w:val="0"/>
          <w:numId w:val="19"/>
        </w:numPr>
      </w:pPr>
      <w:r w:rsidRPr="001941DA">
        <w:rPr>
          <w:b/>
        </w:rPr>
        <w:t xml:space="preserve">Régimen disciplinario. </w:t>
      </w:r>
      <w:r>
        <w:t>Tipificación de conductas, graduación de sanciones y conexión con el régimen disciplinario existente.</w:t>
      </w:r>
    </w:p>
    <w:p w14:paraId="78A5EC7D" w14:textId="5C1F4B5D" w:rsidR="00CF3242" w:rsidRDefault="0033371A" w:rsidP="001941DA">
      <w:pPr>
        <w:pStyle w:val="Prrafodelista"/>
        <w:numPr>
          <w:ilvl w:val="0"/>
          <w:numId w:val="19"/>
        </w:numPr>
      </w:pPr>
      <w:r w:rsidRPr="001941DA">
        <w:rPr>
          <w:b/>
        </w:rPr>
        <w:t xml:space="preserve">Seguimiento, evaluación y revisión. </w:t>
      </w:r>
      <w:r>
        <w:t>Mecanismos de seguimiento, indicadores y periodicidad de revisión del protocolo.</w:t>
      </w:r>
    </w:p>
    <w:p w14:paraId="106E80FB" w14:textId="519F88C4" w:rsidR="00CF3242" w:rsidRDefault="0033371A" w:rsidP="001941DA">
      <w:pPr>
        <w:pStyle w:val="Prrafodelista"/>
        <w:numPr>
          <w:ilvl w:val="0"/>
          <w:numId w:val="19"/>
        </w:numPr>
      </w:pPr>
      <w:r w:rsidRPr="001941DA">
        <w:rPr>
          <w:b/>
        </w:rPr>
        <w:t xml:space="preserve">Relación con el protocolo de acoso sexual y por razón de sexo. </w:t>
      </w:r>
      <w:r>
        <w:t>Cómo abordan los documentos la articulación entre el protocolo LGTBI+ y el protocolo de acoso sexual ya existente en la organización.</w:t>
      </w:r>
    </w:p>
    <w:p w14:paraId="7A56E38A" w14:textId="77777777" w:rsidR="00CF3242" w:rsidRDefault="0033371A">
      <w:r>
        <w:t>L</w:t>
      </w:r>
      <w:r>
        <w:t>as dimensiones 9 y 12 merecen una nota. La primera —acompañamiento a procesos de tránsito— es específica del ámbito LGTBI+ y no tiene equivalente en los protocolos de acoso sexual y por razón de sexo: responde a la necesidad de que las organizaciones dispongan de mecanismos para acompañar a las personas trans que inician o atraviesan un proceso de tránsito durante su relación laboral, una cuestión que la Ley vasca 4/2024 aborda expresamente. La segunda —relación con el protocolo de acoso sexual— emerge de u</w:t>
      </w:r>
      <w:r>
        <w:t>na disposición del propio RD 1026/2024, que permite entender cumplida la obligación de protocolo LGTBI+ cuando la empresa amplíe su protocolo general de acoso para incluir la protección de las personas LGTBI+. Esta opción de diseño —protocolo integrado frente a protocolo independiente— constituirá una de las decisiones centrales que CCASA deberá adoptar en la Fase 3.</w:t>
      </w:r>
    </w:p>
    <w:p w14:paraId="72641479" w14:textId="77777777" w:rsidR="00CF3242" w:rsidRDefault="0033371A">
      <w:pPr>
        <w:pStyle w:val="Ttulo2"/>
      </w:pPr>
      <w:r>
        <w:lastRenderedPageBreak/>
        <w:t>2.2. Análisis comparativo por dimensión</w:t>
      </w:r>
    </w:p>
    <w:p w14:paraId="0472632B" w14:textId="77777777" w:rsidR="00CF3242" w:rsidRDefault="0033371A">
      <w:pPr>
        <w:pStyle w:val="Ttulo3"/>
      </w:pPr>
      <w:r>
        <w:t>Dimensión 1. Marco conceptual y definiciones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20"/>
        <w:gridCol w:w="683"/>
        <w:gridCol w:w="704"/>
        <w:gridCol w:w="1028"/>
        <w:gridCol w:w="830"/>
        <w:gridCol w:w="600"/>
        <w:gridCol w:w="793"/>
        <w:gridCol w:w="1564"/>
        <w:gridCol w:w="804"/>
      </w:tblGrid>
      <w:tr w:rsidR="00CF3242" w14:paraId="4859B81F" w14:textId="77777777">
        <w:trPr>
          <w:jc w:val="center"/>
        </w:trPr>
        <w:tc>
          <w:tcPr>
            <w:tcW w:w="882" w:type="dxa"/>
            <w:shd w:val="clear" w:color="auto" w:fill="7B2D8E"/>
          </w:tcPr>
          <w:p w14:paraId="335309D1" w14:textId="77777777" w:rsidR="00CF3242" w:rsidRDefault="0033371A">
            <w:pPr>
              <w:jc w:val="left"/>
            </w:pPr>
            <w:r>
              <w:rPr>
                <w:b/>
                <w:color w:val="FFFFFF"/>
                <w:sz w:val="16"/>
              </w:rPr>
              <w:t>Documento</w:t>
            </w:r>
          </w:p>
        </w:tc>
        <w:tc>
          <w:tcPr>
            <w:tcW w:w="882" w:type="dxa"/>
            <w:shd w:val="clear" w:color="auto" w:fill="7B2D8E"/>
          </w:tcPr>
          <w:p w14:paraId="13AC5C50" w14:textId="77777777" w:rsidR="00CF3242" w:rsidRDefault="0033371A">
            <w:pPr>
              <w:jc w:val="left"/>
            </w:pPr>
            <w:r>
              <w:rPr>
                <w:b/>
                <w:color w:val="FFFFFF"/>
                <w:sz w:val="16"/>
              </w:rPr>
              <w:t>Discrim. directa</w:t>
            </w:r>
          </w:p>
        </w:tc>
        <w:tc>
          <w:tcPr>
            <w:tcW w:w="882" w:type="dxa"/>
            <w:shd w:val="clear" w:color="auto" w:fill="7B2D8E"/>
          </w:tcPr>
          <w:p w14:paraId="565E242E" w14:textId="77777777" w:rsidR="00CF3242" w:rsidRDefault="0033371A">
            <w:pPr>
              <w:jc w:val="left"/>
            </w:pPr>
            <w:r>
              <w:rPr>
                <w:b/>
                <w:color w:val="FFFFFF"/>
                <w:sz w:val="16"/>
              </w:rPr>
              <w:t>Discrim. indirecta</w:t>
            </w:r>
          </w:p>
        </w:tc>
        <w:tc>
          <w:tcPr>
            <w:tcW w:w="882" w:type="dxa"/>
            <w:shd w:val="clear" w:color="auto" w:fill="7B2D8E"/>
          </w:tcPr>
          <w:p w14:paraId="749EDE9C" w14:textId="77777777" w:rsidR="00CF3242" w:rsidRDefault="0033371A">
            <w:pPr>
              <w:jc w:val="left"/>
            </w:pPr>
            <w:r>
              <w:rPr>
                <w:b/>
                <w:color w:val="FFFFFF"/>
                <w:sz w:val="16"/>
              </w:rPr>
              <w:t>Múltiple / interseccional</w:t>
            </w:r>
          </w:p>
        </w:tc>
        <w:tc>
          <w:tcPr>
            <w:tcW w:w="882" w:type="dxa"/>
            <w:shd w:val="clear" w:color="auto" w:fill="7B2D8E"/>
          </w:tcPr>
          <w:p w14:paraId="0DCF0814" w14:textId="77777777" w:rsidR="00CF3242" w:rsidRDefault="0033371A">
            <w:pPr>
              <w:jc w:val="left"/>
            </w:pPr>
            <w:r>
              <w:rPr>
                <w:b/>
                <w:color w:val="FFFFFF"/>
                <w:sz w:val="16"/>
              </w:rPr>
              <w:t>Por asociación</w:t>
            </w:r>
          </w:p>
        </w:tc>
        <w:tc>
          <w:tcPr>
            <w:tcW w:w="882" w:type="dxa"/>
            <w:shd w:val="clear" w:color="auto" w:fill="7B2D8E"/>
          </w:tcPr>
          <w:p w14:paraId="5A758F0D" w14:textId="77777777" w:rsidR="00CF3242" w:rsidRDefault="0033371A">
            <w:pPr>
              <w:jc w:val="left"/>
            </w:pPr>
            <w:r>
              <w:rPr>
                <w:b/>
                <w:color w:val="FFFFFF"/>
                <w:sz w:val="16"/>
              </w:rPr>
              <w:t>Por error</w:t>
            </w:r>
          </w:p>
        </w:tc>
        <w:tc>
          <w:tcPr>
            <w:tcW w:w="882" w:type="dxa"/>
            <w:shd w:val="clear" w:color="auto" w:fill="7B2D8E"/>
          </w:tcPr>
          <w:p w14:paraId="6AFDD0DE" w14:textId="77777777" w:rsidR="00CF3242" w:rsidRDefault="0033371A">
            <w:pPr>
              <w:jc w:val="left"/>
            </w:pPr>
            <w:r>
              <w:rPr>
                <w:b/>
                <w:color w:val="FFFFFF"/>
                <w:sz w:val="16"/>
              </w:rPr>
              <w:t>Represalia</w:t>
            </w:r>
          </w:p>
        </w:tc>
        <w:tc>
          <w:tcPr>
            <w:tcW w:w="882" w:type="dxa"/>
            <w:shd w:val="clear" w:color="auto" w:fill="7B2D8E"/>
          </w:tcPr>
          <w:p w14:paraId="2642CB1D" w14:textId="77777777" w:rsidR="00CF3242" w:rsidRDefault="0033371A">
            <w:pPr>
              <w:jc w:val="left"/>
            </w:pPr>
            <w:r>
              <w:rPr>
                <w:b/>
                <w:color w:val="FFFFFF"/>
                <w:sz w:val="16"/>
              </w:rPr>
              <w:t>Acoso LGTBIfóbico</w:t>
            </w:r>
          </w:p>
        </w:tc>
        <w:tc>
          <w:tcPr>
            <w:tcW w:w="882" w:type="dxa"/>
            <w:shd w:val="clear" w:color="auto" w:fill="7B2D8E"/>
          </w:tcPr>
          <w:p w14:paraId="6B76D1C1" w14:textId="77777777" w:rsidR="00CF3242" w:rsidRDefault="0033371A">
            <w:pPr>
              <w:jc w:val="left"/>
            </w:pPr>
            <w:r>
              <w:rPr>
                <w:b/>
                <w:color w:val="FFFFFF"/>
                <w:sz w:val="16"/>
              </w:rPr>
              <w:t>Ejemplos conductas</w:t>
            </w:r>
          </w:p>
        </w:tc>
      </w:tr>
      <w:tr w:rsidR="00CF3242" w14:paraId="6C024A69" w14:textId="77777777">
        <w:trPr>
          <w:jc w:val="center"/>
        </w:trPr>
        <w:tc>
          <w:tcPr>
            <w:tcW w:w="882" w:type="dxa"/>
            <w:shd w:val="clear" w:color="auto" w:fill="F5F0F7"/>
          </w:tcPr>
          <w:p w14:paraId="34F96364" w14:textId="77777777" w:rsidR="00CF3242" w:rsidRDefault="0033371A">
            <w:pPr>
              <w:jc w:val="left"/>
            </w:pPr>
            <w:r>
              <w:rPr>
                <w:sz w:val="16"/>
              </w:rPr>
              <w:t>FSC-CCOO</w:t>
            </w:r>
          </w:p>
        </w:tc>
        <w:tc>
          <w:tcPr>
            <w:tcW w:w="882" w:type="dxa"/>
            <w:shd w:val="clear" w:color="auto" w:fill="F5F0F7"/>
          </w:tcPr>
          <w:p w14:paraId="5E66BCE8" w14:textId="77777777" w:rsidR="00CF3242" w:rsidRDefault="0033371A">
            <w:pPr>
              <w:jc w:val="left"/>
            </w:pPr>
            <w:r>
              <w:rPr>
                <w:sz w:val="16"/>
              </w:rPr>
              <w:t>Sí</w:t>
            </w:r>
          </w:p>
        </w:tc>
        <w:tc>
          <w:tcPr>
            <w:tcW w:w="882" w:type="dxa"/>
            <w:shd w:val="clear" w:color="auto" w:fill="F5F0F7"/>
          </w:tcPr>
          <w:p w14:paraId="2669F85C" w14:textId="77777777" w:rsidR="00CF3242" w:rsidRDefault="0033371A">
            <w:pPr>
              <w:jc w:val="left"/>
            </w:pPr>
            <w:r>
              <w:rPr>
                <w:sz w:val="16"/>
              </w:rPr>
              <w:t>Sí</w:t>
            </w:r>
          </w:p>
        </w:tc>
        <w:tc>
          <w:tcPr>
            <w:tcW w:w="882" w:type="dxa"/>
            <w:shd w:val="clear" w:color="auto" w:fill="F5F0F7"/>
          </w:tcPr>
          <w:p w14:paraId="4A69A05D" w14:textId="77777777" w:rsidR="00CF3242" w:rsidRDefault="0033371A">
            <w:pPr>
              <w:jc w:val="left"/>
            </w:pPr>
            <w:r>
              <w:rPr>
                <w:sz w:val="16"/>
              </w:rPr>
              <w:t>Sí (distingue múltiple e interseccional)</w:t>
            </w:r>
          </w:p>
        </w:tc>
        <w:tc>
          <w:tcPr>
            <w:tcW w:w="882" w:type="dxa"/>
            <w:shd w:val="clear" w:color="auto" w:fill="F5F0F7"/>
          </w:tcPr>
          <w:p w14:paraId="5139D970" w14:textId="77777777" w:rsidR="00CF3242" w:rsidRDefault="0033371A">
            <w:pPr>
              <w:jc w:val="left"/>
            </w:pPr>
            <w:r>
              <w:rPr>
                <w:sz w:val="16"/>
              </w:rPr>
              <w:t>Sí</w:t>
            </w:r>
          </w:p>
        </w:tc>
        <w:tc>
          <w:tcPr>
            <w:tcW w:w="882" w:type="dxa"/>
            <w:shd w:val="clear" w:color="auto" w:fill="F5F0F7"/>
          </w:tcPr>
          <w:p w14:paraId="33578CBB" w14:textId="77777777" w:rsidR="00CF3242" w:rsidRDefault="0033371A">
            <w:pPr>
              <w:jc w:val="left"/>
            </w:pPr>
            <w:r>
              <w:rPr>
                <w:sz w:val="16"/>
              </w:rPr>
              <w:t>Sí</w:t>
            </w:r>
          </w:p>
        </w:tc>
        <w:tc>
          <w:tcPr>
            <w:tcW w:w="882" w:type="dxa"/>
            <w:shd w:val="clear" w:color="auto" w:fill="F5F0F7"/>
          </w:tcPr>
          <w:p w14:paraId="40BEC31E" w14:textId="77777777" w:rsidR="00CF3242" w:rsidRDefault="0033371A">
            <w:pPr>
              <w:jc w:val="left"/>
            </w:pPr>
            <w:r>
              <w:rPr>
                <w:sz w:val="16"/>
              </w:rPr>
              <w:t>Sí</w:t>
            </w:r>
          </w:p>
        </w:tc>
        <w:tc>
          <w:tcPr>
            <w:tcW w:w="882" w:type="dxa"/>
            <w:shd w:val="clear" w:color="auto" w:fill="F5F0F7"/>
          </w:tcPr>
          <w:p w14:paraId="71501FED" w14:textId="77777777" w:rsidR="00CF3242" w:rsidRDefault="0033371A">
            <w:pPr>
              <w:jc w:val="left"/>
            </w:pPr>
            <w:r>
              <w:rPr>
                <w:sz w:val="16"/>
              </w:rPr>
              <w:t>Sí + ciberacoso + acoso ascend./descend./horiz.</w:t>
            </w:r>
          </w:p>
        </w:tc>
        <w:tc>
          <w:tcPr>
            <w:tcW w:w="882" w:type="dxa"/>
            <w:shd w:val="clear" w:color="auto" w:fill="F5F0F7"/>
          </w:tcPr>
          <w:p w14:paraId="29E5B29F" w14:textId="77777777" w:rsidR="00CF3242" w:rsidRDefault="0033371A">
            <w:pPr>
              <w:jc w:val="left"/>
            </w:pPr>
            <w:r>
              <w:rPr>
                <w:sz w:val="16"/>
              </w:rPr>
              <w:t>Sí (listado detallado)</w:t>
            </w:r>
          </w:p>
        </w:tc>
      </w:tr>
      <w:tr w:rsidR="00CF3242" w14:paraId="7EC56522" w14:textId="77777777">
        <w:trPr>
          <w:jc w:val="center"/>
        </w:trPr>
        <w:tc>
          <w:tcPr>
            <w:tcW w:w="882" w:type="dxa"/>
          </w:tcPr>
          <w:p w14:paraId="2EED9761" w14:textId="77777777" w:rsidR="00CF3242" w:rsidRDefault="0033371A">
            <w:pPr>
              <w:jc w:val="left"/>
            </w:pPr>
            <w:r>
              <w:rPr>
                <w:sz w:val="16"/>
              </w:rPr>
              <w:t>FICYT</w:t>
            </w:r>
          </w:p>
        </w:tc>
        <w:tc>
          <w:tcPr>
            <w:tcW w:w="882" w:type="dxa"/>
          </w:tcPr>
          <w:p w14:paraId="6BD53A2E" w14:textId="77777777" w:rsidR="00CF3242" w:rsidRDefault="0033371A">
            <w:pPr>
              <w:jc w:val="left"/>
            </w:pPr>
            <w:r>
              <w:rPr>
                <w:sz w:val="16"/>
              </w:rPr>
              <w:t>Sí</w:t>
            </w:r>
          </w:p>
        </w:tc>
        <w:tc>
          <w:tcPr>
            <w:tcW w:w="882" w:type="dxa"/>
          </w:tcPr>
          <w:p w14:paraId="6E25DDA9" w14:textId="77777777" w:rsidR="00CF3242" w:rsidRDefault="0033371A">
            <w:pPr>
              <w:jc w:val="left"/>
            </w:pPr>
            <w:r>
              <w:rPr>
                <w:sz w:val="16"/>
              </w:rPr>
              <w:t>Sí</w:t>
            </w:r>
          </w:p>
        </w:tc>
        <w:tc>
          <w:tcPr>
            <w:tcW w:w="882" w:type="dxa"/>
          </w:tcPr>
          <w:p w14:paraId="3DB58C6A" w14:textId="77777777" w:rsidR="00CF3242" w:rsidRDefault="0033371A">
            <w:pPr>
              <w:jc w:val="left"/>
            </w:pPr>
            <w:r>
              <w:rPr>
                <w:sz w:val="16"/>
              </w:rPr>
              <w:t>Sí</w:t>
            </w:r>
          </w:p>
        </w:tc>
        <w:tc>
          <w:tcPr>
            <w:tcW w:w="882" w:type="dxa"/>
          </w:tcPr>
          <w:p w14:paraId="78D88743" w14:textId="77777777" w:rsidR="00CF3242" w:rsidRDefault="0033371A">
            <w:pPr>
              <w:jc w:val="left"/>
            </w:pPr>
            <w:r>
              <w:rPr>
                <w:sz w:val="16"/>
              </w:rPr>
              <w:t>Sí</w:t>
            </w:r>
          </w:p>
        </w:tc>
        <w:tc>
          <w:tcPr>
            <w:tcW w:w="882" w:type="dxa"/>
          </w:tcPr>
          <w:p w14:paraId="25C9FD7E" w14:textId="77777777" w:rsidR="00CF3242" w:rsidRDefault="0033371A">
            <w:pPr>
              <w:jc w:val="left"/>
            </w:pPr>
            <w:r>
              <w:rPr>
                <w:sz w:val="16"/>
              </w:rPr>
              <w:t>Sí</w:t>
            </w:r>
          </w:p>
        </w:tc>
        <w:tc>
          <w:tcPr>
            <w:tcW w:w="882" w:type="dxa"/>
          </w:tcPr>
          <w:p w14:paraId="510E90D5" w14:textId="77777777" w:rsidR="00CF3242" w:rsidRDefault="0033371A">
            <w:pPr>
              <w:jc w:val="left"/>
            </w:pPr>
            <w:r>
              <w:rPr>
                <w:sz w:val="16"/>
              </w:rPr>
              <w:t>Sí</w:t>
            </w:r>
          </w:p>
        </w:tc>
        <w:tc>
          <w:tcPr>
            <w:tcW w:w="882" w:type="dxa"/>
          </w:tcPr>
          <w:p w14:paraId="36D70EDA" w14:textId="77777777" w:rsidR="00CF3242" w:rsidRDefault="0033371A">
            <w:pPr>
              <w:jc w:val="left"/>
            </w:pPr>
            <w:r>
              <w:rPr>
                <w:sz w:val="16"/>
              </w:rPr>
              <w:t>Sí + victimización secundaria</w:t>
            </w:r>
          </w:p>
        </w:tc>
        <w:tc>
          <w:tcPr>
            <w:tcW w:w="882" w:type="dxa"/>
          </w:tcPr>
          <w:p w14:paraId="73618201" w14:textId="77777777" w:rsidR="00CF3242" w:rsidRDefault="0033371A">
            <w:pPr>
              <w:jc w:val="left"/>
            </w:pPr>
            <w:r>
              <w:rPr>
                <w:sz w:val="16"/>
              </w:rPr>
              <w:t>No</w:t>
            </w:r>
          </w:p>
        </w:tc>
      </w:tr>
      <w:tr w:rsidR="00CF3242" w14:paraId="765AF4FC" w14:textId="77777777">
        <w:trPr>
          <w:jc w:val="center"/>
        </w:trPr>
        <w:tc>
          <w:tcPr>
            <w:tcW w:w="882" w:type="dxa"/>
            <w:shd w:val="clear" w:color="auto" w:fill="F5F0F7"/>
          </w:tcPr>
          <w:p w14:paraId="75C5C475" w14:textId="77777777" w:rsidR="00CF3242" w:rsidRDefault="0033371A">
            <w:pPr>
              <w:jc w:val="left"/>
            </w:pPr>
            <w:r>
              <w:rPr>
                <w:sz w:val="16"/>
              </w:rPr>
              <w:t>CCOO Extremadura</w:t>
            </w:r>
          </w:p>
        </w:tc>
        <w:tc>
          <w:tcPr>
            <w:tcW w:w="882" w:type="dxa"/>
            <w:shd w:val="clear" w:color="auto" w:fill="F5F0F7"/>
          </w:tcPr>
          <w:p w14:paraId="3F0EA721" w14:textId="77777777" w:rsidR="00CF3242" w:rsidRDefault="0033371A">
            <w:pPr>
              <w:jc w:val="left"/>
            </w:pPr>
            <w:r>
              <w:rPr>
                <w:sz w:val="16"/>
              </w:rPr>
              <w:t>Sí</w:t>
            </w:r>
          </w:p>
        </w:tc>
        <w:tc>
          <w:tcPr>
            <w:tcW w:w="882" w:type="dxa"/>
            <w:shd w:val="clear" w:color="auto" w:fill="F5F0F7"/>
          </w:tcPr>
          <w:p w14:paraId="302E62BF" w14:textId="77777777" w:rsidR="00CF3242" w:rsidRDefault="0033371A">
            <w:pPr>
              <w:jc w:val="left"/>
            </w:pPr>
            <w:r>
              <w:rPr>
                <w:sz w:val="16"/>
              </w:rPr>
              <w:t>Sí</w:t>
            </w:r>
          </w:p>
        </w:tc>
        <w:tc>
          <w:tcPr>
            <w:tcW w:w="882" w:type="dxa"/>
            <w:shd w:val="clear" w:color="auto" w:fill="F5F0F7"/>
          </w:tcPr>
          <w:p w14:paraId="7E8F1758" w14:textId="77777777" w:rsidR="00CF3242" w:rsidRDefault="0033371A">
            <w:pPr>
              <w:jc w:val="left"/>
            </w:pPr>
            <w:r>
              <w:rPr>
                <w:sz w:val="16"/>
              </w:rPr>
              <w:t>Sí</w:t>
            </w:r>
          </w:p>
        </w:tc>
        <w:tc>
          <w:tcPr>
            <w:tcW w:w="882" w:type="dxa"/>
            <w:shd w:val="clear" w:color="auto" w:fill="F5F0F7"/>
          </w:tcPr>
          <w:p w14:paraId="527F82A1" w14:textId="77777777" w:rsidR="00CF3242" w:rsidRDefault="0033371A">
            <w:pPr>
              <w:jc w:val="left"/>
            </w:pPr>
            <w:r>
              <w:rPr>
                <w:sz w:val="16"/>
              </w:rPr>
              <w:t>Sí</w:t>
            </w:r>
          </w:p>
        </w:tc>
        <w:tc>
          <w:tcPr>
            <w:tcW w:w="882" w:type="dxa"/>
            <w:shd w:val="clear" w:color="auto" w:fill="F5F0F7"/>
          </w:tcPr>
          <w:p w14:paraId="00C3377A" w14:textId="77777777" w:rsidR="00CF3242" w:rsidRDefault="0033371A">
            <w:pPr>
              <w:jc w:val="left"/>
            </w:pPr>
            <w:r>
              <w:rPr>
                <w:sz w:val="16"/>
              </w:rPr>
              <w:t>Sí</w:t>
            </w:r>
          </w:p>
        </w:tc>
        <w:tc>
          <w:tcPr>
            <w:tcW w:w="882" w:type="dxa"/>
            <w:shd w:val="clear" w:color="auto" w:fill="F5F0F7"/>
          </w:tcPr>
          <w:p w14:paraId="5C3406C1" w14:textId="77777777" w:rsidR="00CF3242" w:rsidRDefault="0033371A">
            <w:pPr>
              <w:jc w:val="left"/>
            </w:pPr>
            <w:r>
              <w:rPr>
                <w:sz w:val="16"/>
              </w:rPr>
              <w:t>Sí</w:t>
            </w:r>
          </w:p>
        </w:tc>
        <w:tc>
          <w:tcPr>
            <w:tcW w:w="882" w:type="dxa"/>
            <w:shd w:val="clear" w:color="auto" w:fill="F5F0F7"/>
          </w:tcPr>
          <w:p w14:paraId="52F4063C" w14:textId="77777777" w:rsidR="00CF3242" w:rsidRDefault="0033371A">
            <w:pPr>
              <w:jc w:val="left"/>
            </w:pPr>
            <w:r>
              <w:rPr>
                <w:sz w:val="16"/>
              </w:rPr>
              <w:t>Sí</w:t>
            </w:r>
          </w:p>
        </w:tc>
        <w:tc>
          <w:tcPr>
            <w:tcW w:w="882" w:type="dxa"/>
            <w:shd w:val="clear" w:color="auto" w:fill="F5F0F7"/>
          </w:tcPr>
          <w:p w14:paraId="76A01538" w14:textId="77777777" w:rsidR="00CF3242" w:rsidRDefault="0033371A">
            <w:pPr>
              <w:jc w:val="left"/>
            </w:pPr>
            <w:r>
              <w:rPr>
                <w:sz w:val="16"/>
              </w:rPr>
              <w:t>No</w:t>
            </w:r>
          </w:p>
        </w:tc>
      </w:tr>
      <w:tr w:rsidR="00CF3242" w14:paraId="12A9F16F" w14:textId="77777777">
        <w:trPr>
          <w:jc w:val="center"/>
        </w:trPr>
        <w:tc>
          <w:tcPr>
            <w:tcW w:w="882" w:type="dxa"/>
          </w:tcPr>
          <w:p w14:paraId="1A755A44" w14:textId="77777777" w:rsidR="00CF3242" w:rsidRDefault="0033371A">
            <w:pPr>
              <w:jc w:val="left"/>
            </w:pPr>
            <w:r>
              <w:rPr>
                <w:sz w:val="16"/>
              </w:rPr>
              <w:t>UGT Protocolo</w:t>
            </w:r>
          </w:p>
        </w:tc>
        <w:tc>
          <w:tcPr>
            <w:tcW w:w="882" w:type="dxa"/>
          </w:tcPr>
          <w:p w14:paraId="231499C7" w14:textId="77777777" w:rsidR="00CF3242" w:rsidRDefault="0033371A">
            <w:pPr>
              <w:jc w:val="left"/>
            </w:pPr>
            <w:r>
              <w:rPr>
                <w:sz w:val="16"/>
              </w:rPr>
              <w:t>Sí</w:t>
            </w:r>
          </w:p>
        </w:tc>
        <w:tc>
          <w:tcPr>
            <w:tcW w:w="882" w:type="dxa"/>
          </w:tcPr>
          <w:p w14:paraId="685C2E2C" w14:textId="77777777" w:rsidR="00CF3242" w:rsidRDefault="0033371A">
            <w:pPr>
              <w:jc w:val="left"/>
            </w:pPr>
            <w:r>
              <w:rPr>
                <w:sz w:val="16"/>
              </w:rPr>
              <w:t>Sí</w:t>
            </w:r>
          </w:p>
        </w:tc>
        <w:tc>
          <w:tcPr>
            <w:tcW w:w="882" w:type="dxa"/>
          </w:tcPr>
          <w:p w14:paraId="336447BE" w14:textId="77777777" w:rsidR="00CF3242" w:rsidRDefault="0033371A">
            <w:pPr>
              <w:jc w:val="left"/>
            </w:pPr>
            <w:r>
              <w:rPr>
                <w:sz w:val="16"/>
              </w:rPr>
              <w:t>Sí (distingue múltiple e interseccional)</w:t>
            </w:r>
          </w:p>
        </w:tc>
        <w:tc>
          <w:tcPr>
            <w:tcW w:w="882" w:type="dxa"/>
          </w:tcPr>
          <w:p w14:paraId="2921243C" w14:textId="77777777" w:rsidR="00CF3242" w:rsidRDefault="0033371A">
            <w:pPr>
              <w:jc w:val="left"/>
            </w:pPr>
            <w:r>
              <w:rPr>
                <w:sz w:val="16"/>
              </w:rPr>
              <w:t>Sí</w:t>
            </w:r>
          </w:p>
        </w:tc>
        <w:tc>
          <w:tcPr>
            <w:tcW w:w="882" w:type="dxa"/>
          </w:tcPr>
          <w:p w14:paraId="7777CDF6" w14:textId="77777777" w:rsidR="00CF3242" w:rsidRDefault="0033371A">
            <w:pPr>
              <w:jc w:val="left"/>
            </w:pPr>
            <w:r>
              <w:rPr>
                <w:sz w:val="16"/>
              </w:rPr>
              <w:t>Sí</w:t>
            </w:r>
          </w:p>
        </w:tc>
        <w:tc>
          <w:tcPr>
            <w:tcW w:w="882" w:type="dxa"/>
          </w:tcPr>
          <w:p w14:paraId="4A255119" w14:textId="77777777" w:rsidR="00CF3242" w:rsidRDefault="0033371A">
            <w:pPr>
              <w:jc w:val="left"/>
            </w:pPr>
            <w:r>
              <w:rPr>
                <w:sz w:val="16"/>
              </w:rPr>
              <w:t>Sí</w:t>
            </w:r>
          </w:p>
        </w:tc>
        <w:tc>
          <w:tcPr>
            <w:tcW w:w="882" w:type="dxa"/>
          </w:tcPr>
          <w:p w14:paraId="14A51A4E" w14:textId="77777777" w:rsidR="00CF3242" w:rsidRDefault="0033371A">
            <w:pPr>
              <w:jc w:val="left"/>
            </w:pPr>
            <w:r>
              <w:rPr>
                <w:sz w:val="16"/>
              </w:rPr>
              <w:t>Sí + acoso ascend./descend./horiz.</w:t>
            </w:r>
          </w:p>
        </w:tc>
        <w:tc>
          <w:tcPr>
            <w:tcW w:w="882" w:type="dxa"/>
          </w:tcPr>
          <w:p w14:paraId="1CEEDD3B" w14:textId="77777777" w:rsidR="00CF3242" w:rsidRDefault="0033371A">
            <w:pPr>
              <w:jc w:val="left"/>
            </w:pPr>
            <w:r>
              <w:rPr>
                <w:sz w:val="16"/>
              </w:rPr>
              <w:t>No</w:t>
            </w:r>
          </w:p>
        </w:tc>
      </w:tr>
      <w:tr w:rsidR="00CF3242" w14:paraId="721CAD06" w14:textId="77777777">
        <w:trPr>
          <w:jc w:val="center"/>
        </w:trPr>
        <w:tc>
          <w:tcPr>
            <w:tcW w:w="882" w:type="dxa"/>
            <w:shd w:val="clear" w:color="auto" w:fill="F5F0F7"/>
          </w:tcPr>
          <w:p w14:paraId="1C9FF05D" w14:textId="77777777" w:rsidR="00CF3242" w:rsidRDefault="0033371A">
            <w:pPr>
              <w:jc w:val="left"/>
            </w:pPr>
            <w:r>
              <w:rPr>
                <w:sz w:val="16"/>
              </w:rPr>
              <w:t>UGT Serv. Públicos</w:t>
            </w:r>
          </w:p>
        </w:tc>
        <w:tc>
          <w:tcPr>
            <w:tcW w:w="882" w:type="dxa"/>
            <w:shd w:val="clear" w:color="auto" w:fill="F5F0F7"/>
          </w:tcPr>
          <w:p w14:paraId="3ED4ECBD" w14:textId="77777777" w:rsidR="00CF3242" w:rsidRDefault="0033371A">
            <w:pPr>
              <w:jc w:val="left"/>
            </w:pPr>
            <w:r>
              <w:rPr>
                <w:sz w:val="16"/>
              </w:rPr>
              <w:t>Sí</w:t>
            </w:r>
          </w:p>
        </w:tc>
        <w:tc>
          <w:tcPr>
            <w:tcW w:w="882" w:type="dxa"/>
            <w:shd w:val="clear" w:color="auto" w:fill="F5F0F7"/>
          </w:tcPr>
          <w:p w14:paraId="098AD70B" w14:textId="77777777" w:rsidR="00CF3242" w:rsidRDefault="0033371A">
            <w:pPr>
              <w:jc w:val="left"/>
            </w:pPr>
            <w:r>
              <w:rPr>
                <w:sz w:val="16"/>
              </w:rPr>
              <w:t>Sí</w:t>
            </w:r>
          </w:p>
        </w:tc>
        <w:tc>
          <w:tcPr>
            <w:tcW w:w="882" w:type="dxa"/>
            <w:shd w:val="clear" w:color="auto" w:fill="F5F0F7"/>
          </w:tcPr>
          <w:p w14:paraId="2E68864E" w14:textId="77777777" w:rsidR="00CF3242" w:rsidRDefault="0033371A">
            <w:pPr>
              <w:jc w:val="left"/>
            </w:pPr>
            <w:r>
              <w:rPr>
                <w:sz w:val="16"/>
              </w:rPr>
              <w:t>Sí (distingue múltiple e interseccional)</w:t>
            </w:r>
          </w:p>
        </w:tc>
        <w:tc>
          <w:tcPr>
            <w:tcW w:w="882" w:type="dxa"/>
            <w:shd w:val="clear" w:color="auto" w:fill="F5F0F7"/>
          </w:tcPr>
          <w:p w14:paraId="7AF538D9" w14:textId="77777777" w:rsidR="00CF3242" w:rsidRDefault="0033371A">
            <w:pPr>
              <w:jc w:val="left"/>
            </w:pPr>
            <w:r>
              <w:rPr>
                <w:sz w:val="16"/>
              </w:rPr>
              <w:t>Sí</w:t>
            </w:r>
          </w:p>
        </w:tc>
        <w:tc>
          <w:tcPr>
            <w:tcW w:w="882" w:type="dxa"/>
            <w:shd w:val="clear" w:color="auto" w:fill="F5F0F7"/>
          </w:tcPr>
          <w:p w14:paraId="2C92C6DB" w14:textId="77777777" w:rsidR="00CF3242" w:rsidRDefault="0033371A">
            <w:pPr>
              <w:jc w:val="left"/>
            </w:pPr>
            <w:r>
              <w:rPr>
                <w:sz w:val="16"/>
              </w:rPr>
              <w:t>Sí</w:t>
            </w:r>
          </w:p>
        </w:tc>
        <w:tc>
          <w:tcPr>
            <w:tcW w:w="882" w:type="dxa"/>
            <w:shd w:val="clear" w:color="auto" w:fill="F5F0F7"/>
          </w:tcPr>
          <w:p w14:paraId="15E39A4D" w14:textId="77777777" w:rsidR="00CF3242" w:rsidRDefault="0033371A">
            <w:pPr>
              <w:jc w:val="left"/>
            </w:pPr>
            <w:r>
              <w:rPr>
                <w:sz w:val="16"/>
              </w:rPr>
              <w:t>No explícita</w:t>
            </w:r>
          </w:p>
        </w:tc>
        <w:tc>
          <w:tcPr>
            <w:tcW w:w="882" w:type="dxa"/>
            <w:shd w:val="clear" w:color="auto" w:fill="F5F0F7"/>
          </w:tcPr>
          <w:p w14:paraId="57A32E2C" w14:textId="77777777" w:rsidR="00CF3242" w:rsidRDefault="0033371A">
            <w:pPr>
              <w:jc w:val="left"/>
            </w:pPr>
            <w:r>
              <w:rPr>
                <w:sz w:val="16"/>
              </w:rPr>
              <w:t>Sí</w:t>
            </w:r>
          </w:p>
        </w:tc>
        <w:tc>
          <w:tcPr>
            <w:tcW w:w="882" w:type="dxa"/>
            <w:shd w:val="clear" w:color="auto" w:fill="F5F0F7"/>
          </w:tcPr>
          <w:p w14:paraId="2A2F42A6" w14:textId="77777777" w:rsidR="00CF3242" w:rsidRDefault="0033371A">
            <w:pPr>
              <w:jc w:val="left"/>
            </w:pPr>
            <w:r>
              <w:rPr>
                <w:sz w:val="16"/>
              </w:rPr>
              <w:t>No</w:t>
            </w:r>
          </w:p>
        </w:tc>
      </w:tr>
      <w:tr w:rsidR="00CF3242" w14:paraId="271B2DF4" w14:textId="77777777">
        <w:trPr>
          <w:jc w:val="center"/>
        </w:trPr>
        <w:tc>
          <w:tcPr>
            <w:tcW w:w="882" w:type="dxa"/>
          </w:tcPr>
          <w:p w14:paraId="5126AD66" w14:textId="77777777" w:rsidR="00CF3242" w:rsidRDefault="0033371A">
            <w:pPr>
              <w:jc w:val="left"/>
            </w:pPr>
            <w:r>
              <w:rPr>
                <w:sz w:val="16"/>
              </w:rPr>
              <w:t>Junta Andalucía</w:t>
            </w:r>
          </w:p>
        </w:tc>
        <w:tc>
          <w:tcPr>
            <w:tcW w:w="882" w:type="dxa"/>
          </w:tcPr>
          <w:p w14:paraId="53D70363" w14:textId="77777777" w:rsidR="00CF3242" w:rsidRDefault="0033371A">
            <w:pPr>
              <w:jc w:val="left"/>
            </w:pPr>
            <w:r>
              <w:rPr>
                <w:sz w:val="16"/>
              </w:rPr>
              <w:t>Implícita</w:t>
            </w:r>
          </w:p>
        </w:tc>
        <w:tc>
          <w:tcPr>
            <w:tcW w:w="882" w:type="dxa"/>
          </w:tcPr>
          <w:p w14:paraId="7AA9C4ED" w14:textId="77777777" w:rsidR="00CF3242" w:rsidRDefault="0033371A">
            <w:pPr>
              <w:jc w:val="left"/>
            </w:pPr>
            <w:r>
              <w:rPr>
                <w:sz w:val="16"/>
              </w:rPr>
              <w:t>Implícita</w:t>
            </w:r>
          </w:p>
        </w:tc>
        <w:tc>
          <w:tcPr>
            <w:tcW w:w="882" w:type="dxa"/>
          </w:tcPr>
          <w:p w14:paraId="5DF4C1BD" w14:textId="77777777" w:rsidR="00CF3242" w:rsidRDefault="0033371A">
            <w:pPr>
              <w:jc w:val="left"/>
            </w:pPr>
            <w:r>
              <w:rPr>
                <w:sz w:val="16"/>
              </w:rPr>
              <w:t>Implícita</w:t>
            </w:r>
          </w:p>
        </w:tc>
        <w:tc>
          <w:tcPr>
            <w:tcW w:w="882" w:type="dxa"/>
          </w:tcPr>
          <w:p w14:paraId="11B9636D" w14:textId="77777777" w:rsidR="00CF3242" w:rsidRDefault="0033371A">
            <w:pPr>
              <w:jc w:val="left"/>
            </w:pPr>
            <w:r>
              <w:rPr>
                <w:sz w:val="16"/>
              </w:rPr>
              <w:t>Implícita</w:t>
            </w:r>
          </w:p>
        </w:tc>
        <w:tc>
          <w:tcPr>
            <w:tcW w:w="882" w:type="dxa"/>
          </w:tcPr>
          <w:p w14:paraId="1028186E" w14:textId="77777777" w:rsidR="00CF3242" w:rsidRDefault="0033371A">
            <w:pPr>
              <w:jc w:val="left"/>
            </w:pPr>
            <w:r>
              <w:rPr>
                <w:sz w:val="16"/>
              </w:rPr>
              <w:t>No</w:t>
            </w:r>
          </w:p>
        </w:tc>
        <w:tc>
          <w:tcPr>
            <w:tcW w:w="882" w:type="dxa"/>
          </w:tcPr>
          <w:p w14:paraId="6D3DE08A" w14:textId="77777777" w:rsidR="00CF3242" w:rsidRDefault="0033371A">
            <w:pPr>
              <w:jc w:val="left"/>
            </w:pPr>
            <w:r>
              <w:rPr>
                <w:sz w:val="16"/>
              </w:rPr>
              <w:t>No</w:t>
            </w:r>
          </w:p>
        </w:tc>
        <w:tc>
          <w:tcPr>
            <w:tcW w:w="882" w:type="dxa"/>
          </w:tcPr>
          <w:p w14:paraId="79DC1141" w14:textId="77777777" w:rsidR="00CF3242" w:rsidRDefault="0033371A">
            <w:pPr>
              <w:jc w:val="left"/>
            </w:pPr>
            <w:r>
              <w:rPr>
                <w:sz w:val="16"/>
              </w:rPr>
              <w:t>En principios de actuación</w:t>
            </w:r>
          </w:p>
        </w:tc>
        <w:tc>
          <w:tcPr>
            <w:tcW w:w="882" w:type="dxa"/>
          </w:tcPr>
          <w:p w14:paraId="0A8EE606" w14:textId="77777777" w:rsidR="00CF3242" w:rsidRDefault="0033371A">
            <w:pPr>
              <w:jc w:val="left"/>
            </w:pPr>
            <w:r>
              <w:rPr>
                <w:sz w:val="16"/>
              </w:rPr>
              <w:t>No</w:t>
            </w:r>
          </w:p>
        </w:tc>
      </w:tr>
      <w:tr w:rsidR="00CF3242" w14:paraId="64B0E80E" w14:textId="77777777">
        <w:trPr>
          <w:jc w:val="center"/>
        </w:trPr>
        <w:tc>
          <w:tcPr>
            <w:tcW w:w="882" w:type="dxa"/>
            <w:shd w:val="clear" w:color="auto" w:fill="F5F0F7"/>
          </w:tcPr>
          <w:p w14:paraId="58BE9ED7" w14:textId="77777777" w:rsidR="00CF3242" w:rsidRDefault="0033371A">
            <w:pPr>
              <w:jc w:val="left"/>
            </w:pPr>
            <w:r>
              <w:rPr>
                <w:sz w:val="16"/>
              </w:rPr>
              <w:t>Tirant Lo Blanch</w:t>
            </w:r>
          </w:p>
        </w:tc>
        <w:tc>
          <w:tcPr>
            <w:tcW w:w="882" w:type="dxa"/>
            <w:shd w:val="clear" w:color="auto" w:fill="F5F0F7"/>
          </w:tcPr>
          <w:p w14:paraId="23E07699" w14:textId="77777777" w:rsidR="00CF3242" w:rsidRDefault="0033371A">
            <w:pPr>
              <w:jc w:val="left"/>
            </w:pPr>
            <w:r>
              <w:rPr>
                <w:sz w:val="16"/>
              </w:rPr>
              <w:t>Remite a Ley 4/2023</w:t>
            </w:r>
          </w:p>
        </w:tc>
        <w:tc>
          <w:tcPr>
            <w:tcW w:w="882" w:type="dxa"/>
            <w:shd w:val="clear" w:color="auto" w:fill="F5F0F7"/>
          </w:tcPr>
          <w:p w14:paraId="753292E9" w14:textId="77777777" w:rsidR="00CF3242" w:rsidRDefault="0033371A">
            <w:pPr>
              <w:jc w:val="left"/>
            </w:pPr>
            <w:r>
              <w:rPr>
                <w:sz w:val="16"/>
              </w:rPr>
              <w:t>Remite a Ley 4/2023</w:t>
            </w:r>
          </w:p>
        </w:tc>
        <w:tc>
          <w:tcPr>
            <w:tcW w:w="882" w:type="dxa"/>
            <w:shd w:val="clear" w:color="auto" w:fill="F5F0F7"/>
          </w:tcPr>
          <w:p w14:paraId="303AF1DA" w14:textId="77777777" w:rsidR="00CF3242" w:rsidRDefault="0033371A">
            <w:pPr>
              <w:jc w:val="left"/>
            </w:pPr>
            <w:r>
              <w:rPr>
                <w:sz w:val="16"/>
              </w:rPr>
              <w:t>Remite a Ley 4/2023</w:t>
            </w:r>
          </w:p>
        </w:tc>
        <w:tc>
          <w:tcPr>
            <w:tcW w:w="882" w:type="dxa"/>
            <w:shd w:val="clear" w:color="auto" w:fill="F5F0F7"/>
          </w:tcPr>
          <w:p w14:paraId="605CFFC0" w14:textId="77777777" w:rsidR="00CF3242" w:rsidRDefault="0033371A">
            <w:pPr>
              <w:jc w:val="left"/>
            </w:pPr>
            <w:r>
              <w:rPr>
                <w:sz w:val="16"/>
              </w:rPr>
              <w:t>Remite a Ley 4/2023</w:t>
            </w:r>
          </w:p>
        </w:tc>
        <w:tc>
          <w:tcPr>
            <w:tcW w:w="882" w:type="dxa"/>
            <w:shd w:val="clear" w:color="auto" w:fill="F5F0F7"/>
          </w:tcPr>
          <w:p w14:paraId="6ACC547F" w14:textId="77777777" w:rsidR="00CF3242" w:rsidRDefault="0033371A">
            <w:pPr>
              <w:jc w:val="left"/>
            </w:pPr>
            <w:r>
              <w:rPr>
                <w:sz w:val="16"/>
              </w:rPr>
              <w:t>Remite a Ley 4/2023</w:t>
            </w:r>
          </w:p>
        </w:tc>
        <w:tc>
          <w:tcPr>
            <w:tcW w:w="882" w:type="dxa"/>
            <w:shd w:val="clear" w:color="auto" w:fill="F5F0F7"/>
          </w:tcPr>
          <w:p w14:paraId="3BD26D9E" w14:textId="77777777" w:rsidR="00CF3242" w:rsidRDefault="0033371A">
            <w:pPr>
              <w:jc w:val="left"/>
            </w:pPr>
            <w:r>
              <w:rPr>
                <w:sz w:val="16"/>
              </w:rPr>
              <w:t>No</w:t>
            </w:r>
          </w:p>
        </w:tc>
        <w:tc>
          <w:tcPr>
            <w:tcW w:w="882" w:type="dxa"/>
            <w:shd w:val="clear" w:color="auto" w:fill="F5F0F7"/>
          </w:tcPr>
          <w:p w14:paraId="12C42C61" w14:textId="77777777" w:rsidR="00CF3242" w:rsidRDefault="0033371A">
            <w:pPr>
              <w:jc w:val="left"/>
            </w:pPr>
            <w:r>
              <w:rPr>
                <w:sz w:val="16"/>
              </w:rPr>
              <w:t>Define LGTBIfobia genérica</w:t>
            </w:r>
          </w:p>
        </w:tc>
        <w:tc>
          <w:tcPr>
            <w:tcW w:w="882" w:type="dxa"/>
            <w:shd w:val="clear" w:color="auto" w:fill="F5F0F7"/>
          </w:tcPr>
          <w:p w14:paraId="0AE740E3" w14:textId="77777777" w:rsidR="00CF3242" w:rsidRDefault="0033371A">
            <w:pPr>
              <w:jc w:val="left"/>
            </w:pPr>
            <w:r>
              <w:rPr>
                <w:sz w:val="16"/>
              </w:rPr>
              <w:t>Sí (ejemplos breves)</w:t>
            </w:r>
          </w:p>
        </w:tc>
      </w:tr>
      <w:tr w:rsidR="00CF3242" w14:paraId="3AAFBA5E" w14:textId="77777777">
        <w:trPr>
          <w:jc w:val="center"/>
        </w:trPr>
        <w:tc>
          <w:tcPr>
            <w:tcW w:w="882" w:type="dxa"/>
          </w:tcPr>
          <w:p w14:paraId="71C345A3" w14:textId="77777777" w:rsidR="00CF3242" w:rsidRDefault="0033371A">
            <w:pPr>
              <w:jc w:val="left"/>
            </w:pPr>
            <w:r>
              <w:rPr>
                <w:sz w:val="16"/>
              </w:rPr>
              <w:t>Plena Inclusión Aragón</w:t>
            </w:r>
          </w:p>
        </w:tc>
        <w:tc>
          <w:tcPr>
            <w:tcW w:w="882" w:type="dxa"/>
          </w:tcPr>
          <w:p w14:paraId="6B537546" w14:textId="77777777" w:rsidR="00CF3242" w:rsidRDefault="0033371A">
            <w:pPr>
              <w:jc w:val="left"/>
            </w:pPr>
            <w:r>
              <w:rPr>
                <w:sz w:val="16"/>
              </w:rPr>
              <w:t>Sí</w:t>
            </w:r>
          </w:p>
        </w:tc>
        <w:tc>
          <w:tcPr>
            <w:tcW w:w="882" w:type="dxa"/>
          </w:tcPr>
          <w:p w14:paraId="7BC6F064" w14:textId="77777777" w:rsidR="00CF3242" w:rsidRDefault="0033371A">
            <w:pPr>
              <w:jc w:val="left"/>
            </w:pPr>
            <w:r>
              <w:rPr>
                <w:sz w:val="16"/>
              </w:rPr>
              <w:t>Sí</w:t>
            </w:r>
          </w:p>
        </w:tc>
        <w:tc>
          <w:tcPr>
            <w:tcW w:w="882" w:type="dxa"/>
          </w:tcPr>
          <w:p w14:paraId="1A01372C" w14:textId="77777777" w:rsidR="00CF3242" w:rsidRDefault="0033371A">
            <w:pPr>
              <w:jc w:val="left"/>
            </w:pPr>
            <w:r>
              <w:rPr>
                <w:sz w:val="16"/>
              </w:rPr>
              <w:t>Referencia normativa</w:t>
            </w:r>
          </w:p>
        </w:tc>
        <w:tc>
          <w:tcPr>
            <w:tcW w:w="882" w:type="dxa"/>
          </w:tcPr>
          <w:p w14:paraId="3BAE5CCA" w14:textId="77777777" w:rsidR="00CF3242" w:rsidRDefault="0033371A">
            <w:pPr>
              <w:jc w:val="left"/>
            </w:pPr>
            <w:r>
              <w:rPr>
                <w:sz w:val="16"/>
              </w:rPr>
              <w:t>Sí</w:t>
            </w:r>
          </w:p>
        </w:tc>
        <w:tc>
          <w:tcPr>
            <w:tcW w:w="882" w:type="dxa"/>
          </w:tcPr>
          <w:p w14:paraId="2B2A8800" w14:textId="77777777" w:rsidR="00CF3242" w:rsidRDefault="0033371A">
            <w:pPr>
              <w:jc w:val="left"/>
            </w:pPr>
            <w:r>
              <w:rPr>
                <w:sz w:val="16"/>
              </w:rPr>
              <w:t>No</w:t>
            </w:r>
          </w:p>
        </w:tc>
        <w:tc>
          <w:tcPr>
            <w:tcW w:w="882" w:type="dxa"/>
          </w:tcPr>
          <w:p w14:paraId="19B040F1" w14:textId="77777777" w:rsidR="00CF3242" w:rsidRDefault="0033371A">
            <w:pPr>
              <w:jc w:val="left"/>
            </w:pPr>
            <w:r>
              <w:rPr>
                <w:sz w:val="16"/>
              </w:rPr>
              <w:t>No</w:t>
            </w:r>
          </w:p>
        </w:tc>
        <w:tc>
          <w:tcPr>
            <w:tcW w:w="882" w:type="dxa"/>
          </w:tcPr>
          <w:p w14:paraId="19B82855" w14:textId="77777777" w:rsidR="00CF3242" w:rsidRDefault="0033371A">
            <w:pPr>
              <w:jc w:val="left"/>
            </w:pPr>
            <w:r>
              <w:rPr>
                <w:sz w:val="16"/>
              </w:rPr>
              <w:t>Sí</w:t>
            </w:r>
          </w:p>
        </w:tc>
        <w:tc>
          <w:tcPr>
            <w:tcW w:w="882" w:type="dxa"/>
          </w:tcPr>
          <w:p w14:paraId="48F002FF" w14:textId="77777777" w:rsidR="00CF3242" w:rsidRDefault="0033371A">
            <w:pPr>
              <w:jc w:val="left"/>
            </w:pPr>
            <w:r>
              <w:rPr>
                <w:sz w:val="16"/>
              </w:rPr>
              <w:t>No (glosario identitario extenso)</w:t>
            </w:r>
          </w:p>
        </w:tc>
      </w:tr>
    </w:tbl>
    <w:p w14:paraId="028D77CD" w14:textId="77777777" w:rsidR="00CF3242" w:rsidRDefault="0033371A">
      <w:r>
        <w:t xml:space="preserve">El análisis revela tres niveles de desarrollo. Un primer grupo —FSC-CCOO, FICYT, CCOO Extremadura, UGT Protocolo y UGT Servicios Públicos— despliega el catálogo completo de los seis tipos de discriminación reconocidos por la Ley </w:t>
      </w:r>
      <w:r>
        <w:lastRenderedPageBreak/>
        <w:t>4/2023 y la Ley 15/2022. Dentro de este grupo, la Guía FSC-CCOO marca la diferencia al incorporar definiciones operativas adicionales (ciberacoso, conflicto como categoría diferenciada del acoso, victimización secundaria) y un listado de conductas concretas constitutivas de acoso LGTBIfóbico. Un segundo nivel corresponde a la Junta de Andalucía, que integra las categorías conceptualmente en sus principios de actuación sin formalizarlas como definiciones. El tercer nivel es Tirant Lo Blanch, que remite en bl</w:t>
      </w:r>
      <w:r>
        <w:t>oque a la Ley 4/2023 sin elaboración propia. Plena Inclusión Aragón presenta un caso particular: su glosario es extenso pero centrado en terminología identitaria más que en categorías de discriminación.</w:t>
      </w:r>
    </w:p>
    <w:p w14:paraId="0839AA2D" w14:textId="05FD430B" w:rsidR="00CF3242" w:rsidRDefault="0033371A">
      <w:r>
        <w:t xml:space="preserve">La ejemplificación de conductas concretas es el elemento que mayor diferencia cualitativa genera. Solo FSC-CCOO y Tirant Lo Blanch la incluyen (con distinto nivel de desarrollo). Para CCASA, </w:t>
      </w:r>
      <w:r w:rsidR="001941DA">
        <w:t xml:space="preserve">sería interesante que el documento </w:t>
      </w:r>
      <w:proofErr w:type="spellStart"/>
      <w:r w:rsidR="001941DA">
        <w:t>incluya</w:t>
      </w:r>
      <w:r>
        <w:t>r</w:t>
      </w:r>
      <w:proofErr w:type="spellEnd"/>
      <w:r>
        <w:t xml:space="preserve"> un catálogo de definiciones completo y, sobre todo, ejemplos concretos adaptados a su entorno tecnológico y de teletrabajo.</w:t>
      </w:r>
    </w:p>
    <w:p w14:paraId="27422464" w14:textId="77777777" w:rsidR="00CF3242" w:rsidRDefault="0033371A">
      <w:pPr>
        <w:pStyle w:val="Ttulo3"/>
      </w:pPr>
      <w:r>
        <w:t>Dimensión 2. Ámbito de aplicación personal</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66"/>
        <w:gridCol w:w="608"/>
        <w:gridCol w:w="756"/>
        <w:gridCol w:w="871"/>
        <w:gridCol w:w="904"/>
        <w:gridCol w:w="359"/>
        <w:gridCol w:w="852"/>
        <w:gridCol w:w="677"/>
        <w:gridCol w:w="532"/>
        <w:gridCol w:w="632"/>
        <w:gridCol w:w="869"/>
      </w:tblGrid>
      <w:tr w:rsidR="00CF3242" w14:paraId="2CF213A7" w14:textId="77777777">
        <w:trPr>
          <w:jc w:val="center"/>
        </w:trPr>
        <w:tc>
          <w:tcPr>
            <w:tcW w:w="721" w:type="dxa"/>
            <w:shd w:val="clear" w:color="auto" w:fill="7B2D8E"/>
          </w:tcPr>
          <w:p w14:paraId="2F7AE8F6" w14:textId="77777777" w:rsidR="00CF3242" w:rsidRDefault="0033371A">
            <w:pPr>
              <w:jc w:val="left"/>
            </w:pPr>
            <w:r>
              <w:rPr>
                <w:b/>
                <w:color w:val="FFFFFF"/>
                <w:sz w:val="16"/>
              </w:rPr>
              <w:t>Documento</w:t>
            </w:r>
          </w:p>
        </w:tc>
        <w:tc>
          <w:tcPr>
            <w:tcW w:w="721" w:type="dxa"/>
            <w:shd w:val="clear" w:color="auto" w:fill="7B2D8E"/>
          </w:tcPr>
          <w:p w14:paraId="1947EB64" w14:textId="77777777" w:rsidR="00CF3242" w:rsidRDefault="0033371A">
            <w:pPr>
              <w:jc w:val="left"/>
            </w:pPr>
            <w:r>
              <w:rPr>
                <w:b/>
                <w:color w:val="FFFFFF"/>
                <w:sz w:val="16"/>
              </w:rPr>
              <w:t>Plantilla</w:t>
            </w:r>
          </w:p>
        </w:tc>
        <w:tc>
          <w:tcPr>
            <w:tcW w:w="721" w:type="dxa"/>
            <w:shd w:val="clear" w:color="auto" w:fill="7B2D8E"/>
          </w:tcPr>
          <w:p w14:paraId="771E1821" w14:textId="77777777" w:rsidR="00CF3242" w:rsidRDefault="0033371A">
            <w:pPr>
              <w:jc w:val="left"/>
            </w:pPr>
            <w:r>
              <w:rPr>
                <w:b/>
                <w:color w:val="FFFFFF"/>
                <w:sz w:val="16"/>
              </w:rPr>
              <w:t>Formación / prácticas</w:t>
            </w:r>
          </w:p>
        </w:tc>
        <w:tc>
          <w:tcPr>
            <w:tcW w:w="721" w:type="dxa"/>
            <w:shd w:val="clear" w:color="auto" w:fill="7B2D8E"/>
          </w:tcPr>
          <w:p w14:paraId="5890A668" w14:textId="77777777" w:rsidR="00CF3242" w:rsidRDefault="0033371A">
            <w:pPr>
              <w:jc w:val="left"/>
            </w:pPr>
            <w:r>
              <w:rPr>
                <w:b/>
                <w:color w:val="FFFFFF"/>
                <w:sz w:val="16"/>
              </w:rPr>
              <w:t>Voluntariado</w:t>
            </w:r>
          </w:p>
        </w:tc>
        <w:tc>
          <w:tcPr>
            <w:tcW w:w="721" w:type="dxa"/>
            <w:shd w:val="clear" w:color="auto" w:fill="7B2D8E"/>
          </w:tcPr>
          <w:p w14:paraId="404CC21E" w14:textId="77777777" w:rsidR="00CF3242" w:rsidRDefault="0033371A">
            <w:pPr>
              <w:jc w:val="left"/>
            </w:pPr>
            <w:r>
              <w:rPr>
                <w:b/>
                <w:color w:val="FFFFFF"/>
                <w:sz w:val="16"/>
              </w:rPr>
              <w:t>Candidaturas</w:t>
            </w:r>
          </w:p>
        </w:tc>
        <w:tc>
          <w:tcPr>
            <w:tcW w:w="721" w:type="dxa"/>
            <w:shd w:val="clear" w:color="auto" w:fill="7B2D8E"/>
          </w:tcPr>
          <w:p w14:paraId="5BBFC6AC" w14:textId="77777777" w:rsidR="00CF3242" w:rsidRDefault="0033371A">
            <w:pPr>
              <w:jc w:val="left"/>
            </w:pPr>
            <w:r>
              <w:rPr>
                <w:b/>
                <w:color w:val="FFFFFF"/>
                <w:sz w:val="16"/>
              </w:rPr>
              <w:t>ETT</w:t>
            </w:r>
          </w:p>
        </w:tc>
        <w:tc>
          <w:tcPr>
            <w:tcW w:w="721" w:type="dxa"/>
            <w:shd w:val="clear" w:color="auto" w:fill="7B2D8E"/>
          </w:tcPr>
          <w:p w14:paraId="6735A327" w14:textId="77777777" w:rsidR="00CF3242" w:rsidRDefault="0033371A">
            <w:pPr>
              <w:jc w:val="left"/>
            </w:pPr>
            <w:r>
              <w:rPr>
                <w:b/>
                <w:color w:val="FFFFFF"/>
                <w:sz w:val="16"/>
              </w:rPr>
              <w:t>Proveedoras</w:t>
            </w:r>
          </w:p>
        </w:tc>
        <w:tc>
          <w:tcPr>
            <w:tcW w:w="721" w:type="dxa"/>
            <w:shd w:val="clear" w:color="auto" w:fill="7B2D8E"/>
          </w:tcPr>
          <w:p w14:paraId="0FC0F3E0" w14:textId="77777777" w:rsidR="00CF3242" w:rsidRDefault="0033371A">
            <w:pPr>
              <w:jc w:val="left"/>
            </w:pPr>
            <w:r>
              <w:rPr>
                <w:b/>
                <w:color w:val="FFFFFF"/>
                <w:sz w:val="16"/>
              </w:rPr>
              <w:t>Clientela / personas usuarias</w:t>
            </w:r>
          </w:p>
        </w:tc>
        <w:tc>
          <w:tcPr>
            <w:tcW w:w="721" w:type="dxa"/>
            <w:shd w:val="clear" w:color="auto" w:fill="7B2D8E"/>
          </w:tcPr>
          <w:p w14:paraId="785890A5" w14:textId="77777777" w:rsidR="00CF3242" w:rsidRDefault="0033371A">
            <w:pPr>
              <w:jc w:val="left"/>
            </w:pPr>
            <w:r>
              <w:rPr>
                <w:b/>
                <w:color w:val="FFFFFF"/>
                <w:sz w:val="16"/>
              </w:rPr>
              <w:t>Visitas</w:t>
            </w:r>
          </w:p>
        </w:tc>
        <w:tc>
          <w:tcPr>
            <w:tcW w:w="721" w:type="dxa"/>
            <w:shd w:val="clear" w:color="auto" w:fill="7B2D8E"/>
          </w:tcPr>
          <w:p w14:paraId="78B1F396" w14:textId="77777777" w:rsidR="00CF3242" w:rsidRDefault="0033371A">
            <w:pPr>
              <w:jc w:val="left"/>
            </w:pPr>
            <w:r>
              <w:rPr>
                <w:b/>
                <w:color w:val="FFFFFF"/>
                <w:sz w:val="16"/>
              </w:rPr>
              <w:t>Post-relación</w:t>
            </w:r>
          </w:p>
        </w:tc>
        <w:tc>
          <w:tcPr>
            <w:tcW w:w="721" w:type="dxa"/>
            <w:shd w:val="clear" w:color="auto" w:fill="7B2D8E"/>
          </w:tcPr>
          <w:p w14:paraId="5DDAC630" w14:textId="77777777" w:rsidR="00CF3242" w:rsidRDefault="0033371A">
            <w:pPr>
              <w:jc w:val="left"/>
            </w:pPr>
            <w:r>
              <w:rPr>
                <w:b/>
                <w:color w:val="FFFFFF"/>
                <w:sz w:val="16"/>
              </w:rPr>
              <w:t>Cláusula contratación</w:t>
            </w:r>
          </w:p>
        </w:tc>
      </w:tr>
      <w:tr w:rsidR="00CF3242" w14:paraId="2E1D759C" w14:textId="77777777">
        <w:trPr>
          <w:jc w:val="center"/>
        </w:trPr>
        <w:tc>
          <w:tcPr>
            <w:tcW w:w="721" w:type="dxa"/>
            <w:shd w:val="clear" w:color="auto" w:fill="F5F0F7"/>
          </w:tcPr>
          <w:p w14:paraId="5DE8BCF1" w14:textId="77777777" w:rsidR="00CF3242" w:rsidRDefault="0033371A">
            <w:pPr>
              <w:jc w:val="left"/>
            </w:pPr>
            <w:r>
              <w:rPr>
                <w:sz w:val="16"/>
              </w:rPr>
              <w:t>FSC-CCOO</w:t>
            </w:r>
          </w:p>
        </w:tc>
        <w:tc>
          <w:tcPr>
            <w:tcW w:w="721" w:type="dxa"/>
            <w:shd w:val="clear" w:color="auto" w:fill="F5F0F7"/>
          </w:tcPr>
          <w:p w14:paraId="44A54A22" w14:textId="77777777" w:rsidR="00CF3242" w:rsidRDefault="0033371A">
            <w:pPr>
              <w:jc w:val="left"/>
            </w:pPr>
            <w:r>
              <w:rPr>
                <w:sz w:val="16"/>
              </w:rPr>
              <w:t>Sí</w:t>
            </w:r>
          </w:p>
        </w:tc>
        <w:tc>
          <w:tcPr>
            <w:tcW w:w="721" w:type="dxa"/>
            <w:shd w:val="clear" w:color="auto" w:fill="F5F0F7"/>
          </w:tcPr>
          <w:p w14:paraId="1419D95D" w14:textId="77777777" w:rsidR="00CF3242" w:rsidRDefault="0033371A">
            <w:pPr>
              <w:jc w:val="left"/>
            </w:pPr>
            <w:r>
              <w:rPr>
                <w:sz w:val="16"/>
              </w:rPr>
              <w:t>Sí</w:t>
            </w:r>
          </w:p>
        </w:tc>
        <w:tc>
          <w:tcPr>
            <w:tcW w:w="721" w:type="dxa"/>
            <w:shd w:val="clear" w:color="auto" w:fill="F5F0F7"/>
          </w:tcPr>
          <w:p w14:paraId="3EB4848D" w14:textId="77777777" w:rsidR="00CF3242" w:rsidRDefault="0033371A">
            <w:pPr>
              <w:jc w:val="left"/>
            </w:pPr>
            <w:r>
              <w:rPr>
                <w:sz w:val="16"/>
              </w:rPr>
              <w:t>Sí</w:t>
            </w:r>
          </w:p>
        </w:tc>
        <w:tc>
          <w:tcPr>
            <w:tcW w:w="721" w:type="dxa"/>
            <w:shd w:val="clear" w:color="auto" w:fill="F5F0F7"/>
          </w:tcPr>
          <w:p w14:paraId="2E4DDECE" w14:textId="77777777" w:rsidR="00CF3242" w:rsidRDefault="0033371A">
            <w:pPr>
              <w:jc w:val="left"/>
            </w:pPr>
            <w:r>
              <w:rPr>
                <w:sz w:val="16"/>
              </w:rPr>
              <w:t>Sí</w:t>
            </w:r>
          </w:p>
        </w:tc>
        <w:tc>
          <w:tcPr>
            <w:tcW w:w="721" w:type="dxa"/>
            <w:shd w:val="clear" w:color="auto" w:fill="F5F0F7"/>
          </w:tcPr>
          <w:p w14:paraId="7C69468B" w14:textId="77777777" w:rsidR="00CF3242" w:rsidRDefault="0033371A">
            <w:pPr>
              <w:jc w:val="left"/>
            </w:pPr>
            <w:r>
              <w:rPr>
                <w:sz w:val="16"/>
              </w:rPr>
              <w:t>Sí</w:t>
            </w:r>
          </w:p>
        </w:tc>
        <w:tc>
          <w:tcPr>
            <w:tcW w:w="721" w:type="dxa"/>
            <w:shd w:val="clear" w:color="auto" w:fill="F5F0F7"/>
          </w:tcPr>
          <w:p w14:paraId="6DC44E29" w14:textId="77777777" w:rsidR="00CF3242" w:rsidRDefault="0033371A">
            <w:pPr>
              <w:jc w:val="left"/>
            </w:pPr>
            <w:r>
              <w:rPr>
                <w:sz w:val="16"/>
              </w:rPr>
              <w:t>Sí</w:t>
            </w:r>
          </w:p>
        </w:tc>
        <w:tc>
          <w:tcPr>
            <w:tcW w:w="721" w:type="dxa"/>
            <w:shd w:val="clear" w:color="auto" w:fill="F5F0F7"/>
          </w:tcPr>
          <w:p w14:paraId="1EF76AEA" w14:textId="77777777" w:rsidR="00CF3242" w:rsidRDefault="0033371A">
            <w:pPr>
              <w:jc w:val="left"/>
            </w:pPr>
            <w:r>
              <w:rPr>
                <w:sz w:val="16"/>
              </w:rPr>
              <w:t>Sí</w:t>
            </w:r>
          </w:p>
        </w:tc>
        <w:tc>
          <w:tcPr>
            <w:tcW w:w="721" w:type="dxa"/>
            <w:shd w:val="clear" w:color="auto" w:fill="F5F0F7"/>
          </w:tcPr>
          <w:p w14:paraId="14CD5BC4" w14:textId="77777777" w:rsidR="00CF3242" w:rsidRDefault="0033371A">
            <w:pPr>
              <w:jc w:val="left"/>
            </w:pPr>
            <w:r>
              <w:rPr>
                <w:sz w:val="16"/>
              </w:rPr>
              <w:t>Sí</w:t>
            </w:r>
          </w:p>
        </w:tc>
        <w:tc>
          <w:tcPr>
            <w:tcW w:w="721" w:type="dxa"/>
            <w:shd w:val="clear" w:color="auto" w:fill="F5F0F7"/>
          </w:tcPr>
          <w:p w14:paraId="25462FFE" w14:textId="77777777" w:rsidR="00CF3242" w:rsidRDefault="0033371A">
            <w:pPr>
              <w:jc w:val="left"/>
            </w:pPr>
            <w:r>
              <w:rPr>
                <w:sz w:val="16"/>
              </w:rPr>
              <w:t>Sí (3 meses)</w:t>
            </w:r>
          </w:p>
        </w:tc>
        <w:tc>
          <w:tcPr>
            <w:tcW w:w="721" w:type="dxa"/>
            <w:shd w:val="clear" w:color="auto" w:fill="F5F0F7"/>
          </w:tcPr>
          <w:p w14:paraId="10ABE92F" w14:textId="77777777" w:rsidR="00CF3242" w:rsidRDefault="0033371A">
            <w:pPr>
              <w:jc w:val="left"/>
            </w:pPr>
            <w:r>
              <w:rPr>
                <w:sz w:val="16"/>
              </w:rPr>
              <w:t>Sí</w:t>
            </w:r>
          </w:p>
        </w:tc>
      </w:tr>
      <w:tr w:rsidR="00CF3242" w14:paraId="79E47638" w14:textId="77777777">
        <w:trPr>
          <w:jc w:val="center"/>
        </w:trPr>
        <w:tc>
          <w:tcPr>
            <w:tcW w:w="721" w:type="dxa"/>
          </w:tcPr>
          <w:p w14:paraId="3B35AABA" w14:textId="77777777" w:rsidR="00CF3242" w:rsidRDefault="0033371A">
            <w:pPr>
              <w:jc w:val="left"/>
            </w:pPr>
            <w:r>
              <w:rPr>
                <w:sz w:val="16"/>
              </w:rPr>
              <w:t>FICYT</w:t>
            </w:r>
          </w:p>
        </w:tc>
        <w:tc>
          <w:tcPr>
            <w:tcW w:w="721" w:type="dxa"/>
          </w:tcPr>
          <w:p w14:paraId="14E37F3C" w14:textId="77777777" w:rsidR="00CF3242" w:rsidRDefault="0033371A">
            <w:pPr>
              <w:jc w:val="left"/>
            </w:pPr>
            <w:r>
              <w:rPr>
                <w:sz w:val="16"/>
              </w:rPr>
              <w:t>Sí</w:t>
            </w:r>
          </w:p>
        </w:tc>
        <w:tc>
          <w:tcPr>
            <w:tcW w:w="721" w:type="dxa"/>
          </w:tcPr>
          <w:p w14:paraId="7694D638" w14:textId="77777777" w:rsidR="00CF3242" w:rsidRDefault="0033371A">
            <w:pPr>
              <w:jc w:val="left"/>
            </w:pPr>
            <w:r>
              <w:rPr>
                <w:sz w:val="16"/>
              </w:rPr>
              <w:t>Sí</w:t>
            </w:r>
          </w:p>
        </w:tc>
        <w:tc>
          <w:tcPr>
            <w:tcW w:w="721" w:type="dxa"/>
          </w:tcPr>
          <w:p w14:paraId="46EB0FBD" w14:textId="77777777" w:rsidR="00CF3242" w:rsidRDefault="0033371A">
            <w:pPr>
              <w:jc w:val="left"/>
            </w:pPr>
            <w:r>
              <w:rPr>
                <w:sz w:val="16"/>
              </w:rPr>
              <w:t>—</w:t>
            </w:r>
          </w:p>
        </w:tc>
        <w:tc>
          <w:tcPr>
            <w:tcW w:w="721" w:type="dxa"/>
          </w:tcPr>
          <w:p w14:paraId="42C7A6FE" w14:textId="77777777" w:rsidR="00CF3242" w:rsidRDefault="0033371A">
            <w:pPr>
              <w:jc w:val="left"/>
            </w:pPr>
            <w:r>
              <w:rPr>
                <w:sz w:val="16"/>
              </w:rPr>
              <w:t>—</w:t>
            </w:r>
          </w:p>
        </w:tc>
        <w:tc>
          <w:tcPr>
            <w:tcW w:w="721" w:type="dxa"/>
          </w:tcPr>
          <w:p w14:paraId="005E363E" w14:textId="77777777" w:rsidR="00CF3242" w:rsidRDefault="0033371A">
            <w:pPr>
              <w:jc w:val="left"/>
            </w:pPr>
            <w:r>
              <w:rPr>
                <w:sz w:val="16"/>
              </w:rPr>
              <w:t>—</w:t>
            </w:r>
          </w:p>
        </w:tc>
        <w:tc>
          <w:tcPr>
            <w:tcW w:w="721" w:type="dxa"/>
          </w:tcPr>
          <w:p w14:paraId="3953A571" w14:textId="77777777" w:rsidR="00CF3242" w:rsidRDefault="0033371A">
            <w:pPr>
              <w:jc w:val="left"/>
            </w:pPr>
            <w:r>
              <w:rPr>
                <w:sz w:val="16"/>
              </w:rPr>
              <w:t>Sí</w:t>
            </w:r>
          </w:p>
        </w:tc>
        <w:tc>
          <w:tcPr>
            <w:tcW w:w="721" w:type="dxa"/>
          </w:tcPr>
          <w:p w14:paraId="58FEAD61" w14:textId="77777777" w:rsidR="00CF3242" w:rsidRDefault="0033371A">
            <w:pPr>
              <w:jc w:val="left"/>
            </w:pPr>
            <w:r>
              <w:rPr>
                <w:sz w:val="16"/>
              </w:rPr>
              <w:t>—</w:t>
            </w:r>
          </w:p>
        </w:tc>
        <w:tc>
          <w:tcPr>
            <w:tcW w:w="721" w:type="dxa"/>
          </w:tcPr>
          <w:p w14:paraId="3D4E357C" w14:textId="77777777" w:rsidR="00CF3242" w:rsidRDefault="0033371A">
            <w:pPr>
              <w:jc w:val="left"/>
            </w:pPr>
            <w:r>
              <w:rPr>
                <w:sz w:val="16"/>
              </w:rPr>
              <w:t>—</w:t>
            </w:r>
          </w:p>
        </w:tc>
        <w:tc>
          <w:tcPr>
            <w:tcW w:w="721" w:type="dxa"/>
          </w:tcPr>
          <w:p w14:paraId="7C66A851" w14:textId="77777777" w:rsidR="00CF3242" w:rsidRDefault="0033371A">
            <w:pPr>
              <w:jc w:val="left"/>
            </w:pPr>
            <w:r>
              <w:rPr>
                <w:sz w:val="16"/>
              </w:rPr>
              <w:t>No</w:t>
            </w:r>
          </w:p>
        </w:tc>
        <w:tc>
          <w:tcPr>
            <w:tcW w:w="721" w:type="dxa"/>
          </w:tcPr>
          <w:p w14:paraId="09541634" w14:textId="77777777" w:rsidR="00CF3242" w:rsidRDefault="0033371A">
            <w:pPr>
              <w:jc w:val="left"/>
            </w:pPr>
            <w:r>
              <w:rPr>
                <w:sz w:val="16"/>
              </w:rPr>
              <w:t>No</w:t>
            </w:r>
          </w:p>
        </w:tc>
      </w:tr>
      <w:tr w:rsidR="00CF3242" w14:paraId="7404BD01" w14:textId="77777777">
        <w:trPr>
          <w:jc w:val="center"/>
        </w:trPr>
        <w:tc>
          <w:tcPr>
            <w:tcW w:w="721" w:type="dxa"/>
            <w:shd w:val="clear" w:color="auto" w:fill="F5F0F7"/>
          </w:tcPr>
          <w:p w14:paraId="4C983E6D" w14:textId="77777777" w:rsidR="00CF3242" w:rsidRDefault="0033371A">
            <w:pPr>
              <w:jc w:val="left"/>
            </w:pPr>
            <w:r>
              <w:rPr>
                <w:sz w:val="16"/>
              </w:rPr>
              <w:t>CCOO Extremadura</w:t>
            </w:r>
          </w:p>
        </w:tc>
        <w:tc>
          <w:tcPr>
            <w:tcW w:w="721" w:type="dxa"/>
            <w:shd w:val="clear" w:color="auto" w:fill="F5F0F7"/>
          </w:tcPr>
          <w:p w14:paraId="079FADA6" w14:textId="77777777" w:rsidR="00CF3242" w:rsidRDefault="0033371A">
            <w:pPr>
              <w:jc w:val="left"/>
            </w:pPr>
            <w:r>
              <w:rPr>
                <w:sz w:val="16"/>
              </w:rPr>
              <w:t>Sí</w:t>
            </w:r>
          </w:p>
        </w:tc>
        <w:tc>
          <w:tcPr>
            <w:tcW w:w="721" w:type="dxa"/>
            <w:shd w:val="clear" w:color="auto" w:fill="F5F0F7"/>
          </w:tcPr>
          <w:p w14:paraId="13D568D0" w14:textId="77777777" w:rsidR="00CF3242" w:rsidRDefault="0033371A">
            <w:pPr>
              <w:jc w:val="left"/>
            </w:pPr>
            <w:r>
              <w:rPr>
                <w:sz w:val="16"/>
              </w:rPr>
              <w:t>Sí</w:t>
            </w:r>
          </w:p>
        </w:tc>
        <w:tc>
          <w:tcPr>
            <w:tcW w:w="721" w:type="dxa"/>
            <w:shd w:val="clear" w:color="auto" w:fill="F5F0F7"/>
          </w:tcPr>
          <w:p w14:paraId="7D22AD2E" w14:textId="77777777" w:rsidR="00CF3242" w:rsidRDefault="0033371A">
            <w:pPr>
              <w:jc w:val="left"/>
            </w:pPr>
            <w:r>
              <w:rPr>
                <w:sz w:val="16"/>
              </w:rPr>
              <w:t>Sí</w:t>
            </w:r>
          </w:p>
        </w:tc>
        <w:tc>
          <w:tcPr>
            <w:tcW w:w="721" w:type="dxa"/>
            <w:shd w:val="clear" w:color="auto" w:fill="F5F0F7"/>
          </w:tcPr>
          <w:p w14:paraId="365AB1B3" w14:textId="77777777" w:rsidR="00CF3242" w:rsidRDefault="0033371A">
            <w:pPr>
              <w:jc w:val="left"/>
            </w:pPr>
            <w:r>
              <w:rPr>
                <w:sz w:val="16"/>
              </w:rPr>
              <w:t>Sí</w:t>
            </w:r>
          </w:p>
        </w:tc>
        <w:tc>
          <w:tcPr>
            <w:tcW w:w="721" w:type="dxa"/>
            <w:shd w:val="clear" w:color="auto" w:fill="F5F0F7"/>
          </w:tcPr>
          <w:p w14:paraId="506000C2" w14:textId="77777777" w:rsidR="00CF3242" w:rsidRDefault="0033371A">
            <w:pPr>
              <w:jc w:val="left"/>
            </w:pPr>
            <w:r>
              <w:rPr>
                <w:sz w:val="16"/>
              </w:rPr>
              <w:t>Sí</w:t>
            </w:r>
          </w:p>
        </w:tc>
        <w:tc>
          <w:tcPr>
            <w:tcW w:w="721" w:type="dxa"/>
            <w:shd w:val="clear" w:color="auto" w:fill="F5F0F7"/>
          </w:tcPr>
          <w:p w14:paraId="0E09FF6D" w14:textId="77777777" w:rsidR="00CF3242" w:rsidRDefault="0033371A">
            <w:pPr>
              <w:jc w:val="left"/>
            </w:pPr>
            <w:r>
              <w:rPr>
                <w:sz w:val="16"/>
              </w:rPr>
              <w:t>Sí</w:t>
            </w:r>
          </w:p>
        </w:tc>
        <w:tc>
          <w:tcPr>
            <w:tcW w:w="721" w:type="dxa"/>
            <w:shd w:val="clear" w:color="auto" w:fill="F5F0F7"/>
          </w:tcPr>
          <w:p w14:paraId="3098B01F" w14:textId="77777777" w:rsidR="00CF3242" w:rsidRDefault="0033371A">
            <w:pPr>
              <w:jc w:val="left"/>
            </w:pPr>
            <w:r>
              <w:rPr>
                <w:sz w:val="16"/>
              </w:rPr>
              <w:t>Sí</w:t>
            </w:r>
          </w:p>
        </w:tc>
        <w:tc>
          <w:tcPr>
            <w:tcW w:w="721" w:type="dxa"/>
            <w:shd w:val="clear" w:color="auto" w:fill="F5F0F7"/>
          </w:tcPr>
          <w:p w14:paraId="6CA95F97" w14:textId="77777777" w:rsidR="00CF3242" w:rsidRDefault="0033371A">
            <w:pPr>
              <w:jc w:val="left"/>
            </w:pPr>
            <w:r>
              <w:rPr>
                <w:sz w:val="16"/>
              </w:rPr>
              <w:t>Sí</w:t>
            </w:r>
          </w:p>
        </w:tc>
        <w:tc>
          <w:tcPr>
            <w:tcW w:w="721" w:type="dxa"/>
            <w:shd w:val="clear" w:color="auto" w:fill="F5F0F7"/>
          </w:tcPr>
          <w:p w14:paraId="38C504E3" w14:textId="77777777" w:rsidR="00CF3242" w:rsidRDefault="0033371A">
            <w:pPr>
              <w:jc w:val="left"/>
            </w:pPr>
            <w:r>
              <w:rPr>
                <w:sz w:val="16"/>
              </w:rPr>
              <w:t>Sí</w:t>
            </w:r>
          </w:p>
        </w:tc>
        <w:tc>
          <w:tcPr>
            <w:tcW w:w="721" w:type="dxa"/>
            <w:shd w:val="clear" w:color="auto" w:fill="F5F0F7"/>
          </w:tcPr>
          <w:p w14:paraId="79595AFE" w14:textId="77777777" w:rsidR="00CF3242" w:rsidRDefault="0033371A">
            <w:pPr>
              <w:jc w:val="left"/>
            </w:pPr>
            <w:r>
              <w:rPr>
                <w:sz w:val="16"/>
              </w:rPr>
              <w:t>Sí</w:t>
            </w:r>
          </w:p>
        </w:tc>
      </w:tr>
      <w:tr w:rsidR="00CF3242" w14:paraId="4D58A5A5" w14:textId="77777777">
        <w:trPr>
          <w:jc w:val="center"/>
        </w:trPr>
        <w:tc>
          <w:tcPr>
            <w:tcW w:w="721" w:type="dxa"/>
          </w:tcPr>
          <w:p w14:paraId="74D3BD94" w14:textId="77777777" w:rsidR="00CF3242" w:rsidRDefault="0033371A">
            <w:pPr>
              <w:jc w:val="left"/>
            </w:pPr>
            <w:r>
              <w:rPr>
                <w:sz w:val="16"/>
              </w:rPr>
              <w:t>UGT Protocolo</w:t>
            </w:r>
          </w:p>
        </w:tc>
        <w:tc>
          <w:tcPr>
            <w:tcW w:w="721" w:type="dxa"/>
          </w:tcPr>
          <w:p w14:paraId="7A1CDE75" w14:textId="77777777" w:rsidR="00CF3242" w:rsidRDefault="0033371A">
            <w:pPr>
              <w:jc w:val="left"/>
            </w:pPr>
            <w:r>
              <w:rPr>
                <w:sz w:val="16"/>
              </w:rPr>
              <w:t>Sí</w:t>
            </w:r>
          </w:p>
        </w:tc>
        <w:tc>
          <w:tcPr>
            <w:tcW w:w="721" w:type="dxa"/>
          </w:tcPr>
          <w:p w14:paraId="408F2CE9" w14:textId="77777777" w:rsidR="00CF3242" w:rsidRDefault="0033371A">
            <w:pPr>
              <w:jc w:val="left"/>
            </w:pPr>
            <w:r>
              <w:rPr>
                <w:sz w:val="16"/>
              </w:rPr>
              <w:t>—</w:t>
            </w:r>
          </w:p>
        </w:tc>
        <w:tc>
          <w:tcPr>
            <w:tcW w:w="721" w:type="dxa"/>
          </w:tcPr>
          <w:p w14:paraId="4FBAAA9B" w14:textId="77777777" w:rsidR="00CF3242" w:rsidRDefault="0033371A">
            <w:pPr>
              <w:jc w:val="left"/>
            </w:pPr>
            <w:r>
              <w:rPr>
                <w:sz w:val="16"/>
              </w:rPr>
              <w:t>—</w:t>
            </w:r>
          </w:p>
        </w:tc>
        <w:tc>
          <w:tcPr>
            <w:tcW w:w="721" w:type="dxa"/>
          </w:tcPr>
          <w:p w14:paraId="472FCC7B" w14:textId="77777777" w:rsidR="00CF3242" w:rsidRDefault="0033371A">
            <w:pPr>
              <w:jc w:val="left"/>
            </w:pPr>
            <w:r>
              <w:rPr>
                <w:sz w:val="16"/>
              </w:rPr>
              <w:t>—</w:t>
            </w:r>
          </w:p>
        </w:tc>
        <w:tc>
          <w:tcPr>
            <w:tcW w:w="721" w:type="dxa"/>
          </w:tcPr>
          <w:p w14:paraId="0FC4722A" w14:textId="77777777" w:rsidR="00CF3242" w:rsidRDefault="0033371A">
            <w:pPr>
              <w:jc w:val="left"/>
            </w:pPr>
            <w:r>
              <w:rPr>
                <w:sz w:val="16"/>
              </w:rPr>
              <w:t>—</w:t>
            </w:r>
          </w:p>
        </w:tc>
        <w:tc>
          <w:tcPr>
            <w:tcW w:w="721" w:type="dxa"/>
          </w:tcPr>
          <w:p w14:paraId="7E5C62D0" w14:textId="77777777" w:rsidR="00CF3242" w:rsidRDefault="0033371A">
            <w:pPr>
              <w:jc w:val="left"/>
            </w:pPr>
            <w:r>
              <w:rPr>
                <w:sz w:val="16"/>
              </w:rPr>
              <w:t>Sí</w:t>
            </w:r>
          </w:p>
        </w:tc>
        <w:tc>
          <w:tcPr>
            <w:tcW w:w="721" w:type="dxa"/>
          </w:tcPr>
          <w:p w14:paraId="3947B030" w14:textId="77777777" w:rsidR="00CF3242" w:rsidRDefault="0033371A">
            <w:pPr>
              <w:jc w:val="left"/>
            </w:pPr>
            <w:r>
              <w:rPr>
                <w:sz w:val="16"/>
              </w:rPr>
              <w:t>—</w:t>
            </w:r>
          </w:p>
        </w:tc>
        <w:tc>
          <w:tcPr>
            <w:tcW w:w="721" w:type="dxa"/>
          </w:tcPr>
          <w:p w14:paraId="0E3EE733" w14:textId="77777777" w:rsidR="00CF3242" w:rsidRDefault="0033371A">
            <w:pPr>
              <w:jc w:val="left"/>
            </w:pPr>
            <w:r>
              <w:rPr>
                <w:sz w:val="16"/>
              </w:rPr>
              <w:t>—</w:t>
            </w:r>
          </w:p>
        </w:tc>
        <w:tc>
          <w:tcPr>
            <w:tcW w:w="721" w:type="dxa"/>
          </w:tcPr>
          <w:p w14:paraId="1E384720" w14:textId="77777777" w:rsidR="00CF3242" w:rsidRDefault="0033371A">
            <w:pPr>
              <w:jc w:val="left"/>
            </w:pPr>
            <w:r>
              <w:rPr>
                <w:sz w:val="16"/>
              </w:rPr>
              <w:t>No</w:t>
            </w:r>
          </w:p>
        </w:tc>
        <w:tc>
          <w:tcPr>
            <w:tcW w:w="721" w:type="dxa"/>
          </w:tcPr>
          <w:p w14:paraId="700D67EB" w14:textId="77777777" w:rsidR="00CF3242" w:rsidRDefault="0033371A">
            <w:pPr>
              <w:jc w:val="left"/>
            </w:pPr>
            <w:r>
              <w:rPr>
                <w:sz w:val="16"/>
              </w:rPr>
              <w:t>No</w:t>
            </w:r>
          </w:p>
        </w:tc>
      </w:tr>
      <w:tr w:rsidR="00CF3242" w14:paraId="5E642CA7" w14:textId="77777777">
        <w:trPr>
          <w:jc w:val="center"/>
        </w:trPr>
        <w:tc>
          <w:tcPr>
            <w:tcW w:w="721" w:type="dxa"/>
            <w:shd w:val="clear" w:color="auto" w:fill="F5F0F7"/>
          </w:tcPr>
          <w:p w14:paraId="5CD78DC5" w14:textId="77777777" w:rsidR="00CF3242" w:rsidRDefault="0033371A">
            <w:pPr>
              <w:jc w:val="left"/>
            </w:pPr>
            <w:r>
              <w:rPr>
                <w:sz w:val="16"/>
              </w:rPr>
              <w:t>UGT Serv. Públicos</w:t>
            </w:r>
          </w:p>
        </w:tc>
        <w:tc>
          <w:tcPr>
            <w:tcW w:w="721" w:type="dxa"/>
            <w:shd w:val="clear" w:color="auto" w:fill="F5F0F7"/>
          </w:tcPr>
          <w:p w14:paraId="5466AECF" w14:textId="77777777" w:rsidR="00CF3242" w:rsidRDefault="0033371A">
            <w:pPr>
              <w:jc w:val="left"/>
            </w:pPr>
            <w:r>
              <w:rPr>
                <w:sz w:val="16"/>
              </w:rPr>
              <w:t>Sí</w:t>
            </w:r>
          </w:p>
        </w:tc>
        <w:tc>
          <w:tcPr>
            <w:tcW w:w="721" w:type="dxa"/>
            <w:shd w:val="clear" w:color="auto" w:fill="F5F0F7"/>
          </w:tcPr>
          <w:p w14:paraId="024D18CA" w14:textId="77777777" w:rsidR="00CF3242" w:rsidRDefault="0033371A">
            <w:pPr>
              <w:jc w:val="left"/>
            </w:pPr>
            <w:r>
              <w:rPr>
                <w:sz w:val="16"/>
              </w:rPr>
              <w:t>—</w:t>
            </w:r>
          </w:p>
        </w:tc>
        <w:tc>
          <w:tcPr>
            <w:tcW w:w="721" w:type="dxa"/>
            <w:shd w:val="clear" w:color="auto" w:fill="F5F0F7"/>
          </w:tcPr>
          <w:p w14:paraId="62BCABD6" w14:textId="77777777" w:rsidR="00CF3242" w:rsidRDefault="0033371A">
            <w:pPr>
              <w:jc w:val="left"/>
            </w:pPr>
            <w:r>
              <w:rPr>
                <w:sz w:val="16"/>
              </w:rPr>
              <w:t>—</w:t>
            </w:r>
          </w:p>
        </w:tc>
        <w:tc>
          <w:tcPr>
            <w:tcW w:w="721" w:type="dxa"/>
            <w:shd w:val="clear" w:color="auto" w:fill="F5F0F7"/>
          </w:tcPr>
          <w:p w14:paraId="7B192242" w14:textId="77777777" w:rsidR="00CF3242" w:rsidRDefault="0033371A">
            <w:pPr>
              <w:jc w:val="left"/>
            </w:pPr>
            <w:r>
              <w:rPr>
                <w:sz w:val="16"/>
              </w:rPr>
              <w:t>—</w:t>
            </w:r>
          </w:p>
        </w:tc>
        <w:tc>
          <w:tcPr>
            <w:tcW w:w="721" w:type="dxa"/>
            <w:shd w:val="clear" w:color="auto" w:fill="F5F0F7"/>
          </w:tcPr>
          <w:p w14:paraId="0E4435F1" w14:textId="77777777" w:rsidR="00CF3242" w:rsidRDefault="0033371A">
            <w:pPr>
              <w:jc w:val="left"/>
            </w:pPr>
            <w:r>
              <w:rPr>
                <w:sz w:val="16"/>
              </w:rPr>
              <w:t>—</w:t>
            </w:r>
          </w:p>
        </w:tc>
        <w:tc>
          <w:tcPr>
            <w:tcW w:w="721" w:type="dxa"/>
            <w:shd w:val="clear" w:color="auto" w:fill="F5F0F7"/>
          </w:tcPr>
          <w:p w14:paraId="69D60AAE" w14:textId="77777777" w:rsidR="00CF3242" w:rsidRDefault="0033371A">
            <w:pPr>
              <w:jc w:val="left"/>
            </w:pPr>
            <w:r>
              <w:rPr>
                <w:sz w:val="16"/>
              </w:rPr>
              <w:t>Sí</w:t>
            </w:r>
          </w:p>
        </w:tc>
        <w:tc>
          <w:tcPr>
            <w:tcW w:w="721" w:type="dxa"/>
            <w:shd w:val="clear" w:color="auto" w:fill="F5F0F7"/>
          </w:tcPr>
          <w:p w14:paraId="5364B4E3" w14:textId="77777777" w:rsidR="00CF3242" w:rsidRDefault="0033371A">
            <w:pPr>
              <w:jc w:val="left"/>
            </w:pPr>
            <w:r>
              <w:rPr>
                <w:sz w:val="16"/>
              </w:rPr>
              <w:t>—</w:t>
            </w:r>
          </w:p>
        </w:tc>
        <w:tc>
          <w:tcPr>
            <w:tcW w:w="721" w:type="dxa"/>
            <w:shd w:val="clear" w:color="auto" w:fill="F5F0F7"/>
          </w:tcPr>
          <w:p w14:paraId="597C5615" w14:textId="77777777" w:rsidR="00CF3242" w:rsidRDefault="0033371A">
            <w:pPr>
              <w:jc w:val="left"/>
            </w:pPr>
            <w:r>
              <w:rPr>
                <w:sz w:val="16"/>
              </w:rPr>
              <w:t>—</w:t>
            </w:r>
          </w:p>
        </w:tc>
        <w:tc>
          <w:tcPr>
            <w:tcW w:w="721" w:type="dxa"/>
            <w:shd w:val="clear" w:color="auto" w:fill="F5F0F7"/>
          </w:tcPr>
          <w:p w14:paraId="11FF59DE" w14:textId="77777777" w:rsidR="00CF3242" w:rsidRDefault="0033371A">
            <w:pPr>
              <w:jc w:val="left"/>
            </w:pPr>
            <w:r>
              <w:rPr>
                <w:sz w:val="16"/>
              </w:rPr>
              <w:t>No</w:t>
            </w:r>
          </w:p>
        </w:tc>
        <w:tc>
          <w:tcPr>
            <w:tcW w:w="721" w:type="dxa"/>
            <w:shd w:val="clear" w:color="auto" w:fill="F5F0F7"/>
          </w:tcPr>
          <w:p w14:paraId="0C276541" w14:textId="77777777" w:rsidR="00CF3242" w:rsidRDefault="0033371A">
            <w:pPr>
              <w:jc w:val="left"/>
            </w:pPr>
            <w:r>
              <w:rPr>
                <w:sz w:val="16"/>
              </w:rPr>
              <w:t>No</w:t>
            </w:r>
          </w:p>
        </w:tc>
      </w:tr>
      <w:tr w:rsidR="00CF3242" w14:paraId="377A18E9" w14:textId="77777777">
        <w:trPr>
          <w:jc w:val="center"/>
        </w:trPr>
        <w:tc>
          <w:tcPr>
            <w:tcW w:w="721" w:type="dxa"/>
          </w:tcPr>
          <w:p w14:paraId="4411EBCB" w14:textId="77777777" w:rsidR="00CF3242" w:rsidRDefault="0033371A">
            <w:pPr>
              <w:jc w:val="left"/>
            </w:pPr>
            <w:r>
              <w:rPr>
                <w:sz w:val="16"/>
              </w:rPr>
              <w:t>Junta Andalucía</w:t>
            </w:r>
          </w:p>
        </w:tc>
        <w:tc>
          <w:tcPr>
            <w:tcW w:w="721" w:type="dxa"/>
          </w:tcPr>
          <w:p w14:paraId="7E8F9E83" w14:textId="77777777" w:rsidR="00CF3242" w:rsidRDefault="0033371A">
            <w:pPr>
              <w:jc w:val="left"/>
            </w:pPr>
            <w:r>
              <w:rPr>
                <w:sz w:val="16"/>
              </w:rPr>
              <w:t>Sí</w:t>
            </w:r>
          </w:p>
        </w:tc>
        <w:tc>
          <w:tcPr>
            <w:tcW w:w="721" w:type="dxa"/>
          </w:tcPr>
          <w:p w14:paraId="66C10AA3" w14:textId="77777777" w:rsidR="00CF3242" w:rsidRDefault="0033371A">
            <w:pPr>
              <w:jc w:val="left"/>
            </w:pPr>
            <w:r>
              <w:rPr>
                <w:sz w:val="16"/>
              </w:rPr>
              <w:t>—</w:t>
            </w:r>
          </w:p>
        </w:tc>
        <w:tc>
          <w:tcPr>
            <w:tcW w:w="721" w:type="dxa"/>
          </w:tcPr>
          <w:p w14:paraId="16C20395" w14:textId="77777777" w:rsidR="00CF3242" w:rsidRDefault="0033371A">
            <w:pPr>
              <w:jc w:val="left"/>
            </w:pPr>
            <w:r>
              <w:rPr>
                <w:sz w:val="16"/>
              </w:rPr>
              <w:t>—</w:t>
            </w:r>
          </w:p>
        </w:tc>
        <w:tc>
          <w:tcPr>
            <w:tcW w:w="721" w:type="dxa"/>
          </w:tcPr>
          <w:p w14:paraId="2C1021FA" w14:textId="77777777" w:rsidR="00CF3242" w:rsidRDefault="0033371A">
            <w:pPr>
              <w:jc w:val="left"/>
            </w:pPr>
            <w:r>
              <w:rPr>
                <w:sz w:val="16"/>
              </w:rPr>
              <w:t>—</w:t>
            </w:r>
          </w:p>
        </w:tc>
        <w:tc>
          <w:tcPr>
            <w:tcW w:w="721" w:type="dxa"/>
          </w:tcPr>
          <w:p w14:paraId="01F44C2A" w14:textId="77777777" w:rsidR="00CF3242" w:rsidRDefault="0033371A">
            <w:pPr>
              <w:jc w:val="left"/>
            </w:pPr>
            <w:r>
              <w:rPr>
                <w:sz w:val="16"/>
              </w:rPr>
              <w:t>—</w:t>
            </w:r>
          </w:p>
        </w:tc>
        <w:tc>
          <w:tcPr>
            <w:tcW w:w="721" w:type="dxa"/>
          </w:tcPr>
          <w:p w14:paraId="141AA0A8" w14:textId="77777777" w:rsidR="00CF3242" w:rsidRDefault="0033371A">
            <w:pPr>
              <w:jc w:val="left"/>
            </w:pPr>
            <w:r>
              <w:rPr>
                <w:sz w:val="16"/>
              </w:rPr>
              <w:t>—</w:t>
            </w:r>
          </w:p>
        </w:tc>
        <w:tc>
          <w:tcPr>
            <w:tcW w:w="721" w:type="dxa"/>
          </w:tcPr>
          <w:p w14:paraId="5C9205C1" w14:textId="77777777" w:rsidR="00CF3242" w:rsidRDefault="0033371A">
            <w:pPr>
              <w:jc w:val="left"/>
            </w:pPr>
            <w:r>
              <w:rPr>
                <w:sz w:val="16"/>
              </w:rPr>
              <w:t>Sí</w:t>
            </w:r>
          </w:p>
        </w:tc>
        <w:tc>
          <w:tcPr>
            <w:tcW w:w="721" w:type="dxa"/>
          </w:tcPr>
          <w:p w14:paraId="68F39AD9" w14:textId="77777777" w:rsidR="00CF3242" w:rsidRDefault="0033371A">
            <w:pPr>
              <w:jc w:val="left"/>
            </w:pPr>
            <w:r>
              <w:rPr>
                <w:sz w:val="16"/>
              </w:rPr>
              <w:t>—</w:t>
            </w:r>
          </w:p>
        </w:tc>
        <w:tc>
          <w:tcPr>
            <w:tcW w:w="721" w:type="dxa"/>
          </w:tcPr>
          <w:p w14:paraId="64885996" w14:textId="77777777" w:rsidR="00CF3242" w:rsidRDefault="0033371A">
            <w:pPr>
              <w:jc w:val="left"/>
            </w:pPr>
            <w:r>
              <w:rPr>
                <w:sz w:val="16"/>
              </w:rPr>
              <w:t>No</w:t>
            </w:r>
          </w:p>
        </w:tc>
        <w:tc>
          <w:tcPr>
            <w:tcW w:w="721" w:type="dxa"/>
          </w:tcPr>
          <w:p w14:paraId="5DE1B8C4" w14:textId="77777777" w:rsidR="00CF3242" w:rsidRDefault="0033371A">
            <w:pPr>
              <w:jc w:val="left"/>
            </w:pPr>
            <w:r>
              <w:rPr>
                <w:sz w:val="16"/>
              </w:rPr>
              <w:t>No</w:t>
            </w:r>
          </w:p>
        </w:tc>
      </w:tr>
      <w:tr w:rsidR="00CF3242" w14:paraId="066CD362" w14:textId="77777777">
        <w:trPr>
          <w:jc w:val="center"/>
        </w:trPr>
        <w:tc>
          <w:tcPr>
            <w:tcW w:w="721" w:type="dxa"/>
            <w:shd w:val="clear" w:color="auto" w:fill="F5F0F7"/>
          </w:tcPr>
          <w:p w14:paraId="621A7716" w14:textId="77777777" w:rsidR="00CF3242" w:rsidRDefault="0033371A">
            <w:pPr>
              <w:jc w:val="left"/>
            </w:pPr>
            <w:r>
              <w:rPr>
                <w:sz w:val="16"/>
              </w:rPr>
              <w:t>Tirant Lo Blanch</w:t>
            </w:r>
          </w:p>
        </w:tc>
        <w:tc>
          <w:tcPr>
            <w:tcW w:w="721" w:type="dxa"/>
            <w:shd w:val="clear" w:color="auto" w:fill="F5F0F7"/>
          </w:tcPr>
          <w:p w14:paraId="2C577C08" w14:textId="77777777" w:rsidR="00CF3242" w:rsidRDefault="0033371A">
            <w:pPr>
              <w:jc w:val="left"/>
            </w:pPr>
            <w:r>
              <w:rPr>
                <w:sz w:val="16"/>
              </w:rPr>
              <w:t>Sí</w:t>
            </w:r>
          </w:p>
        </w:tc>
        <w:tc>
          <w:tcPr>
            <w:tcW w:w="721" w:type="dxa"/>
            <w:shd w:val="clear" w:color="auto" w:fill="F5F0F7"/>
          </w:tcPr>
          <w:p w14:paraId="333E0E1B" w14:textId="77777777" w:rsidR="00CF3242" w:rsidRDefault="0033371A">
            <w:pPr>
              <w:jc w:val="left"/>
            </w:pPr>
            <w:r>
              <w:rPr>
                <w:sz w:val="16"/>
              </w:rPr>
              <w:t>—</w:t>
            </w:r>
          </w:p>
        </w:tc>
        <w:tc>
          <w:tcPr>
            <w:tcW w:w="721" w:type="dxa"/>
            <w:shd w:val="clear" w:color="auto" w:fill="F5F0F7"/>
          </w:tcPr>
          <w:p w14:paraId="6EAFFB6C" w14:textId="77777777" w:rsidR="00CF3242" w:rsidRDefault="0033371A">
            <w:pPr>
              <w:jc w:val="left"/>
            </w:pPr>
            <w:r>
              <w:rPr>
                <w:sz w:val="16"/>
              </w:rPr>
              <w:t>—</w:t>
            </w:r>
          </w:p>
        </w:tc>
        <w:tc>
          <w:tcPr>
            <w:tcW w:w="721" w:type="dxa"/>
            <w:shd w:val="clear" w:color="auto" w:fill="F5F0F7"/>
          </w:tcPr>
          <w:p w14:paraId="704D415D" w14:textId="77777777" w:rsidR="00CF3242" w:rsidRDefault="0033371A">
            <w:pPr>
              <w:jc w:val="left"/>
            </w:pPr>
            <w:r>
              <w:rPr>
                <w:sz w:val="16"/>
              </w:rPr>
              <w:t>—</w:t>
            </w:r>
          </w:p>
        </w:tc>
        <w:tc>
          <w:tcPr>
            <w:tcW w:w="721" w:type="dxa"/>
            <w:shd w:val="clear" w:color="auto" w:fill="F5F0F7"/>
          </w:tcPr>
          <w:p w14:paraId="5ED1729C" w14:textId="77777777" w:rsidR="00CF3242" w:rsidRDefault="0033371A">
            <w:pPr>
              <w:jc w:val="left"/>
            </w:pPr>
            <w:r>
              <w:rPr>
                <w:sz w:val="16"/>
              </w:rPr>
              <w:t>—</w:t>
            </w:r>
          </w:p>
        </w:tc>
        <w:tc>
          <w:tcPr>
            <w:tcW w:w="721" w:type="dxa"/>
            <w:shd w:val="clear" w:color="auto" w:fill="F5F0F7"/>
          </w:tcPr>
          <w:p w14:paraId="2426C52F" w14:textId="77777777" w:rsidR="00CF3242" w:rsidRDefault="0033371A">
            <w:pPr>
              <w:jc w:val="left"/>
            </w:pPr>
            <w:r>
              <w:rPr>
                <w:sz w:val="16"/>
              </w:rPr>
              <w:t>Sí</w:t>
            </w:r>
          </w:p>
        </w:tc>
        <w:tc>
          <w:tcPr>
            <w:tcW w:w="721" w:type="dxa"/>
            <w:shd w:val="clear" w:color="auto" w:fill="F5F0F7"/>
          </w:tcPr>
          <w:p w14:paraId="7E674EDF" w14:textId="77777777" w:rsidR="00CF3242" w:rsidRDefault="0033371A">
            <w:pPr>
              <w:jc w:val="left"/>
            </w:pPr>
            <w:r>
              <w:rPr>
                <w:sz w:val="16"/>
              </w:rPr>
              <w:t>—</w:t>
            </w:r>
          </w:p>
        </w:tc>
        <w:tc>
          <w:tcPr>
            <w:tcW w:w="721" w:type="dxa"/>
            <w:shd w:val="clear" w:color="auto" w:fill="F5F0F7"/>
          </w:tcPr>
          <w:p w14:paraId="5C49C70F" w14:textId="77777777" w:rsidR="00CF3242" w:rsidRDefault="0033371A">
            <w:pPr>
              <w:jc w:val="left"/>
            </w:pPr>
            <w:r>
              <w:rPr>
                <w:sz w:val="16"/>
              </w:rPr>
              <w:t>—</w:t>
            </w:r>
          </w:p>
        </w:tc>
        <w:tc>
          <w:tcPr>
            <w:tcW w:w="721" w:type="dxa"/>
            <w:shd w:val="clear" w:color="auto" w:fill="F5F0F7"/>
          </w:tcPr>
          <w:p w14:paraId="156662A5" w14:textId="77777777" w:rsidR="00CF3242" w:rsidRDefault="0033371A">
            <w:pPr>
              <w:jc w:val="left"/>
            </w:pPr>
            <w:r>
              <w:rPr>
                <w:sz w:val="16"/>
              </w:rPr>
              <w:t>No</w:t>
            </w:r>
          </w:p>
        </w:tc>
        <w:tc>
          <w:tcPr>
            <w:tcW w:w="721" w:type="dxa"/>
            <w:shd w:val="clear" w:color="auto" w:fill="F5F0F7"/>
          </w:tcPr>
          <w:p w14:paraId="13E2FF67" w14:textId="77777777" w:rsidR="00CF3242" w:rsidRDefault="0033371A">
            <w:pPr>
              <w:jc w:val="left"/>
            </w:pPr>
            <w:r>
              <w:rPr>
                <w:sz w:val="16"/>
              </w:rPr>
              <w:t>No</w:t>
            </w:r>
          </w:p>
        </w:tc>
      </w:tr>
      <w:tr w:rsidR="00CF3242" w14:paraId="620139EA" w14:textId="77777777">
        <w:trPr>
          <w:jc w:val="center"/>
        </w:trPr>
        <w:tc>
          <w:tcPr>
            <w:tcW w:w="721" w:type="dxa"/>
          </w:tcPr>
          <w:p w14:paraId="17F61C96" w14:textId="77777777" w:rsidR="00CF3242" w:rsidRDefault="0033371A">
            <w:pPr>
              <w:jc w:val="left"/>
            </w:pPr>
            <w:r>
              <w:rPr>
                <w:sz w:val="16"/>
              </w:rPr>
              <w:lastRenderedPageBreak/>
              <w:t>Plena Inclusión Aragón</w:t>
            </w:r>
          </w:p>
        </w:tc>
        <w:tc>
          <w:tcPr>
            <w:tcW w:w="721" w:type="dxa"/>
          </w:tcPr>
          <w:p w14:paraId="57B372FE" w14:textId="77777777" w:rsidR="00CF3242" w:rsidRDefault="0033371A">
            <w:pPr>
              <w:jc w:val="left"/>
            </w:pPr>
            <w:r>
              <w:rPr>
                <w:sz w:val="16"/>
              </w:rPr>
              <w:t>Sí</w:t>
            </w:r>
          </w:p>
        </w:tc>
        <w:tc>
          <w:tcPr>
            <w:tcW w:w="721" w:type="dxa"/>
          </w:tcPr>
          <w:p w14:paraId="1A4F6593" w14:textId="77777777" w:rsidR="00CF3242" w:rsidRDefault="0033371A">
            <w:pPr>
              <w:jc w:val="left"/>
            </w:pPr>
            <w:r>
              <w:rPr>
                <w:sz w:val="16"/>
              </w:rPr>
              <w:t>—</w:t>
            </w:r>
          </w:p>
        </w:tc>
        <w:tc>
          <w:tcPr>
            <w:tcW w:w="721" w:type="dxa"/>
          </w:tcPr>
          <w:p w14:paraId="72F87012" w14:textId="77777777" w:rsidR="00CF3242" w:rsidRDefault="0033371A">
            <w:pPr>
              <w:jc w:val="left"/>
            </w:pPr>
            <w:r>
              <w:rPr>
                <w:sz w:val="16"/>
              </w:rPr>
              <w:t>Sí</w:t>
            </w:r>
          </w:p>
        </w:tc>
        <w:tc>
          <w:tcPr>
            <w:tcW w:w="721" w:type="dxa"/>
          </w:tcPr>
          <w:p w14:paraId="3FF0612B" w14:textId="77777777" w:rsidR="00CF3242" w:rsidRDefault="0033371A">
            <w:pPr>
              <w:jc w:val="left"/>
            </w:pPr>
            <w:r>
              <w:rPr>
                <w:sz w:val="16"/>
              </w:rPr>
              <w:t>—</w:t>
            </w:r>
          </w:p>
        </w:tc>
        <w:tc>
          <w:tcPr>
            <w:tcW w:w="721" w:type="dxa"/>
          </w:tcPr>
          <w:p w14:paraId="03CC8791" w14:textId="77777777" w:rsidR="00CF3242" w:rsidRDefault="0033371A">
            <w:pPr>
              <w:jc w:val="left"/>
            </w:pPr>
            <w:r>
              <w:rPr>
                <w:sz w:val="16"/>
              </w:rPr>
              <w:t>—</w:t>
            </w:r>
          </w:p>
        </w:tc>
        <w:tc>
          <w:tcPr>
            <w:tcW w:w="721" w:type="dxa"/>
          </w:tcPr>
          <w:p w14:paraId="58796A17" w14:textId="77777777" w:rsidR="00CF3242" w:rsidRDefault="0033371A">
            <w:pPr>
              <w:jc w:val="left"/>
            </w:pPr>
            <w:r>
              <w:rPr>
                <w:sz w:val="16"/>
              </w:rPr>
              <w:t>—</w:t>
            </w:r>
          </w:p>
        </w:tc>
        <w:tc>
          <w:tcPr>
            <w:tcW w:w="721" w:type="dxa"/>
          </w:tcPr>
          <w:p w14:paraId="44E7D8D6" w14:textId="77777777" w:rsidR="00CF3242" w:rsidRDefault="0033371A">
            <w:pPr>
              <w:jc w:val="left"/>
            </w:pPr>
            <w:r>
              <w:rPr>
                <w:sz w:val="16"/>
              </w:rPr>
              <w:t>Sí</w:t>
            </w:r>
          </w:p>
        </w:tc>
        <w:tc>
          <w:tcPr>
            <w:tcW w:w="721" w:type="dxa"/>
          </w:tcPr>
          <w:p w14:paraId="0D76537A" w14:textId="77777777" w:rsidR="00CF3242" w:rsidRDefault="0033371A">
            <w:pPr>
              <w:jc w:val="left"/>
            </w:pPr>
            <w:r>
              <w:rPr>
                <w:sz w:val="16"/>
              </w:rPr>
              <w:t>—</w:t>
            </w:r>
          </w:p>
        </w:tc>
        <w:tc>
          <w:tcPr>
            <w:tcW w:w="721" w:type="dxa"/>
          </w:tcPr>
          <w:p w14:paraId="0F6D189C" w14:textId="77777777" w:rsidR="00CF3242" w:rsidRDefault="0033371A">
            <w:pPr>
              <w:jc w:val="left"/>
            </w:pPr>
            <w:r>
              <w:rPr>
                <w:sz w:val="16"/>
              </w:rPr>
              <w:t>No</w:t>
            </w:r>
          </w:p>
        </w:tc>
        <w:tc>
          <w:tcPr>
            <w:tcW w:w="721" w:type="dxa"/>
          </w:tcPr>
          <w:p w14:paraId="6755CF5E" w14:textId="77777777" w:rsidR="00CF3242" w:rsidRDefault="0033371A">
            <w:pPr>
              <w:jc w:val="left"/>
            </w:pPr>
            <w:r>
              <w:rPr>
                <w:sz w:val="16"/>
              </w:rPr>
              <w:t>No</w:t>
            </w:r>
          </w:p>
        </w:tc>
      </w:tr>
    </w:tbl>
    <w:p w14:paraId="6417AE02" w14:textId="77777777" w:rsidR="00CF3242" w:rsidRDefault="0033371A">
      <w:r>
        <w:t>La divergencia es marcada. FSC-CCOO y CCOO Extremadura presentan el ámbito más amplio, incluyendo ocho categorías de personas protegidas más una cláusula de extensión temporal y otra de contratación responsable. En el extremo opuesto, varios documentos se limitan a la plantilla propia y a una mención genérica a empresas colaboradoras.</w:t>
      </w:r>
    </w:p>
    <w:p w14:paraId="7B7B610F" w14:textId="77777777" w:rsidR="00CF3242" w:rsidRDefault="0033371A">
      <w:r>
        <w:t>Dos elementos destacan por su relevancia para CCASA. Primero, la extensión temporal de FSC-CCOO (tres meses post-relación): protege a personas que, tras finalizar su vínculo laboral, denuncian situaciones vividas durante la relación. Segundo, la cláusula de contratación responsable: la empresa no formaliza contratos con entidades que incumplan los principios del protocolo, lo que extiende la protección a la cadena de valor.</w:t>
      </w:r>
    </w:p>
    <w:p w14:paraId="47477097" w14:textId="7AAB74EC" w:rsidR="00CF3242" w:rsidRDefault="0033371A">
      <w:r>
        <w:t xml:space="preserve">Para CCASA, el ámbito personal deberá resolver su situación específica: el personal trabaja en interacción estrecha con personal de la DFA, compartiendo espacios físicos y digitales. La definición </w:t>
      </w:r>
      <w:r w:rsidR="001941DA">
        <w:t>podría ser interesante que incluya</w:t>
      </w:r>
      <w:r>
        <w:t xml:space="preserve"> las situaciones que involucren a personas de ambas organizaciones y las derivadas de las relaciones con empresas proveedoras tecnológicas.</w:t>
      </w:r>
    </w:p>
    <w:p w14:paraId="1AB71950" w14:textId="77777777" w:rsidR="00CF3242" w:rsidRDefault="0033371A">
      <w:pPr>
        <w:pStyle w:val="Ttulo3"/>
      </w:pPr>
      <w:r>
        <w:t>Dimensión 3. Ámbito de aplicación espacial y modal</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69"/>
        <w:gridCol w:w="791"/>
        <w:gridCol w:w="964"/>
        <w:gridCol w:w="1352"/>
        <w:gridCol w:w="1025"/>
        <w:gridCol w:w="995"/>
        <w:gridCol w:w="898"/>
        <w:gridCol w:w="832"/>
      </w:tblGrid>
      <w:tr w:rsidR="00CF3242" w14:paraId="383FD1A8" w14:textId="77777777">
        <w:trPr>
          <w:jc w:val="center"/>
        </w:trPr>
        <w:tc>
          <w:tcPr>
            <w:tcW w:w="992" w:type="dxa"/>
            <w:shd w:val="clear" w:color="auto" w:fill="7B2D8E"/>
          </w:tcPr>
          <w:p w14:paraId="7D52DE56" w14:textId="77777777" w:rsidR="00CF3242" w:rsidRDefault="0033371A">
            <w:pPr>
              <w:jc w:val="left"/>
            </w:pPr>
            <w:r>
              <w:rPr>
                <w:b/>
                <w:color w:val="FFFFFF"/>
                <w:sz w:val="16"/>
              </w:rPr>
              <w:t>Documento</w:t>
            </w:r>
          </w:p>
        </w:tc>
        <w:tc>
          <w:tcPr>
            <w:tcW w:w="992" w:type="dxa"/>
            <w:shd w:val="clear" w:color="auto" w:fill="7B2D8E"/>
          </w:tcPr>
          <w:p w14:paraId="6F2885FF" w14:textId="77777777" w:rsidR="00CF3242" w:rsidRDefault="0033371A">
            <w:pPr>
              <w:jc w:val="left"/>
            </w:pPr>
            <w:r>
              <w:rPr>
                <w:b/>
                <w:color w:val="FFFFFF"/>
                <w:sz w:val="16"/>
              </w:rPr>
              <w:t>Centro trabajo</w:t>
            </w:r>
          </w:p>
        </w:tc>
        <w:tc>
          <w:tcPr>
            <w:tcW w:w="992" w:type="dxa"/>
            <w:shd w:val="clear" w:color="auto" w:fill="7B2D8E"/>
          </w:tcPr>
          <w:p w14:paraId="00A9721D" w14:textId="77777777" w:rsidR="00CF3242" w:rsidRDefault="0033371A">
            <w:pPr>
              <w:jc w:val="left"/>
            </w:pPr>
            <w:r>
              <w:rPr>
                <w:b/>
                <w:color w:val="FFFFFF"/>
                <w:sz w:val="16"/>
              </w:rPr>
              <w:t>Teletrabajo</w:t>
            </w:r>
          </w:p>
        </w:tc>
        <w:tc>
          <w:tcPr>
            <w:tcW w:w="992" w:type="dxa"/>
            <w:shd w:val="clear" w:color="auto" w:fill="7B2D8E"/>
          </w:tcPr>
          <w:p w14:paraId="7F8B7A5A" w14:textId="77777777" w:rsidR="00CF3242" w:rsidRDefault="0033371A">
            <w:pPr>
              <w:jc w:val="left"/>
            </w:pPr>
            <w:r>
              <w:rPr>
                <w:b/>
                <w:color w:val="FFFFFF"/>
                <w:sz w:val="16"/>
              </w:rPr>
              <w:t>Desplazamientos</w:t>
            </w:r>
          </w:p>
        </w:tc>
        <w:tc>
          <w:tcPr>
            <w:tcW w:w="992" w:type="dxa"/>
            <w:shd w:val="clear" w:color="auto" w:fill="7B2D8E"/>
          </w:tcPr>
          <w:p w14:paraId="24E1DB44" w14:textId="77777777" w:rsidR="00CF3242" w:rsidRDefault="0033371A">
            <w:pPr>
              <w:jc w:val="left"/>
            </w:pPr>
            <w:r>
              <w:rPr>
                <w:b/>
                <w:color w:val="FFFFFF"/>
                <w:sz w:val="16"/>
              </w:rPr>
              <w:t>Comunic. digitales</w:t>
            </w:r>
          </w:p>
        </w:tc>
        <w:tc>
          <w:tcPr>
            <w:tcW w:w="992" w:type="dxa"/>
            <w:shd w:val="clear" w:color="auto" w:fill="7B2D8E"/>
          </w:tcPr>
          <w:p w14:paraId="07A5756E" w14:textId="77777777" w:rsidR="00CF3242" w:rsidRDefault="0033371A">
            <w:pPr>
              <w:jc w:val="left"/>
            </w:pPr>
            <w:r>
              <w:rPr>
                <w:b/>
                <w:color w:val="FFFFFF"/>
                <w:sz w:val="16"/>
              </w:rPr>
              <w:t>Ciberacoso definido</w:t>
            </w:r>
          </w:p>
        </w:tc>
        <w:tc>
          <w:tcPr>
            <w:tcW w:w="992" w:type="dxa"/>
            <w:shd w:val="clear" w:color="auto" w:fill="7B2D8E"/>
          </w:tcPr>
          <w:p w14:paraId="7196B980" w14:textId="77777777" w:rsidR="00CF3242" w:rsidRDefault="0033371A">
            <w:pPr>
              <w:jc w:val="left"/>
            </w:pPr>
            <w:r>
              <w:rPr>
                <w:b/>
                <w:color w:val="FFFFFF"/>
                <w:sz w:val="16"/>
              </w:rPr>
              <w:t>Eventos / formación</w:t>
            </w:r>
          </w:p>
        </w:tc>
        <w:tc>
          <w:tcPr>
            <w:tcW w:w="992" w:type="dxa"/>
            <w:shd w:val="clear" w:color="auto" w:fill="7B2D8E"/>
          </w:tcPr>
          <w:p w14:paraId="3E575AB6" w14:textId="77777777" w:rsidR="00CF3242" w:rsidRDefault="0033371A">
            <w:pPr>
              <w:jc w:val="left"/>
            </w:pPr>
            <w:r>
              <w:rPr>
                <w:b/>
                <w:color w:val="FFFFFF"/>
                <w:sz w:val="16"/>
              </w:rPr>
              <w:t>Trayecto domicilio</w:t>
            </w:r>
          </w:p>
        </w:tc>
      </w:tr>
      <w:tr w:rsidR="00CF3242" w14:paraId="04C91F68" w14:textId="77777777">
        <w:trPr>
          <w:jc w:val="center"/>
        </w:trPr>
        <w:tc>
          <w:tcPr>
            <w:tcW w:w="992" w:type="dxa"/>
            <w:shd w:val="clear" w:color="auto" w:fill="F5F0F7"/>
          </w:tcPr>
          <w:p w14:paraId="035AF632" w14:textId="77777777" w:rsidR="00CF3242" w:rsidRDefault="0033371A">
            <w:pPr>
              <w:jc w:val="left"/>
            </w:pPr>
            <w:r>
              <w:rPr>
                <w:sz w:val="16"/>
              </w:rPr>
              <w:t>FSC-CCOO</w:t>
            </w:r>
          </w:p>
        </w:tc>
        <w:tc>
          <w:tcPr>
            <w:tcW w:w="992" w:type="dxa"/>
            <w:shd w:val="clear" w:color="auto" w:fill="F5F0F7"/>
          </w:tcPr>
          <w:p w14:paraId="53A39FAC" w14:textId="77777777" w:rsidR="00CF3242" w:rsidRDefault="0033371A">
            <w:pPr>
              <w:jc w:val="left"/>
            </w:pPr>
            <w:r>
              <w:rPr>
                <w:sz w:val="16"/>
              </w:rPr>
              <w:t>Sí</w:t>
            </w:r>
          </w:p>
        </w:tc>
        <w:tc>
          <w:tcPr>
            <w:tcW w:w="992" w:type="dxa"/>
            <w:shd w:val="clear" w:color="auto" w:fill="F5F0F7"/>
          </w:tcPr>
          <w:p w14:paraId="47317C93" w14:textId="77777777" w:rsidR="00CF3242" w:rsidRDefault="0033371A">
            <w:pPr>
              <w:jc w:val="left"/>
            </w:pPr>
            <w:r>
              <w:rPr>
                <w:sz w:val="16"/>
              </w:rPr>
              <w:t>Implícito</w:t>
            </w:r>
          </w:p>
        </w:tc>
        <w:tc>
          <w:tcPr>
            <w:tcW w:w="992" w:type="dxa"/>
            <w:shd w:val="clear" w:color="auto" w:fill="F5F0F7"/>
          </w:tcPr>
          <w:p w14:paraId="5084ED3E" w14:textId="77777777" w:rsidR="00CF3242" w:rsidRDefault="0033371A">
            <w:pPr>
              <w:jc w:val="left"/>
            </w:pPr>
            <w:r>
              <w:rPr>
                <w:sz w:val="16"/>
              </w:rPr>
              <w:t>No explícito</w:t>
            </w:r>
          </w:p>
        </w:tc>
        <w:tc>
          <w:tcPr>
            <w:tcW w:w="992" w:type="dxa"/>
            <w:shd w:val="clear" w:color="auto" w:fill="F5F0F7"/>
          </w:tcPr>
          <w:p w14:paraId="168E3533" w14:textId="77777777" w:rsidR="00CF3242" w:rsidRDefault="0033371A">
            <w:pPr>
              <w:jc w:val="left"/>
            </w:pPr>
            <w:r>
              <w:rPr>
                <w:sz w:val="16"/>
              </w:rPr>
              <w:t>Sí</w:t>
            </w:r>
          </w:p>
        </w:tc>
        <w:tc>
          <w:tcPr>
            <w:tcW w:w="992" w:type="dxa"/>
            <w:shd w:val="clear" w:color="auto" w:fill="F5F0F7"/>
          </w:tcPr>
          <w:p w14:paraId="689B988D" w14:textId="77777777" w:rsidR="00CF3242" w:rsidRDefault="0033371A">
            <w:pPr>
              <w:jc w:val="left"/>
            </w:pPr>
            <w:r>
              <w:rPr>
                <w:sz w:val="16"/>
              </w:rPr>
              <w:t>Sí (definición propia)</w:t>
            </w:r>
          </w:p>
        </w:tc>
        <w:tc>
          <w:tcPr>
            <w:tcW w:w="992" w:type="dxa"/>
            <w:shd w:val="clear" w:color="auto" w:fill="F5F0F7"/>
          </w:tcPr>
          <w:p w14:paraId="34384DD0" w14:textId="77777777" w:rsidR="00CF3242" w:rsidRDefault="0033371A">
            <w:pPr>
              <w:jc w:val="left"/>
            </w:pPr>
            <w:r>
              <w:rPr>
                <w:sz w:val="16"/>
              </w:rPr>
              <w:t>No explícito</w:t>
            </w:r>
          </w:p>
        </w:tc>
        <w:tc>
          <w:tcPr>
            <w:tcW w:w="992" w:type="dxa"/>
            <w:shd w:val="clear" w:color="auto" w:fill="F5F0F7"/>
          </w:tcPr>
          <w:p w14:paraId="6F0DF050" w14:textId="77777777" w:rsidR="00CF3242" w:rsidRDefault="0033371A">
            <w:pPr>
              <w:jc w:val="left"/>
            </w:pPr>
            <w:r>
              <w:rPr>
                <w:sz w:val="16"/>
              </w:rPr>
              <w:t>No</w:t>
            </w:r>
          </w:p>
        </w:tc>
      </w:tr>
      <w:tr w:rsidR="00CF3242" w14:paraId="470BB665" w14:textId="77777777">
        <w:trPr>
          <w:jc w:val="center"/>
        </w:trPr>
        <w:tc>
          <w:tcPr>
            <w:tcW w:w="992" w:type="dxa"/>
          </w:tcPr>
          <w:p w14:paraId="32C69374" w14:textId="77777777" w:rsidR="00CF3242" w:rsidRDefault="0033371A">
            <w:pPr>
              <w:jc w:val="left"/>
            </w:pPr>
            <w:r>
              <w:rPr>
                <w:sz w:val="16"/>
              </w:rPr>
              <w:t>FICYT</w:t>
            </w:r>
          </w:p>
        </w:tc>
        <w:tc>
          <w:tcPr>
            <w:tcW w:w="992" w:type="dxa"/>
          </w:tcPr>
          <w:p w14:paraId="0713853D" w14:textId="77777777" w:rsidR="00CF3242" w:rsidRDefault="0033371A">
            <w:pPr>
              <w:jc w:val="left"/>
            </w:pPr>
            <w:r>
              <w:rPr>
                <w:sz w:val="16"/>
              </w:rPr>
              <w:t>Sí</w:t>
            </w:r>
          </w:p>
        </w:tc>
        <w:tc>
          <w:tcPr>
            <w:tcW w:w="992" w:type="dxa"/>
          </w:tcPr>
          <w:p w14:paraId="12EB1C33" w14:textId="77777777" w:rsidR="00CF3242" w:rsidRDefault="0033371A">
            <w:pPr>
              <w:jc w:val="left"/>
            </w:pPr>
            <w:r>
              <w:rPr>
                <w:sz w:val="16"/>
              </w:rPr>
              <w:t>Implícito</w:t>
            </w:r>
          </w:p>
        </w:tc>
        <w:tc>
          <w:tcPr>
            <w:tcW w:w="992" w:type="dxa"/>
          </w:tcPr>
          <w:p w14:paraId="60A59C5A" w14:textId="77777777" w:rsidR="00CF3242" w:rsidRDefault="0033371A">
            <w:pPr>
              <w:jc w:val="left"/>
            </w:pPr>
            <w:r>
              <w:rPr>
                <w:sz w:val="16"/>
              </w:rPr>
              <w:t>No</w:t>
            </w:r>
          </w:p>
        </w:tc>
        <w:tc>
          <w:tcPr>
            <w:tcW w:w="992" w:type="dxa"/>
          </w:tcPr>
          <w:p w14:paraId="4C6C2201" w14:textId="77777777" w:rsidR="00CF3242" w:rsidRDefault="0033371A">
            <w:pPr>
              <w:jc w:val="left"/>
            </w:pPr>
            <w:r>
              <w:rPr>
                <w:sz w:val="16"/>
              </w:rPr>
              <w:t>Sí (hereda ciberacoso)</w:t>
            </w:r>
          </w:p>
        </w:tc>
        <w:tc>
          <w:tcPr>
            <w:tcW w:w="992" w:type="dxa"/>
          </w:tcPr>
          <w:p w14:paraId="6B615D1F" w14:textId="77777777" w:rsidR="00CF3242" w:rsidRDefault="0033371A">
            <w:pPr>
              <w:jc w:val="left"/>
            </w:pPr>
            <w:r>
              <w:rPr>
                <w:sz w:val="16"/>
              </w:rPr>
              <w:t>Sí</w:t>
            </w:r>
          </w:p>
        </w:tc>
        <w:tc>
          <w:tcPr>
            <w:tcW w:w="992" w:type="dxa"/>
          </w:tcPr>
          <w:p w14:paraId="113E6986" w14:textId="77777777" w:rsidR="00CF3242" w:rsidRDefault="0033371A">
            <w:pPr>
              <w:jc w:val="left"/>
            </w:pPr>
            <w:r>
              <w:rPr>
                <w:sz w:val="16"/>
              </w:rPr>
              <w:t>No</w:t>
            </w:r>
          </w:p>
        </w:tc>
        <w:tc>
          <w:tcPr>
            <w:tcW w:w="992" w:type="dxa"/>
          </w:tcPr>
          <w:p w14:paraId="2262E584" w14:textId="77777777" w:rsidR="00CF3242" w:rsidRDefault="0033371A">
            <w:pPr>
              <w:jc w:val="left"/>
            </w:pPr>
            <w:r>
              <w:rPr>
                <w:sz w:val="16"/>
              </w:rPr>
              <w:t>No</w:t>
            </w:r>
          </w:p>
        </w:tc>
      </w:tr>
      <w:tr w:rsidR="00CF3242" w14:paraId="042AE567" w14:textId="77777777">
        <w:trPr>
          <w:jc w:val="center"/>
        </w:trPr>
        <w:tc>
          <w:tcPr>
            <w:tcW w:w="992" w:type="dxa"/>
            <w:shd w:val="clear" w:color="auto" w:fill="F5F0F7"/>
          </w:tcPr>
          <w:p w14:paraId="2761186F" w14:textId="77777777" w:rsidR="00CF3242" w:rsidRDefault="0033371A">
            <w:pPr>
              <w:jc w:val="left"/>
            </w:pPr>
            <w:r>
              <w:rPr>
                <w:sz w:val="16"/>
              </w:rPr>
              <w:t>CCOO Extremadura</w:t>
            </w:r>
          </w:p>
        </w:tc>
        <w:tc>
          <w:tcPr>
            <w:tcW w:w="992" w:type="dxa"/>
            <w:shd w:val="clear" w:color="auto" w:fill="F5F0F7"/>
          </w:tcPr>
          <w:p w14:paraId="52F328B3" w14:textId="77777777" w:rsidR="00CF3242" w:rsidRDefault="0033371A">
            <w:pPr>
              <w:jc w:val="left"/>
            </w:pPr>
            <w:r>
              <w:rPr>
                <w:sz w:val="16"/>
              </w:rPr>
              <w:t>Sí</w:t>
            </w:r>
          </w:p>
        </w:tc>
        <w:tc>
          <w:tcPr>
            <w:tcW w:w="992" w:type="dxa"/>
            <w:shd w:val="clear" w:color="auto" w:fill="F5F0F7"/>
          </w:tcPr>
          <w:p w14:paraId="556D34B7" w14:textId="77777777" w:rsidR="00CF3242" w:rsidRDefault="0033371A">
            <w:pPr>
              <w:jc w:val="left"/>
            </w:pPr>
            <w:r>
              <w:rPr>
                <w:sz w:val="16"/>
              </w:rPr>
              <w:t>No</w:t>
            </w:r>
          </w:p>
        </w:tc>
        <w:tc>
          <w:tcPr>
            <w:tcW w:w="992" w:type="dxa"/>
            <w:shd w:val="clear" w:color="auto" w:fill="F5F0F7"/>
          </w:tcPr>
          <w:p w14:paraId="598C3A94" w14:textId="77777777" w:rsidR="00CF3242" w:rsidRDefault="0033371A">
            <w:pPr>
              <w:jc w:val="left"/>
            </w:pPr>
            <w:r>
              <w:rPr>
                <w:sz w:val="16"/>
              </w:rPr>
              <w:t>No</w:t>
            </w:r>
          </w:p>
        </w:tc>
        <w:tc>
          <w:tcPr>
            <w:tcW w:w="992" w:type="dxa"/>
            <w:shd w:val="clear" w:color="auto" w:fill="F5F0F7"/>
          </w:tcPr>
          <w:p w14:paraId="73B02165" w14:textId="77777777" w:rsidR="00CF3242" w:rsidRDefault="0033371A">
            <w:pPr>
              <w:jc w:val="left"/>
            </w:pPr>
            <w:r>
              <w:rPr>
                <w:sz w:val="16"/>
              </w:rPr>
              <w:t>Sí</w:t>
            </w:r>
          </w:p>
        </w:tc>
        <w:tc>
          <w:tcPr>
            <w:tcW w:w="992" w:type="dxa"/>
            <w:shd w:val="clear" w:color="auto" w:fill="F5F0F7"/>
          </w:tcPr>
          <w:p w14:paraId="46FE1388" w14:textId="77777777" w:rsidR="00CF3242" w:rsidRDefault="0033371A">
            <w:pPr>
              <w:jc w:val="left"/>
            </w:pPr>
            <w:r>
              <w:rPr>
                <w:sz w:val="16"/>
              </w:rPr>
              <w:t>Sí</w:t>
            </w:r>
          </w:p>
        </w:tc>
        <w:tc>
          <w:tcPr>
            <w:tcW w:w="992" w:type="dxa"/>
            <w:shd w:val="clear" w:color="auto" w:fill="F5F0F7"/>
          </w:tcPr>
          <w:p w14:paraId="1C401B5B" w14:textId="77777777" w:rsidR="00CF3242" w:rsidRDefault="0033371A">
            <w:pPr>
              <w:jc w:val="left"/>
            </w:pPr>
            <w:r>
              <w:rPr>
                <w:sz w:val="16"/>
              </w:rPr>
              <w:t>No</w:t>
            </w:r>
          </w:p>
        </w:tc>
        <w:tc>
          <w:tcPr>
            <w:tcW w:w="992" w:type="dxa"/>
            <w:shd w:val="clear" w:color="auto" w:fill="F5F0F7"/>
          </w:tcPr>
          <w:p w14:paraId="62662874" w14:textId="77777777" w:rsidR="00CF3242" w:rsidRDefault="0033371A">
            <w:pPr>
              <w:jc w:val="left"/>
            </w:pPr>
            <w:r>
              <w:rPr>
                <w:sz w:val="16"/>
              </w:rPr>
              <w:t>No</w:t>
            </w:r>
          </w:p>
        </w:tc>
      </w:tr>
      <w:tr w:rsidR="00CF3242" w14:paraId="22CF4D55" w14:textId="77777777">
        <w:trPr>
          <w:jc w:val="center"/>
        </w:trPr>
        <w:tc>
          <w:tcPr>
            <w:tcW w:w="992" w:type="dxa"/>
          </w:tcPr>
          <w:p w14:paraId="7CAF4C2C" w14:textId="77777777" w:rsidR="00CF3242" w:rsidRDefault="0033371A">
            <w:pPr>
              <w:jc w:val="left"/>
            </w:pPr>
            <w:r>
              <w:rPr>
                <w:sz w:val="16"/>
              </w:rPr>
              <w:t>UGT Protocolo</w:t>
            </w:r>
          </w:p>
        </w:tc>
        <w:tc>
          <w:tcPr>
            <w:tcW w:w="992" w:type="dxa"/>
          </w:tcPr>
          <w:p w14:paraId="6C0A372E" w14:textId="77777777" w:rsidR="00CF3242" w:rsidRDefault="0033371A">
            <w:pPr>
              <w:jc w:val="left"/>
            </w:pPr>
            <w:r>
              <w:rPr>
                <w:sz w:val="16"/>
              </w:rPr>
              <w:t>Sí</w:t>
            </w:r>
          </w:p>
        </w:tc>
        <w:tc>
          <w:tcPr>
            <w:tcW w:w="992" w:type="dxa"/>
          </w:tcPr>
          <w:p w14:paraId="5EF3E202" w14:textId="77777777" w:rsidR="00CF3242" w:rsidRDefault="0033371A">
            <w:pPr>
              <w:jc w:val="left"/>
            </w:pPr>
            <w:r>
              <w:rPr>
                <w:sz w:val="16"/>
              </w:rPr>
              <w:t>No</w:t>
            </w:r>
          </w:p>
        </w:tc>
        <w:tc>
          <w:tcPr>
            <w:tcW w:w="992" w:type="dxa"/>
          </w:tcPr>
          <w:p w14:paraId="4D326222" w14:textId="77777777" w:rsidR="00CF3242" w:rsidRDefault="0033371A">
            <w:pPr>
              <w:jc w:val="left"/>
            </w:pPr>
            <w:r>
              <w:rPr>
                <w:sz w:val="16"/>
              </w:rPr>
              <w:t>No</w:t>
            </w:r>
          </w:p>
        </w:tc>
        <w:tc>
          <w:tcPr>
            <w:tcW w:w="992" w:type="dxa"/>
          </w:tcPr>
          <w:p w14:paraId="20EB9269" w14:textId="77777777" w:rsidR="00CF3242" w:rsidRDefault="0033371A">
            <w:pPr>
              <w:jc w:val="left"/>
            </w:pPr>
            <w:r>
              <w:rPr>
                <w:sz w:val="16"/>
              </w:rPr>
              <w:t>No</w:t>
            </w:r>
          </w:p>
        </w:tc>
        <w:tc>
          <w:tcPr>
            <w:tcW w:w="992" w:type="dxa"/>
          </w:tcPr>
          <w:p w14:paraId="085C9ABE" w14:textId="77777777" w:rsidR="00CF3242" w:rsidRDefault="0033371A">
            <w:pPr>
              <w:jc w:val="left"/>
            </w:pPr>
            <w:r>
              <w:rPr>
                <w:sz w:val="16"/>
              </w:rPr>
              <w:t>No</w:t>
            </w:r>
          </w:p>
        </w:tc>
        <w:tc>
          <w:tcPr>
            <w:tcW w:w="992" w:type="dxa"/>
          </w:tcPr>
          <w:p w14:paraId="63A92145" w14:textId="77777777" w:rsidR="00CF3242" w:rsidRDefault="0033371A">
            <w:pPr>
              <w:jc w:val="left"/>
            </w:pPr>
            <w:r>
              <w:rPr>
                <w:sz w:val="16"/>
              </w:rPr>
              <w:t>No</w:t>
            </w:r>
          </w:p>
        </w:tc>
        <w:tc>
          <w:tcPr>
            <w:tcW w:w="992" w:type="dxa"/>
          </w:tcPr>
          <w:p w14:paraId="6A6E4162" w14:textId="77777777" w:rsidR="00CF3242" w:rsidRDefault="0033371A">
            <w:pPr>
              <w:jc w:val="left"/>
            </w:pPr>
            <w:r>
              <w:rPr>
                <w:sz w:val="16"/>
              </w:rPr>
              <w:t>No</w:t>
            </w:r>
          </w:p>
        </w:tc>
      </w:tr>
      <w:tr w:rsidR="00CF3242" w14:paraId="069A0CCC" w14:textId="77777777">
        <w:trPr>
          <w:jc w:val="center"/>
        </w:trPr>
        <w:tc>
          <w:tcPr>
            <w:tcW w:w="992" w:type="dxa"/>
            <w:shd w:val="clear" w:color="auto" w:fill="F5F0F7"/>
          </w:tcPr>
          <w:p w14:paraId="05D66B9B" w14:textId="77777777" w:rsidR="00CF3242" w:rsidRDefault="0033371A">
            <w:pPr>
              <w:jc w:val="left"/>
            </w:pPr>
            <w:r>
              <w:rPr>
                <w:sz w:val="16"/>
              </w:rPr>
              <w:t>UGT Serv. Públicos</w:t>
            </w:r>
          </w:p>
        </w:tc>
        <w:tc>
          <w:tcPr>
            <w:tcW w:w="992" w:type="dxa"/>
            <w:shd w:val="clear" w:color="auto" w:fill="F5F0F7"/>
          </w:tcPr>
          <w:p w14:paraId="0DEAD5DB" w14:textId="77777777" w:rsidR="00CF3242" w:rsidRDefault="0033371A">
            <w:pPr>
              <w:jc w:val="left"/>
            </w:pPr>
            <w:r>
              <w:rPr>
                <w:sz w:val="16"/>
              </w:rPr>
              <w:t>Sí</w:t>
            </w:r>
          </w:p>
        </w:tc>
        <w:tc>
          <w:tcPr>
            <w:tcW w:w="992" w:type="dxa"/>
            <w:shd w:val="clear" w:color="auto" w:fill="F5F0F7"/>
          </w:tcPr>
          <w:p w14:paraId="051ADD0C" w14:textId="77777777" w:rsidR="00CF3242" w:rsidRDefault="0033371A">
            <w:pPr>
              <w:jc w:val="left"/>
            </w:pPr>
            <w:r>
              <w:rPr>
                <w:sz w:val="16"/>
              </w:rPr>
              <w:t>No</w:t>
            </w:r>
          </w:p>
        </w:tc>
        <w:tc>
          <w:tcPr>
            <w:tcW w:w="992" w:type="dxa"/>
            <w:shd w:val="clear" w:color="auto" w:fill="F5F0F7"/>
          </w:tcPr>
          <w:p w14:paraId="729EC875" w14:textId="77777777" w:rsidR="00CF3242" w:rsidRDefault="0033371A">
            <w:pPr>
              <w:jc w:val="left"/>
            </w:pPr>
            <w:r>
              <w:rPr>
                <w:sz w:val="16"/>
              </w:rPr>
              <w:t>No</w:t>
            </w:r>
          </w:p>
        </w:tc>
        <w:tc>
          <w:tcPr>
            <w:tcW w:w="992" w:type="dxa"/>
            <w:shd w:val="clear" w:color="auto" w:fill="F5F0F7"/>
          </w:tcPr>
          <w:p w14:paraId="507D2C0F" w14:textId="77777777" w:rsidR="00CF3242" w:rsidRDefault="0033371A">
            <w:pPr>
              <w:jc w:val="left"/>
            </w:pPr>
            <w:r>
              <w:rPr>
                <w:sz w:val="16"/>
              </w:rPr>
              <w:t>No</w:t>
            </w:r>
          </w:p>
        </w:tc>
        <w:tc>
          <w:tcPr>
            <w:tcW w:w="992" w:type="dxa"/>
            <w:shd w:val="clear" w:color="auto" w:fill="F5F0F7"/>
          </w:tcPr>
          <w:p w14:paraId="6D102984" w14:textId="77777777" w:rsidR="00CF3242" w:rsidRDefault="0033371A">
            <w:pPr>
              <w:jc w:val="left"/>
            </w:pPr>
            <w:r>
              <w:rPr>
                <w:sz w:val="16"/>
              </w:rPr>
              <w:t>No</w:t>
            </w:r>
          </w:p>
        </w:tc>
        <w:tc>
          <w:tcPr>
            <w:tcW w:w="992" w:type="dxa"/>
            <w:shd w:val="clear" w:color="auto" w:fill="F5F0F7"/>
          </w:tcPr>
          <w:p w14:paraId="2015A6A4" w14:textId="77777777" w:rsidR="00CF3242" w:rsidRDefault="0033371A">
            <w:pPr>
              <w:jc w:val="left"/>
            </w:pPr>
            <w:r>
              <w:rPr>
                <w:sz w:val="16"/>
              </w:rPr>
              <w:t>No</w:t>
            </w:r>
          </w:p>
        </w:tc>
        <w:tc>
          <w:tcPr>
            <w:tcW w:w="992" w:type="dxa"/>
            <w:shd w:val="clear" w:color="auto" w:fill="F5F0F7"/>
          </w:tcPr>
          <w:p w14:paraId="79A69474" w14:textId="77777777" w:rsidR="00CF3242" w:rsidRDefault="0033371A">
            <w:pPr>
              <w:jc w:val="left"/>
            </w:pPr>
            <w:r>
              <w:rPr>
                <w:sz w:val="16"/>
              </w:rPr>
              <w:t>No</w:t>
            </w:r>
          </w:p>
        </w:tc>
      </w:tr>
      <w:tr w:rsidR="00CF3242" w14:paraId="5E2E0B54" w14:textId="77777777">
        <w:trPr>
          <w:jc w:val="center"/>
        </w:trPr>
        <w:tc>
          <w:tcPr>
            <w:tcW w:w="992" w:type="dxa"/>
          </w:tcPr>
          <w:p w14:paraId="5EE99BE4" w14:textId="77777777" w:rsidR="00CF3242" w:rsidRDefault="0033371A">
            <w:pPr>
              <w:jc w:val="left"/>
            </w:pPr>
            <w:r>
              <w:rPr>
                <w:sz w:val="16"/>
              </w:rPr>
              <w:t>Junta Andalucía</w:t>
            </w:r>
          </w:p>
        </w:tc>
        <w:tc>
          <w:tcPr>
            <w:tcW w:w="992" w:type="dxa"/>
          </w:tcPr>
          <w:p w14:paraId="430E52FE" w14:textId="77777777" w:rsidR="00CF3242" w:rsidRDefault="0033371A">
            <w:pPr>
              <w:jc w:val="left"/>
            </w:pPr>
            <w:r>
              <w:rPr>
                <w:sz w:val="16"/>
              </w:rPr>
              <w:t>Sí (centro</w:t>
            </w:r>
            <w:r>
              <w:rPr>
                <w:sz w:val="16"/>
              </w:rPr>
              <w:lastRenderedPageBreak/>
              <w:t>s serv. sociales)</w:t>
            </w:r>
          </w:p>
        </w:tc>
        <w:tc>
          <w:tcPr>
            <w:tcW w:w="992" w:type="dxa"/>
          </w:tcPr>
          <w:p w14:paraId="1792B9F6" w14:textId="77777777" w:rsidR="00CF3242" w:rsidRDefault="0033371A">
            <w:pPr>
              <w:jc w:val="left"/>
            </w:pPr>
            <w:r>
              <w:rPr>
                <w:sz w:val="16"/>
              </w:rPr>
              <w:lastRenderedPageBreak/>
              <w:t>No</w:t>
            </w:r>
          </w:p>
        </w:tc>
        <w:tc>
          <w:tcPr>
            <w:tcW w:w="992" w:type="dxa"/>
          </w:tcPr>
          <w:p w14:paraId="72F4C41E" w14:textId="77777777" w:rsidR="00CF3242" w:rsidRDefault="0033371A">
            <w:pPr>
              <w:jc w:val="left"/>
            </w:pPr>
            <w:r>
              <w:rPr>
                <w:sz w:val="16"/>
              </w:rPr>
              <w:t>No</w:t>
            </w:r>
          </w:p>
        </w:tc>
        <w:tc>
          <w:tcPr>
            <w:tcW w:w="992" w:type="dxa"/>
          </w:tcPr>
          <w:p w14:paraId="3314A41E" w14:textId="77777777" w:rsidR="00CF3242" w:rsidRDefault="0033371A">
            <w:pPr>
              <w:jc w:val="left"/>
            </w:pPr>
            <w:r>
              <w:rPr>
                <w:sz w:val="16"/>
              </w:rPr>
              <w:t>No</w:t>
            </w:r>
          </w:p>
        </w:tc>
        <w:tc>
          <w:tcPr>
            <w:tcW w:w="992" w:type="dxa"/>
          </w:tcPr>
          <w:p w14:paraId="39E8D80F" w14:textId="77777777" w:rsidR="00CF3242" w:rsidRDefault="0033371A">
            <w:pPr>
              <w:jc w:val="left"/>
            </w:pPr>
            <w:r>
              <w:rPr>
                <w:sz w:val="16"/>
              </w:rPr>
              <w:t>No</w:t>
            </w:r>
          </w:p>
        </w:tc>
        <w:tc>
          <w:tcPr>
            <w:tcW w:w="992" w:type="dxa"/>
          </w:tcPr>
          <w:p w14:paraId="34B58407" w14:textId="77777777" w:rsidR="00CF3242" w:rsidRDefault="0033371A">
            <w:pPr>
              <w:jc w:val="left"/>
            </w:pPr>
            <w:r>
              <w:rPr>
                <w:sz w:val="16"/>
              </w:rPr>
              <w:t>No</w:t>
            </w:r>
          </w:p>
        </w:tc>
        <w:tc>
          <w:tcPr>
            <w:tcW w:w="992" w:type="dxa"/>
          </w:tcPr>
          <w:p w14:paraId="3296CC72" w14:textId="77777777" w:rsidR="00CF3242" w:rsidRDefault="0033371A">
            <w:pPr>
              <w:jc w:val="left"/>
            </w:pPr>
            <w:r>
              <w:rPr>
                <w:sz w:val="16"/>
              </w:rPr>
              <w:t>No</w:t>
            </w:r>
          </w:p>
        </w:tc>
      </w:tr>
      <w:tr w:rsidR="00CF3242" w14:paraId="0AAF37E5" w14:textId="77777777">
        <w:trPr>
          <w:jc w:val="center"/>
        </w:trPr>
        <w:tc>
          <w:tcPr>
            <w:tcW w:w="992" w:type="dxa"/>
            <w:shd w:val="clear" w:color="auto" w:fill="F5F0F7"/>
          </w:tcPr>
          <w:p w14:paraId="27756E28" w14:textId="77777777" w:rsidR="00CF3242" w:rsidRDefault="0033371A">
            <w:pPr>
              <w:jc w:val="left"/>
            </w:pPr>
            <w:r>
              <w:rPr>
                <w:sz w:val="16"/>
              </w:rPr>
              <w:t>Tirant Lo Blanch</w:t>
            </w:r>
          </w:p>
        </w:tc>
        <w:tc>
          <w:tcPr>
            <w:tcW w:w="992" w:type="dxa"/>
            <w:shd w:val="clear" w:color="auto" w:fill="F5F0F7"/>
          </w:tcPr>
          <w:p w14:paraId="5F0FC9CC" w14:textId="77777777" w:rsidR="00CF3242" w:rsidRDefault="0033371A">
            <w:pPr>
              <w:jc w:val="left"/>
            </w:pPr>
            <w:r>
              <w:rPr>
                <w:sz w:val="16"/>
              </w:rPr>
              <w:t>Sí</w:t>
            </w:r>
          </w:p>
        </w:tc>
        <w:tc>
          <w:tcPr>
            <w:tcW w:w="992" w:type="dxa"/>
            <w:shd w:val="clear" w:color="auto" w:fill="F5F0F7"/>
          </w:tcPr>
          <w:p w14:paraId="7BBD8C12" w14:textId="77777777" w:rsidR="00CF3242" w:rsidRDefault="0033371A">
            <w:pPr>
              <w:jc w:val="left"/>
            </w:pPr>
            <w:r>
              <w:rPr>
                <w:sz w:val="16"/>
              </w:rPr>
              <w:t>No</w:t>
            </w:r>
          </w:p>
        </w:tc>
        <w:tc>
          <w:tcPr>
            <w:tcW w:w="992" w:type="dxa"/>
            <w:shd w:val="clear" w:color="auto" w:fill="F5F0F7"/>
          </w:tcPr>
          <w:p w14:paraId="31B37D22" w14:textId="77777777" w:rsidR="00CF3242" w:rsidRDefault="0033371A">
            <w:pPr>
              <w:jc w:val="left"/>
            </w:pPr>
            <w:r>
              <w:rPr>
                <w:sz w:val="16"/>
              </w:rPr>
              <w:t>No</w:t>
            </w:r>
          </w:p>
        </w:tc>
        <w:tc>
          <w:tcPr>
            <w:tcW w:w="992" w:type="dxa"/>
            <w:shd w:val="clear" w:color="auto" w:fill="F5F0F7"/>
          </w:tcPr>
          <w:p w14:paraId="4DD45F16" w14:textId="77777777" w:rsidR="00CF3242" w:rsidRDefault="0033371A">
            <w:pPr>
              <w:jc w:val="left"/>
            </w:pPr>
            <w:r>
              <w:rPr>
                <w:sz w:val="16"/>
              </w:rPr>
              <w:t>No</w:t>
            </w:r>
          </w:p>
        </w:tc>
        <w:tc>
          <w:tcPr>
            <w:tcW w:w="992" w:type="dxa"/>
            <w:shd w:val="clear" w:color="auto" w:fill="F5F0F7"/>
          </w:tcPr>
          <w:p w14:paraId="6750B1BF" w14:textId="77777777" w:rsidR="00CF3242" w:rsidRDefault="0033371A">
            <w:pPr>
              <w:jc w:val="left"/>
            </w:pPr>
            <w:r>
              <w:rPr>
                <w:sz w:val="16"/>
              </w:rPr>
              <w:t>No</w:t>
            </w:r>
          </w:p>
        </w:tc>
        <w:tc>
          <w:tcPr>
            <w:tcW w:w="992" w:type="dxa"/>
            <w:shd w:val="clear" w:color="auto" w:fill="F5F0F7"/>
          </w:tcPr>
          <w:p w14:paraId="1DBFD5AA" w14:textId="77777777" w:rsidR="00CF3242" w:rsidRDefault="0033371A">
            <w:pPr>
              <w:jc w:val="left"/>
            </w:pPr>
            <w:r>
              <w:rPr>
                <w:sz w:val="16"/>
              </w:rPr>
              <w:t>No</w:t>
            </w:r>
          </w:p>
        </w:tc>
        <w:tc>
          <w:tcPr>
            <w:tcW w:w="992" w:type="dxa"/>
            <w:shd w:val="clear" w:color="auto" w:fill="F5F0F7"/>
          </w:tcPr>
          <w:p w14:paraId="63749619" w14:textId="77777777" w:rsidR="00CF3242" w:rsidRDefault="0033371A">
            <w:pPr>
              <w:jc w:val="left"/>
            </w:pPr>
            <w:r>
              <w:rPr>
                <w:sz w:val="16"/>
              </w:rPr>
              <w:t>No</w:t>
            </w:r>
          </w:p>
        </w:tc>
      </w:tr>
      <w:tr w:rsidR="00CF3242" w14:paraId="3138E2BF" w14:textId="77777777">
        <w:trPr>
          <w:jc w:val="center"/>
        </w:trPr>
        <w:tc>
          <w:tcPr>
            <w:tcW w:w="992" w:type="dxa"/>
          </w:tcPr>
          <w:p w14:paraId="7EFFF480" w14:textId="77777777" w:rsidR="00CF3242" w:rsidRDefault="0033371A">
            <w:pPr>
              <w:jc w:val="left"/>
            </w:pPr>
            <w:r>
              <w:rPr>
                <w:sz w:val="16"/>
              </w:rPr>
              <w:t>Plena Inclusión Aragón</w:t>
            </w:r>
          </w:p>
        </w:tc>
        <w:tc>
          <w:tcPr>
            <w:tcW w:w="992" w:type="dxa"/>
          </w:tcPr>
          <w:p w14:paraId="3C53C810" w14:textId="77777777" w:rsidR="00CF3242" w:rsidRDefault="0033371A">
            <w:pPr>
              <w:jc w:val="left"/>
            </w:pPr>
            <w:r>
              <w:rPr>
                <w:sz w:val="16"/>
              </w:rPr>
              <w:t>Sí</w:t>
            </w:r>
          </w:p>
        </w:tc>
        <w:tc>
          <w:tcPr>
            <w:tcW w:w="992" w:type="dxa"/>
          </w:tcPr>
          <w:p w14:paraId="752EE780" w14:textId="77777777" w:rsidR="00CF3242" w:rsidRDefault="0033371A">
            <w:pPr>
              <w:jc w:val="left"/>
            </w:pPr>
            <w:r>
              <w:rPr>
                <w:sz w:val="16"/>
              </w:rPr>
              <w:t>No</w:t>
            </w:r>
          </w:p>
        </w:tc>
        <w:tc>
          <w:tcPr>
            <w:tcW w:w="992" w:type="dxa"/>
          </w:tcPr>
          <w:p w14:paraId="2374039A" w14:textId="77777777" w:rsidR="00CF3242" w:rsidRDefault="0033371A">
            <w:pPr>
              <w:jc w:val="left"/>
            </w:pPr>
            <w:r>
              <w:rPr>
                <w:sz w:val="16"/>
              </w:rPr>
              <w:t>No</w:t>
            </w:r>
          </w:p>
        </w:tc>
        <w:tc>
          <w:tcPr>
            <w:tcW w:w="992" w:type="dxa"/>
          </w:tcPr>
          <w:p w14:paraId="34BAE637" w14:textId="77777777" w:rsidR="00CF3242" w:rsidRDefault="0033371A">
            <w:pPr>
              <w:jc w:val="left"/>
            </w:pPr>
            <w:r>
              <w:rPr>
                <w:sz w:val="16"/>
              </w:rPr>
              <w:t>No</w:t>
            </w:r>
          </w:p>
        </w:tc>
        <w:tc>
          <w:tcPr>
            <w:tcW w:w="992" w:type="dxa"/>
          </w:tcPr>
          <w:p w14:paraId="011E9976" w14:textId="77777777" w:rsidR="00CF3242" w:rsidRDefault="0033371A">
            <w:pPr>
              <w:jc w:val="left"/>
            </w:pPr>
            <w:r>
              <w:rPr>
                <w:sz w:val="16"/>
              </w:rPr>
              <w:t>No</w:t>
            </w:r>
          </w:p>
        </w:tc>
        <w:tc>
          <w:tcPr>
            <w:tcW w:w="992" w:type="dxa"/>
          </w:tcPr>
          <w:p w14:paraId="0DF1F04E" w14:textId="77777777" w:rsidR="00CF3242" w:rsidRDefault="0033371A">
            <w:pPr>
              <w:jc w:val="left"/>
            </w:pPr>
            <w:r>
              <w:rPr>
                <w:sz w:val="16"/>
              </w:rPr>
              <w:t>No</w:t>
            </w:r>
          </w:p>
        </w:tc>
        <w:tc>
          <w:tcPr>
            <w:tcW w:w="992" w:type="dxa"/>
          </w:tcPr>
          <w:p w14:paraId="159C88CD" w14:textId="77777777" w:rsidR="00CF3242" w:rsidRDefault="0033371A">
            <w:pPr>
              <w:jc w:val="left"/>
            </w:pPr>
            <w:r>
              <w:rPr>
                <w:sz w:val="16"/>
              </w:rPr>
              <w:t>No</w:t>
            </w:r>
          </w:p>
        </w:tc>
      </w:tr>
    </w:tbl>
    <w:p w14:paraId="6E5F9968" w14:textId="77777777" w:rsidR="00CF3242" w:rsidRDefault="0033371A">
      <w:r>
        <w:t>Esta es la dimensión con menor desarrollo en todo el corpus. Solo FSC-CCOO y, por herencia, FICYT y CCOO Extremadura abordan las comunicaciones digitales y definen el ciberacoso. Ningún documento del corpus incluye expresamente el teletrabajo, los desplazamientos, los eventos formativos o los trayectos domicilio-trabajo como espacios de aplicación del protocolo. Contrasta con los protocolos más avanzados de acoso sexual, que —siguiendo el Convenio 190 de la OIT— despliegan un ámbito espacial que incluye tod</w:t>
      </w:r>
      <w:r>
        <w:t>os estos escenarios.</w:t>
      </w:r>
    </w:p>
    <w:p w14:paraId="648D0F12" w14:textId="77777777" w:rsidR="00CF3242" w:rsidRDefault="0033371A">
      <w:r>
        <w:t>Para CCASA esta laguna del corpus es especialmente significativa. Su modelo organizativo, con teletrabajo generalizado y relación digital permanente con la DFA, exige que el instrumento defina explícitamente el ámbito espacial incluyendo, como mínimo: el centro de trabajo presencial, los espacios de teletrabajo, las herramientas digitales de comunicación (correo, mensajería, videoconferencia, repositorios compartidos), los eventos y formaciones presenciales y virtuales, y los desplazamientos vinculados a la</w:t>
      </w:r>
      <w:r>
        <w:t xml:space="preserve"> actividad laboral.</w:t>
      </w:r>
    </w:p>
    <w:p w14:paraId="12881782" w14:textId="77777777" w:rsidR="00CF3242" w:rsidRDefault="0033371A">
      <w:pPr>
        <w:pStyle w:val="Ttulo3"/>
      </w:pPr>
      <w:r>
        <w:t>Dimensión 4. Declaración de principios y compromiso institucional</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97"/>
        <w:gridCol w:w="1419"/>
        <w:gridCol w:w="872"/>
        <w:gridCol w:w="889"/>
        <w:gridCol w:w="1005"/>
        <w:gridCol w:w="1102"/>
        <w:gridCol w:w="1542"/>
      </w:tblGrid>
      <w:tr w:rsidR="00CF3242" w14:paraId="0EDFF212" w14:textId="77777777">
        <w:trPr>
          <w:jc w:val="center"/>
        </w:trPr>
        <w:tc>
          <w:tcPr>
            <w:tcW w:w="1134" w:type="dxa"/>
            <w:shd w:val="clear" w:color="auto" w:fill="7B2D8E"/>
          </w:tcPr>
          <w:p w14:paraId="09FA9445" w14:textId="77777777" w:rsidR="00CF3242" w:rsidRDefault="0033371A">
            <w:pPr>
              <w:jc w:val="left"/>
            </w:pPr>
            <w:r>
              <w:rPr>
                <w:b/>
                <w:color w:val="FFFFFF"/>
                <w:sz w:val="16"/>
              </w:rPr>
              <w:t>Documento</w:t>
            </w:r>
          </w:p>
        </w:tc>
        <w:tc>
          <w:tcPr>
            <w:tcW w:w="1134" w:type="dxa"/>
            <w:shd w:val="clear" w:color="auto" w:fill="7B2D8E"/>
          </w:tcPr>
          <w:p w14:paraId="6D16DDD3" w14:textId="77777777" w:rsidR="00CF3242" w:rsidRDefault="0033371A">
            <w:pPr>
              <w:jc w:val="left"/>
            </w:pPr>
            <w:r>
              <w:rPr>
                <w:b/>
                <w:color w:val="FFFFFF"/>
                <w:sz w:val="16"/>
              </w:rPr>
              <w:t>Declaración formal</w:t>
            </w:r>
          </w:p>
        </w:tc>
        <w:tc>
          <w:tcPr>
            <w:tcW w:w="1134" w:type="dxa"/>
            <w:shd w:val="clear" w:color="auto" w:fill="7B2D8E"/>
          </w:tcPr>
          <w:p w14:paraId="2148E1CA" w14:textId="77777777" w:rsidR="00CF3242" w:rsidRDefault="0033371A">
            <w:pPr>
              <w:jc w:val="left"/>
            </w:pPr>
            <w:r>
              <w:rPr>
                <w:b/>
                <w:color w:val="FFFFFF"/>
                <w:sz w:val="16"/>
              </w:rPr>
              <w:t>Firma dirección</w:t>
            </w:r>
          </w:p>
        </w:tc>
        <w:tc>
          <w:tcPr>
            <w:tcW w:w="1134" w:type="dxa"/>
            <w:shd w:val="clear" w:color="auto" w:fill="7B2D8E"/>
          </w:tcPr>
          <w:p w14:paraId="040AB8DC" w14:textId="77777777" w:rsidR="00CF3242" w:rsidRDefault="0033371A">
            <w:pPr>
              <w:jc w:val="left"/>
            </w:pPr>
            <w:r>
              <w:rPr>
                <w:b/>
                <w:color w:val="FFFFFF"/>
                <w:sz w:val="16"/>
              </w:rPr>
              <w:t>Extensión a empresas externas</w:t>
            </w:r>
          </w:p>
        </w:tc>
        <w:tc>
          <w:tcPr>
            <w:tcW w:w="1134" w:type="dxa"/>
            <w:shd w:val="clear" w:color="auto" w:fill="7B2D8E"/>
          </w:tcPr>
          <w:p w14:paraId="2A62856C" w14:textId="77777777" w:rsidR="00CF3242" w:rsidRDefault="0033371A">
            <w:pPr>
              <w:jc w:val="left"/>
            </w:pPr>
            <w:r>
              <w:rPr>
                <w:b/>
                <w:color w:val="FFFFFF"/>
                <w:sz w:val="16"/>
              </w:rPr>
              <w:t>Constancia en contratos</w:t>
            </w:r>
          </w:p>
        </w:tc>
        <w:tc>
          <w:tcPr>
            <w:tcW w:w="1134" w:type="dxa"/>
            <w:shd w:val="clear" w:color="auto" w:fill="7B2D8E"/>
          </w:tcPr>
          <w:p w14:paraId="20A54E3D" w14:textId="77777777" w:rsidR="00CF3242" w:rsidRDefault="0033371A">
            <w:pPr>
              <w:jc w:val="left"/>
            </w:pPr>
            <w:r>
              <w:rPr>
                <w:b/>
                <w:color w:val="FFFFFF"/>
                <w:sz w:val="16"/>
              </w:rPr>
              <w:t>Compromiso difusión</w:t>
            </w:r>
          </w:p>
        </w:tc>
        <w:tc>
          <w:tcPr>
            <w:tcW w:w="1134" w:type="dxa"/>
            <w:shd w:val="clear" w:color="auto" w:fill="7B2D8E"/>
          </w:tcPr>
          <w:p w14:paraId="00B73103" w14:textId="77777777" w:rsidR="00CF3242" w:rsidRDefault="0033371A">
            <w:pPr>
              <w:jc w:val="left"/>
            </w:pPr>
            <w:r>
              <w:rPr>
                <w:b/>
                <w:color w:val="FFFFFF"/>
                <w:sz w:val="16"/>
              </w:rPr>
              <w:t>Compromiso trans específico</w:t>
            </w:r>
          </w:p>
        </w:tc>
      </w:tr>
      <w:tr w:rsidR="00CF3242" w14:paraId="04B0AFD3" w14:textId="77777777">
        <w:trPr>
          <w:jc w:val="center"/>
        </w:trPr>
        <w:tc>
          <w:tcPr>
            <w:tcW w:w="1134" w:type="dxa"/>
            <w:shd w:val="clear" w:color="auto" w:fill="F5F0F7"/>
          </w:tcPr>
          <w:p w14:paraId="405655F0" w14:textId="77777777" w:rsidR="00CF3242" w:rsidRDefault="0033371A">
            <w:pPr>
              <w:jc w:val="left"/>
            </w:pPr>
            <w:r>
              <w:rPr>
                <w:sz w:val="16"/>
              </w:rPr>
              <w:t>FSC-CCOO</w:t>
            </w:r>
          </w:p>
        </w:tc>
        <w:tc>
          <w:tcPr>
            <w:tcW w:w="1134" w:type="dxa"/>
            <w:shd w:val="clear" w:color="auto" w:fill="F5F0F7"/>
          </w:tcPr>
          <w:p w14:paraId="4B2B9C69" w14:textId="77777777" w:rsidR="00CF3242" w:rsidRDefault="0033371A">
            <w:pPr>
              <w:jc w:val="left"/>
            </w:pPr>
            <w:r>
              <w:rPr>
                <w:sz w:val="16"/>
              </w:rPr>
              <w:t>Sí (modelo con espacio firma)</w:t>
            </w:r>
          </w:p>
        </w:tc>
        <w:tc>
          <w:tcPr>
            <w:tcW w:w="1134" w:type="dxa"/>
            <w:shd w:val="clear" w:color="auto" w:fill="F5F0F7"/>
          </w:tcPr>
          <w:p w14:paraId="631C3D90" w14:textId="77777777" w:rsidR="00CF3242" w:rsidRDefault="0033371A">
            <w:pPr>
              <w:jc w:val="left"/>
            </w:pPr>
            <w:r>
              <w:rPr>
                <w:sz w:val="16"/>
              </w:rPr>
              <w:t>Sí</w:t>
            </w:r>
          </w:p>
        </w:tc>
        <w:tc>
          <w:tcPr>
            <w:tcW w:w="1134" w:type="dxa"/>
            <w:shd w:val="clear" w:color="auto" w:fill="F5F0F7"/>
          </w:tcPr>
          <w:p w14:paraId="4D7299D9" w14:textId="77777777" w:rsidR="00CF3242" w:rsidRDefault="0033371A">
            <w:pPr>
              <w:jc w:val="left"/>
            </w:pPr>
            <w:r>
              <w:rPr>
                <w:sz w:val="16"/>
              </w:rPr>
              <w:t>Sí</w:t>
            </w:r>
          </w:p>
        </w:tc>
        <w:tc>
          <w:tcPr>
            <w:tcW w:w="1134" w:type="dxa"/>
            <w:shd w:val="clear" w:color="auto" w:fill="F5F0F7"/>
          </w:tcPr>
          <w:p w14:paraId="4085002F" w14:textId="77777777" w:rsidR="00CF3242" w:rsidRDefault="0033371A">
            <w:pPr>
              <w:jc w:val="left"/>
            </w:pPr>
            <w:r>
              <w:rPr>
                <w:sz w:val="16"/>
              </w:rPr>
              <w:t>Sí</w:t>
            </w:r>
          </w:p>
        </w:tc>
        <w:tc>
          <w:tcPr>
            <w:tcW w:w="1134" w:type="dxa"/>
            <w:shd w:val="clear" w:color="auto" w:fill="F5F0F7"/>
          </w:tcPr>
          <w:p w14:paraId="4964E98F" w14:textId="77777777" w:rsidR="00CF3242" w:rsidRDefault="0033371A">
            <w:pPr>
              <w:jc w:val="left"/>
            </w:pPr>
            <w:r>
              <w:rPr>
                <w:sz w:val="16"/>
              </w:rPr>
              <w:t>Sí</w:t>
            </w:r>
          </w:p>
        </w:tc>
        <w:tc>
          <w:tcPr>
            <w:tcW w:w="1134" w:type="dxa"/>
            <w:shd w:val="clear" w:color="auto" w:fill="F5F0F7"/>
          </w:tcPr>
          <w:p w14:paraId="3F60EEA9" w14:textId="77777777" w:rsidR="00CF3242" w:rsidRDefault="0033371A">
            <w:pPr>
              <w:jc w:val="left"/>
            </w:pPr>
            <w:r>
              <w:rPr>
                <w:sz w:val="16"/>
              </w:rPr>
              <w:t>No explícito</w:t>
            </w:r>
          </w:p>
        </w:tc>
      </w:tr>
      <w:tr w:rsidR="00CF3242" w14:paraId="6EFB2B65" w14:textId="77777777">
        <w:trPr>
          <w:jc w:val="center"/>
        </w:trPr>
        <w:tc>
          <w:tcPr>
            <w:tcW w:w="1134" w:type="dxa"/>
          </w:tcPr>
          <w:p w14:paraId="0955F0BF" w14:textId="77777777" w:rsidR="00CF3242" w:rsidRDefault="0033371A">
            <w:pPr>
              <w:jc w:val="left"/>
            </w:pPr>
            <w:r>
              <w:rPr>
                <w:sz w:val="16"/>
              </w:rPr>
              <w:t>FICYT</w:t>
            </w:r>
          </w:p>
        </w:tc>
        <w:tc>
          <w:tcPr>
            <w:tcW w:w="1134" w:type="dxa"/>
          </w:tcPr>
          <w:p w14:paraId="4101809D" w14:textId="77777777" w:rsidR="00CF3242" w:rsidRDefault="0033371A">
            <w:pPr>
              <w:jc w:val="left"/>
            </w:pPr>
            <w:r>
              <w:rPr>
                <w:sz w:val="16"/>
              </w:rPr>
              <w:t>Sí (voluntaria, no obligada)</w:t>
            </w:r>
          </w:p>
        </w:tc>
        <w:tc>
          <w:tcPr>
            <w:tcW w:w="1134" w:type="dxa"/>
          </w:tcPr>
          <w:p w14:paraId="71AFEDD6" w14:textId="77777777" w:rsidR="00CF3242" w:rsidRDefault="0033371A">
            <w:pPr>
              <w:jc w:val="left"/>
            </w:pPr>
            <w:r>
              <w:rPr>
                <w:sz w:val="16"/>
              </w:rPr>
              <w:t>Sí</w:t>
            </w:r>
          </w:p>
        </w:tc>
        <w:tc>
          <w:tcPr>
            <w:tcW w:w="1134" w:type="dxa"/>
          </w:tcPr>
          <w:p w14:paraId="05440CAD" w14:textId="77777777" w:rsidR="00CF3242" w:rsidRDefault="0033371A">
            <w:pPr>
              <w:jc w:val="left"/>
            </w:pPr>
            <w:r>
              <w:rPr>
                <w:sz w:val="16"/>
              </w:rPr>
              <w:t>No</w:t>
            </w:r>
          </w:p>
        </w:tc>
        <w:tc>
          <w:tcPr>
            <w:tcW w:w="1134" w:type="dxa"/>
          </w:tcPr>
          <w:p w14:paraId="1EA70BE9" w14:textId="77777777" w:rsidR="00CF3242" w:rsidRDefault="0033371A">
            <w:pPr>
              <w:jc w:val="left"/>
            </w:pPr>
            <w:r>
              <w:rPr>
                <w:sz w:val="16"/>
              </w:rPr>
              <w:t>No</w:t>
            </w:r>
          </w:p>
        </w:tc>
        <w:tc>
          <w:tcPr>
            <w:tcW w:w="1134" w:type="dxa"/>
          </w:tcPr>
          <w:p w14:paraId="0980B2EE" w14:textId="77777777" w:rsidR="00CF3242" w:rsidRDefault="0033371A">
            <w:pPr>
              <w:jc w:val="left"/>
            </w:pPr>
            <w:r>
              <w:rPr>
                <w:sz w:val="16"/>
              </w:rPr>
              <w:t>Sí</w:t>
            </w:r>
          </w:p>
        </w:tc>
        <w:tc>
          <w:tcPr>
            <w:tcW w:w="1134" w:type="dxa"/>
          </w:tcPr>
          <w:p w14:paraId="295CFA4D" w14:textId="77777777" w:rsidR="00CF3242" w:rsidRDefault="0033371A">
            <w:pPr>
              <w:jc w:val="left"/>
            </w:pPr>
            <w:r>
              <w:rPr>
                <w:sz w:val="16"/>
              </w:rPr>
              <w:t>No</w:t>
            </w:r>
          </w:p>
        </w:tc>
      </w:tr>
      <w:tr w:rsidR="00CF3242" w14:paraId="5563167E" w14:textId="77777777">
        <w:trPr>
          <w:jc w:val="center"/>
        </w:trPr>
        <w:tc>
          <w:tcPr>
            <w:tcW w:w="1134" w:type="dxa"/>
            <w:shd w:val="clear" w:color="auto" w:fill="F5F0F7"/>
          </w:tcPr>
          <w:p w14:paraId="34BCB036" w14:textId="77777777" w:rsidR="00CF3242" w:rsidRDefault="0033371A">
            <w:pPr>
              <w:jc w:val="left"/>
            </w:pPr>
            <w:r>
              <w:rPr>
                <w:sz w:val="16"/>
              </w:rPr>
              <w:t>CCOO Extremadura</w:t>
            </w:r>
          </w:p>
        </w:tc>
        <w:tc>
          <w:tcPr>
            <w:tcW w:w="1134" w:type="dxa"/>
            <w:shd w:val="clear" w:color="auto" w:fill="F5F0F7"/>
          </w:tcPr>
          <w:p w14:paraId="45C0DE76" w14:textId="77777777" w:rsidR="00CF3242" w:rsidRDefault="0033371A">
            <w:pPr>
              <w:jc w:val="left"/>
            </w:pPr>
            <w:r>
              <w:rPr>
                <w:sz w:val="16"/>
              </w:rPr>
              <w:t>Sí (modelo)</w:t>
            </w:r>
          </w:p>
        </w:tc>
        <w:tc>
          <w:tcPr>
            <w:tcW w:w="1134" w:type="dxa"/>
            <w:shd w:val="clear" w:color="auto" w:fill="F5F0F7"/>
          </w:tcPr>
          <w:p w14:paraId="13231C5A" w14:textId="77777777" w:rsidR="00CF3242" w:rsidRDefault="0033371A">
            <w:pPr>
              <w:jc w:val="left"/>
            </w:pPr>
            <w:r>
              <w:rPr>
                <w:sz w:val="16"/>
              </w:rPr>
              <w:t>Sí</w:t>
            </w:r>
          </w:p>
        </w:tc>
        <w:tc>
          <w:tcPr>
            <w:tcW w:w="1134" w:type="dxa"/>
            <w:shd w:val="clear" w:color="auto" w:fill="F5F0F7"/>
          </w:tcPr>
          <w:p w14:paraId="4503671C" w14:textId="77777777" w:rsidR="00CF3242" w:rsidRDefault="0033371A">
            <w:pPr>
              <w:jc w:val="left"/>
            </w:pPr>
            <w:r>
              <w:rPr>
                <w:sz w:val="16"/>
              </w:rPr>
              <w:t>Sí</w:t>
            </w:r>
          </w:p>
        </w:tc>
        <w:tc>
          <w:tcPr>
            <w:tcW w:w="1134" w:type="dxa"/>
            <w:shd w:val="clear" w:color="auto" w:fill="F5F0F7"/>
          </w:tcPr>
          <w:p w14:paraId="2E9782C7" w14:textId="77777777" w:rsidR="00CF3242" w:rsidRDefault="0033371A">
            <w:pPr>
              <w:jc w:val="left"/>
            </w:pPr>
            <w:r>
              <w:rPr>
                <w:sz w:val="16"/>
              </w:rPr>
              <w:t>Sí</w:t>
            </w:r>
          </w:p>
        </w:tc>
        <w:tc>
          <w:tcPr>
            <w:tcW w:w="1134" w:type="dxa"/>
            <w:shd w:val="clear" w:color="auto" w:fill="F5F0F7"/>
          </w:tcPr>
          <w:p w14:paraId="0580CB76" w14:textId="77777777" w:rsidR="00CF3242" w:rsidRDefault="0033371A">
            <w:pPr>
              <w:jc w:val="left"/>
            </w:pPr>
            <w:r>
              <w:rPr>
                <w:sz w:val="16"/>
              </w:rPr>
              <w:t>Sí</w:t>
            </w:r>
          </w:p>
        </w:tc>
        <w:tc>
          <w:tcPr>
            <w:tcW w:w="1134" w:type="dxa"/>
            <w:shd w:val="clear" w:color="auto" w:fill="F5F0F7"/>
          </w:tcPr>
          <w:p w14:paraId="390A2610" w14:textId="77777777" w:rsidR="00CF3242" w:rsidRDefault="0033371A">
            <w:pPr>
              <w:jc w:val="left"/>
            </w:pPr>
            <w:r>
              <w:rPr>
                <w:sz w:val="16"/>
              </w:rPr>
              <w:t>No</w:t>
            </w:r>
          </w:p>
        </w:tc>
      </w:tr>
      <w:tr w:rsidR="00CF3242" w14:paraId="594EE8B0" w14:textId="77777777">
        <w:trPr>
          <w:jc w:val="center"/>
        </w:trPr>
        <w:tc>
          <w:tcPr>
            <w:tcW w:w="1134" w:type="dxa"/>
          </w:tcPr>
          <w:p w14:paraId="5562C214" w14:textId="77777777" w:rsidR="00CF3242" w:rsidRDefault="0033371A">
            <w:pPr>
              <w:jc w:val="left"/>
            </w:pPr>
            <w:r>
              <w:rPr>
                <w:sz w:val="16"/>
              </w:rPr>
              <w:t>UGT Protocolo</w:t>
            </w:r>
          </w:p>
        </w:tc>
        <w:tc>
          <w:tcPr>
            <w:tcW w:w="1134" w:type="dxa"/>
          </w:tcPr>
          <w:p w14:paraId="48BC5F18" w14:textId="77777777" w:rsidR="00CF3242" w:rsidRDefault="0033371A">
            <w:pPr>
              <w:jc w:val="left"/>
            </w:pPr>
            <w:r>
              <w:rPr>
                <w:sz w:val="16"/>
              </w:rPr>
              <w:t>Sí (compromiso bipartito)</w:t>
            </w:r>
          </w:p>
        </w:tc>
        <w:tc>
          <w:tcPr>
            <w:tcW w:w="1134" w:type="dxa"/>
          </w:tcPr>
          <w:p w14:paraId="7D98EFC9" w14:textId="77777777" w:rsidR="00CF3242" w:rsidRDefault="0033371A">
            <w:pPr>
              <w:jc w:val="left"/>
            </w:pPr>
            <w:r>
              <w:rPr>
                <w:sz w:val="16"/>
              </w:rPr>
              <w:t>No explícita</w:t>
            </w:r>
          </w:p>
        </w:tc>
        <w:tc>
          <w:tcPr>
            <w:tcW w:w="1134" w:type="dxa"/>
          </w:tcPr>
          <w:p w14:paraId="6F33EA94" w14:textId="77777777" w:rsidR="00CF3242" w:rsidRDefault="0033371A">
            <w:pPr>
              <w:jc w:val="left"/>
            </w:pPr>
            <w:r>
              <w:rPr>
                <w:sz w:val="16"/>
              </w:rPr>
              <w:t>Sí</w:t>
            </w:r>
          </w:p>
        </w:tc>
        <w:tc>
          <w:tcPr>
            <w:tcW w:w="1134" w:type="dxa"/>
          </w:tcPr>
          <w:p w14:paraId="35BB13A5" w14:textId="77777777" w:rsidR="00CF3242" w:rsidRDefault="0033371A">
            <w:pPr>
              <w:jc w:val="left"/>
            </w:pPr>
            <w:r>
              <w:rPr>
                <w:sz w:val="16"/>
              </w:rPr>
              <w:t>No</w:t>
            </w:r>
          </w:p>
        </w:tc>
        <w:tc>
          <w:tcPr>
            <w:tcW w:w="1134" w:type="dxa"/>
          </w:tcPr>
          <w:p w14:paraId="64ED7FB9" w14:textId="77777777" w:rsidR="00CF3242" w:rsidRDefault="0033371A">
            <w:pPr>
              <w:jc w:val="left"/>
            </w:pPr>
            <w:r>
              <w:rPr>
                <w:sz w:val="16"/>
              </w:rPr>
              <w:t>Sí</w:t>
            </w:r>
          </w:p>
        </w:tc>
        <w:tc>
          <w:tcPr>
            <w:tcW w:w="1134" w:type="dxa"/>
          </w:tcPr>
          <w:p w14:paraId="0649D3CC" w14:textId="77777777" w:rsidR="00CF3242" w:rsidRDefault="0033371A">
            <w:pPr>
              <w:jc w:val="left"/>
            </w:pPr>
            <w:r>
              <w:rPr>
                <w:sz w:val="16"/>
              </w:rPr>
              <w:t>No</w:t>
            </w:r>
          </w:p>
        </w:tc>
      </w:tr>
      <w:tr w:rsidR="00CF3242" w14:paraId="27937146" w14:textId="77777777">
        <w:trPr>
          <w:jc w:val="center"/>
        </w:trPr>
        <w:tc>
          <w:tcPr>
            <w:tcW w:w="1134" w:type="dxa"/>
            <w:shd w:val="clear" w:color="auto" w:fill="F5F0F7"/>
          </w:tcPr>
          <w:p w14:paraId="43418EE4" w14:textId="77777777" w:rsidR="00CF3242" w:rsidRDefault="0033371A">
            <w:pPr>
              <w:jc w:val="left"/>
            </w:pPr>
            <w:r>
              <w:rPr>
                <w:sz w:val="16"/>
              </w:rPr>
              <w:t>UGT Serv. Públicos</w:t>
            </w:r>
          </w:p>
        </w:tc>
        <w:tc>
          <w:tcPr>
            <w:tcW w:w="1134" w:type="dxa"/>
            <w:shd w:val="clear" w:color="auto" w:fill="F5F0F7"/>
          </w:tcPr>
          <w:p w14:paraId="45138A55" w14:textId="77777777" w:rsidR="00CF3242" w:rsidRDefault="0033371A">
            <w:pPr>
              <w:jc w:val="left"/>
            </w:pPr>
            <w:r>
              <w:rPr>
                <w:sz w:val="16"/>
              </w:rPr>
              <w:t>Sí</w:t>
            </w:r>
          </w:p>
        </w:tc>
        <w:tc>
          <w:tcPr>
            <w:tcW w:w="1134" w:type="dxa"/>
            <w:shd w:val="clear" w:color="auto" w:fill="F5F0F7"/>
          </w:tcPr>
          <w:p w14:paraId="19AEBFFD" w14:textId="77777777" w:rsidR="00CF3242" w:rsidRDefault="0033371A">
            <w:pPr>
              <w:jc w:val="left"/>
            </w:pPr>
            <w:r>
              <w:rPr>
                <w:sz w:val="16"/>
              </w:rPr>
              <w:t>No explícita</w:t>
            </w:r>
          </w:p>
        </w:tc>
        <w:tc>
          <w:tcPr>
            <w:tcW w:w="1134" w:type="dxa"/>
            <w:shd w:val="clear" w:color="auto" w:fill="F5F0F7"/>
          </w:tcPr>
          <w:p w14:paraId="60080FF8" w14:textId="77777777" w:rsidR="00CF3242" w:rsidRDefault="0033371A">
            <w:pPr>
              <w:jc w:val="left"/>
            </w:pPr>
            <w:r>
              <w:rPr>
                <w:sz w:val="16"/>
              </w:rPr>
              <w:t>Sí</w:t>
            </w:r>
          </w:p>
        </w:tc>
        <w:tc>
          <w:tcPr>
            <w:tcW w:w="1134" w:type="dxa"/>
            <w:shd w:val="clear" w:color="auto" w:fill="F5F0F7"/>
          </w:tcPr>
          <w:p w14:paraId="30598CBD" w14:textId="77777777" w:rsidR="00CF3242" w:rsidRDefault="0033371A">
            <w:pPr>
              <w:jc w:val="left"/>
            </w:pPr>
            <w:r>
              <w:rPr>
                <w:sz w:val="16"/>
              </w:rPr>
              <w:t>No</w:t>
            </w:r>
          </w:p>
        </w:tc>
        <w:tc>
          <w:tcPr>
            <w:tcW w:w="1134" w:type="dxa"/>
            <w:shd w:val="clear" w:color="auto" w:fill="F5F0F7"/>
          </w:tcPr>
          <w:p w14:paraId="7678FADC" w14:textId="77777777" w:rsidR="00CF3242" w:rsidRDefault="0033371A">
            <w:pPr>
              <w:jc w:val="left"/>
            </w:pPr>
            <w:r>
              <w:rPr>
                <w:sz w:val="16"/>
              </w:rPr>
              <w:t>Sí</w:t>
            </w:r>
          </w:p>
        </w:tc>
        <w:tc>
          <w:tcPr>
            <w:tcW w:w="1134" w:type="dxa"/>
            <w:shd w:val="clear" w:color="auto" w:fill="F5F0F7"/>
          </w:tcPr>
          <w:p w14:paraId="1A3CBFB6" w14:textId="77777777" w:rsidR="00CF3242" w:rsidRDefault="0033371A">
            <w:pPr>
              <w:jc w:val="left"/>
            </w:pPr>
            <w:r>
              <w:rPr>
                <w:sz w:val="16"/>
              </w:rPr>
              <w:t>Sí (acompañamiento tránsito)</w:t>
            </w:r>
          </w:p>
        </w:tc>
      </w:tr>
      <w:tr w:rsidR="00CF3242" w14:paraId="6164D400" w14:textId="77777777">
        <w:trPr>
          <w:jc w:val="center"/>
        </w:trPr>
        <w:tc>
          <w:tcPr>
            <w:tcW w:w="1134" w:type="dxa"/>
          </w:tcPr>
          <w:p w14:paraId="5E6D6132" w14:textId="77777777" w:rsidR="00CF3242" w:rsidRDefault="0033371A">
            <w:pPr>
              <w:jc w:val="left"/>
            </w:pPr>
            <w:r>
              <w:rPr>
                <w:sz w:val="16"/>
              </w:rPr>
              <w:lastRenderedPageBreak/>
              <w:t>Junta Andalucía</w:t>
            </w:r>
          </w:p>
        </w:tc>
        <w:tc>
          <w:tcPr>
            <w:tcW w:w="1134" w:type="dxa"/>
          </w:tcPr>
          <w:p w14:paraId="2536A20B" w14:textId="77777777" w:rsidR="00CF3242" w:rsidRDefault="0033371A">
            <w:pPr>
              <w:jc w:val="left"/>
            </w:pPr>
            <w:r>
              <w:rPr>
                <w:sz w:val="16"/>
              </w:rPr>
              <w:t>Sí (posicionamiento institucional)</w:t>
            </w:r>
          </w:p>
        </w:tc>
        <w:tc>
          <w:tcPr>
            <w:tcW w:w="1134" w:type="dxa"/>
          </w:tcPr>
          <w:p w14:paraId="3BF34288" w14:textId="77777777" w:rsidR="00CF3242" w:rsidRDefault="0033371A">
            <w:pPr>
              <w:jc w:val="left"/>
            </w:pPr>
            <w:r>
              <w:rPr>
                <w:sz w:val="16"/>
              </w:rPr>
              <w:t>No</w:t>
            </w:r>
          </w:p>
        </w:tc>
        <w:tc>
          <w:tcPr>
            <w:tcW w:w="1134" w:type="dxa"/>
          </w:tcPr>
          <w:p w14:paraId="7E4C40A2" w14:textId="77777777" w:rsidR="00CF3242" w:rsidRDefault="0033371A">
            <w:pPr>
              <w:jc w:val="left"/>
            </w:pPr>
            <w:r>
              <w:rPr>
                <w:sz w:val="16"/>
              </w:rPr>
              <w:t>No</w:t>
            </w:r>
          </w:p>
        </w:tc>
        <w:tc>
          <w:tcPr>
            <w:tcW w:w="1134" w:type="dxa"/>
          </w:tcPr>
          <w:p w14:paraId="4E586FE7" w14:textId="77777777" w:rsidR="00CF3242" w:rsidRDefault="0033371A">
            <w:pPr>
              <w:jc w:val="left"/>
            </w:pPr>
            <w:r>
              <w:rPr>
                <w:sz w:val="16"/>
              </w:rPr>
              <w:t>Sí (selección y acogida)</w:t>
            </w:r>
          </w:p>
        </w:tc>
        <w:tc>
          <w:tcPr>
            <w:tcW w:w="1134" w:type="dxa"/>
          </w:tcPr>
          <w:p w14:paraId="31C9BDDF" w14:textId="77777777" w:rsidR="00CF3242" w:rsidRDefault="0033371A">
            <w:pPr>
              <w:jc w:val="left"/>
            </w:pPr>
            <w:r>
              <w:rPr>
                <w:sz w:val="16"/>
              </w:rPr>
              <w:t>Sí</w:t>
            </w:r>
          </w:p>
        </w:tc>
        <w:tc>
          <w:tcPr>
            <w:tcW w:w="1134" w:type="dxa"/>
          </w:tcPr>
          <w:p w14:paraId="2385DC65" w14:textId="77777777" w:rsidR="00CF3242" w:rsidRDefault="0033371A">
            <w:pPr>
              <w:jc w:val="left"/>
            </w:pPr>
            <w:r>
              <w:rPr>
                <w:sz w:val="16"/>
              </w:rPr>
              <w:t>Sí (nombre social, imagen, aseos)</w:t>
            </w:r>
          </w:p>
        </w:tc>
      </w:tr>
      <w:tr w:rsidR="00CF3242" w14:paraId="5D94E7A0" w14:textId="77777777">
        <w:trPr>
          <w:jc w:val="center"/>
        </w:trPr>
        <w:tc>
          <w:tcPr>
            <w:tcW w:w="1134" w:type="dxa"/>
            <w:shd w:val="clear" w:color="auto" w:fill="F5F0F7"/>
          </w:tcPr>
          <w:p w14:paraId="7425DE83" w14:textId="77777777" w:rsidR="00CF3242" w:rsidRDefault="0033371A">
            <w:pPr>
              <w:jc w:val="left"/>
            </w:pPr>
            <w:r>
              <w:rPr>
                <w:sz w:val="16"/>
              </w:rPr>
              <w:t>Tirant Lo Blanch</w:t>
            </w:r>
          </w:p>
        </w:tc>
        <w:tc>
          <w:tcPr>
            <w:tcW w:w="1134" w:type="dxa"/>
            <w:shd w:val="clear" w:color="auto" w:fill="F5F0F7"/>
          </w:tcPr>
          <w:p w14:paraId="6BD6319C" w14:textId="77777777" w:rsidR="00CF3242" w:rsidRDefault="0033371A">
            <w:pPr>
              <w:jc w:val="left"/>
            </w:pPr>
            <w:r>
              <w:rPr>
                <w:sz w:val="16"/>
              </w:rPr>
              <w:t>Sí (rechazo discriminación)</w:t>
            </w:r>
          </w:p>
        </w:tc>
        <w:tc>
          <w:tcPr>
            <w:tcW w:w="1134" w:type="dxa"/>
            <w:shd w:val="clear" w:color="auto" w:fill="F5F0F7"/>
          </w:tcPr>
          <w:p w14:paraId="133A2EC7" w14:textId="77777777" w:rsidR="00CF3242" w:rsidRDefault="0033371A">
            <w:pPr>
              <w:jc w:val="left"/>
            </w:pPr>
            <w:r>
              <w:rPr>
                <w:sz w:val="16"/>
              </w:rPr>
              <w:t>No</w:t>
            </w:r>
          </w:p>
        </w:tc>
        <w:tc>
          <w:tcPr>
            <w:tcW w:w="1134" w:type="dxa"/>
            <w:shd w:val="clear" w:color="auto" w:fill="F5F0F7"/>
          </w:tcPr>
          <w:p w14:paraId="3A213A92" w14:textId="77777777" w:rsidR="00CF3242" w:rsidRDefault="0033371A">
            <w:pPr>
              <w:jc w:val="left"/>
            </w:pPr>
            <w:r>
              <w:rPr>
                <w:sz w:val="16"/>
              </w:rPr>
              <w:t>No</w:t>
            </w:r>
          </w:p>
        </w:tc>
        <w:tc>
          <w:tcPr>
            <w:tcW w:w="1134" w:type="dxa"/>
            <w:shd w:val="clear" w:color="auto" w:fill="F5F0F7"/>
          </w:tcPr>
          <w:p w14:paraId="27D0C84F" w14:textId="77777777" w:rsidR="00CF3242" w:rsidRDefault="0033371A">
            <w:pPr>
              <w:jc w:val="left"/>
            </w:pPr>
            <w:r>
              <w:rPr>
                <w:sz w:val="16"/>
              </w:rPr>
              <w:t>No</w:t>
            </w:r>
          </w:p>
        </w:tc>
        <w:tc>
          <w:tcPr>
            <w:tcW w:w="1134" w:type="dxa"/>
            <w:shd w:val="clear" w:color="auto" w:fill="F5F0F7"/>
          </w:tcPr>
          <w:p w14:paraId="0FA14D4D" w14:textId="77777777" w:rsidR="00CF3242" w:rsidRDefault="0033371A">
            <w:pPr>
              <w:jc w:val="left"/>
            </w:pPr>
            <w:r>
              <w:rPr>
                <w:sz w:val="16"/>
              </w:rPr>
              <w:t>No explícita</w:t>
            </w:r>
          </w:p>
        </w:tc>
        <w:tc>
          <w:tcPr>
            <w:tcW w:w="1134" w:type="dxa"/>
            <w:shd w:val="clear" w:color="auto" w:fill="F5F0F7"/>
          </w:tcPr>
          <w:p w14:paraId="3A1F4B34" w14:textId="77777777" w:rsidR="00CF3242" w:rsidRDefault="0033371A">
            <w:pPr>
              <w:jc w:val="left"/>
            </w:pPr>
            <w:r>
              <w:rPr>
                <w:sz w:val="16"/>
              </w:rPr>
              <w:t>No</w:t>
            </w:r>
          </w:p>
        </w:tc>
      </w:tr>
      <w:tr w:rsidR="00CF3242" w14:paraId="2CB57285" w14:textId="77777777">
        <w:trPr>
          <w:jc w:val="center"/>
        </w:trPr>
        <w:tc>
          <w:tcPr>
            <w:tcW w:w="1134" w:type="dxa"/>
          </w:tcPr>
          <w:p w14:paraId="3486C7E2" w14:textId="77777777" w:rsidR="00CF3242" w:rsidRDefault="0033371A">
            <w:pPr>
              <w:jc w:val="left"/>
            </w:pPr>
            <w:r>
              <w:rPr>
                <w:sz w:val="16"/>
              </w:rPr>
              <w:t>Plena Inclusión Aragón</w:t>
            </w:r>
          </w:p>
        </w:tc>
        <w:tc>
          <w:tcPr>
            <w:tcW w:w="1134" w:type="dxa"/>
          </w:tcPr>
          <w:p w14:paraId="31AEEC04" w14:textId="77777777" w:rsidR="00CF3242" w:rsidRDefault="0033371A">
            <w:pPr>
              <w:jc w:val="left"/>
            </w:pPr>
            <w:r>
              <w:rPr>
                <w:sz w:val="16"/>
              </w:rPr>
              <w:t>Sí (vinculada a misión entidad)</w:t>
            </w:r>
          </w:p>
        </w:tc>
        <w:tc>
          <w:tcPr>
            <w:tcW w:w="1134" w:type="dxa"/>
          </w:tcPr>
          <w:p w14:paraId="1EA110CC" w14:textId="77777777" w:rsidR="00CF3242" w:rsidRDefault="0033371A">
            <w:pPr>
              <w:jc w:val="left"/>
            </w:pPr>
            <w:r>
              <w:rPr>
                <w:sz w:val="16"/>
              </w:rPr>
              <w:t>No</w:t>
            </w:r>
          </w:p>
        </w:tc>
        <w:tc>
          <w:tcPr>
            <w:tcW w:w="1134" w:type="dxa"/>
          </w:tcPr>
          <w:p w14:paraId="240E368E" w14:textId="77777777" w:rsidR="00CF3242" w:rsidRDefault="0033371A">
            <w:pPr>
              <w:jc w:val="left"/>
            </w:pPr>
            <w:r>
              <w:rPr>
                <w:sz w:val="16"/>
              </w:rPr>
              <w:t>No</w:t>
            </w:r>
          </w:p>
        </w:tc>
        <w:tc>
          <w:tcPr>
            <w:tcW w:w="1134" w:type="dxa"/>
          </w:tcPr>
          <w:p w14:paraId="504FB443" w14:textId="77777777" w:rsidR="00CF3242" w:rsidRDefault="0033371A">
            <w:pPr>
              <w:jc w:val="left"/>
            </w:pPr>
            <w:r>
              <w:rPr>
                <w:sz w:val="16"/>
              </w:rPr>
              <w:t>No</w:t>
            </w:r>
          </w:p>
        </w:tc>
        <w:tc>
          <w:tcPr>
            <w:tcW w:w="1134" w:type="dxa"/>
          </w:tcPr>
          <w:p w14:paraId="1CC33D8B" w14:textId="77777777" w:rsidR="00CF3242" w:rsidRDefault="0033371A">
            <w:pPr>
              <w:jc w:val="left"/>
            </w:pPr>
            <w:r>
              <w:rPr>
                <w:sz w:val="16"/>
              </w:rPr>
              <w:t>Sí</w:t>
            </w:r>
          </w:p>
        </w:tc>
        <w:tc>
          <w:tcPr>
            <w:tcW w:w="1134" w:type="dxa"/>
          </w:tcPr>
          <w:p w14:paraId="091CB0C0" w14:textId="77777777" w:rsidR="00CF3242" w:rsidRDefault="0033371A">
            <w:pPr>
              <w:jc w:val="left"/>
            </w:pPr>
            <w:r>
              <w:rPr>
                <w:sz w:val="16"/>
              </w:rPr>
              <w:t>No</w:t>
            </w:r>
          </w:p>
        </w:tc>
      </w:tr>
    </w:tbl>
    <w:p w14:paraId="47F717B5" w14:textId="77777777" w:rsidR="00CF3242" w:rsidRDefault="0033371A">
      <w:r>
        <w:t>Todos los documentos del corpus incluyen alguna forma de declaración de principios, lo que confirma que se trata de un elemento estructural del protocolo, no opcional. Las diferencias residen en el grado de operatividad. Algunos documentos formalizan el compromiso con firma de la dirección y lo extienden a la relación con terceras empresas (incluyendo constancia en contratos mercantiles). Otros añaden una dimensión complementaria: compromisos específicos con la realidad trans —acompañamiento al tránsito, us</w:t>
      </w:r>
      <w:r>
        <w:t>o del nombre social, adecuación de infraestructuras— que conectan con las obligaciones de la Ley vasca 4/2024.</w:t>
      </w:r>
    </w:p>
    <w:p w14:paraId="6D5547DA" w14:textId="6AEDA7D4" w:rsidR="00CF3242" w:rsidRDefault="0033371A">
      <w:r>
        <w:t>Para CCASA, como primer instrumento en esta materia, la declaración de principios debería ser clara y concisa: compromiso institucional de rechazo a toda forma de discriminación y acoso por razón de orientación sexual, identidad de género, expresión de género y características sexuales, firmado por la dirección y comunicado al conjunto de la plantilla. La extensión a terceras empresas</w:t>
      </w:r>
      <w:r w:rsidR="001941DA">
        <w:t xml:space="preserve">, la constancia en los contratos </w:t>
      </w:r>
      <w:r>
        <w:t xml:space="preserve">y la inclusión de compromisos trans específicos son elementos que </w:t>
      </w:r>
      <w:r w:rsidR="001941DA">
        <w:t xml:space="preserve">deberán ser valorados. </w:t>
      </w:r>
    </w:p>
    <w:p w14:paraId="7BB272DF" w14:textId="77777777" w:rsidR="00CF3242" w:rsidRDefault="0033371A">
      <w:pPr>
        <w:pStyle w:val="Ttulo3"/>
      </w:pPr>
      <w:r>
        <w:t>Dimensión 5. Medidas preventivas y de sensibilización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46"/>
        <w:gridCol w:w="900"/>
        <w:gridCol w:w="959"/>
        <w:gridCol w:w="746"/>
        <w:gridCol w:w="1066"/>
        <w:gridCol w:w="946"/>
        <w:gridCol w:w="894"/>
        <w:gridCol w:w="732"/>
        <w:gridCol w:w="737"/>
      </w:tblGrid>
      <w:tr w:rsidR="00CF3242" w14:paraId="5264E7FA" w14:textId="77777777">
        <w:trPr>
          <w:jc w:val="center"/>
        </w:trPr>
        <w:tc>
          <w:tcPr>
            <w:tcW w:w="882" w:type="dxa"/>
            <w:shd w:val="clear" w:color="auto" w:fill="7B2D8E"/>
          </w:tcPr>
          <w:p w14:paraId="07EDDECF" w14:textId="77777777" w:rsidR="00CF3242" w:rsidRDefault="0033371A">
            <w:pPr>
              <w:jc w:val="left"/>
            </w:pPr>
            <w:r>
              <w:rPr>
                <w:b/>
                <w:color w:val="FFFFFF"/>
                <w:sz w:val="16"/>
              </w:rPr>
              <w:t>Documento</w:t>
            </w:r>
          </w:p>
        </w:tc>
        <w:tc>
          <w:tcPr>
            <w:tcW w:w="882" w:type="dxa"/>
            <w:shd w:val="clear" w:color="auto" w:fill="7B2D8E"/>
          </w:tcPr>
          <w:p w14:paraId="4B89602C" w14:textId="77777777" w:rsidR="00CF3242" w:rsidRDefault="0033371A">
            <w:pPr>
              <w:jc w:val="left"/>
            </w:pPr>
            <w:r>
              <w:rPr>
                <w:b/>
                <w:color w:val="FFFFFF"/>
                <w:sz w:val="16"/>
              </w:rPr>
              <w:t>Formación plantilla</w:t>
            </w:r>
          </w:p>
        </w:tc>
        <w:tc>
          <w:tcPr>
            <w:tcW w:w="882" w:type="dxa"/>
            <w:shd w:val="clear" w:color="auto" w:fill="7B2D8E"/>
          </w:tcPr>
          <w:p w14:paraId="703B61EE" w14:textId="77777777" w:rsidR="00CF3242" w:rsidRDefault="0033371A">
            <w:pPr>
              <w:jc w:val="left"/>
            </w:pPr>
            <w:r>
              <w:rPr>
                <w:b/>
                <w:color w:val="FFFFFF"/>
                <w:sz w:val="16"/>
              </w:rPr>
              <w:t>Formación mandos</w:t>
            </w:r>
          </w:p>
        </w:tc>
        <w:tc>
          <w:tcPr>
            <w:tcW w:w="882" w:type="dxa"/>
            <w:shd w:val="clear" w:color="auto" w:fill="7B2D8E"/>
          </w:tcPr>
          <w:p w14:paraId="3128E185" w14:textId="77777777" w:rsidR="00CF3242" w:rsidRDefault="0033371A">
            <w:pPr>
              <w:jc w:val="left"/>
            </w:pPr>
            <w:r>
              <w:rPr>
                <w:b/>
                <w:color w:val="FFFFFF"/>
                <w:sz w:val="16"/>
              </w:rPr>
              <w:t>Lenguaje inclusivo</w:t>
            </w:r>
          </w:p>
        </w:tc>
        <w:tc>
          <w:tcPr>
            <w:tcW w:w="882" w:type="dxa"/>
            <w:shd w:val="clear" w:color="auto" w:fill="7B2D8E"/>
          </w:tcPr>
          <w:p w14:paraId="0860811D" w14:textId="77777777" w:rsidR="00CF3242" w:rsidRDefault="0033371A">
            <w:pPr>
              <w:jc w:val="left"/>
            </w:pPr>
            <w:r>
              <w:rPr>
                <w:b/>
                <w:color w:val="FFFFFF"/>
                <w:sz w:val="16"/>
              </w:rPr>
              <w:t>Comunicación interna</w:t>
            </w:r>
          </w:p>
        </w:tc>
        <w:tc>
          <w:tcPr>
            <w:tcW w:w="882" w:type="dxa"/>
            <w:shd w:val="clear" w:color="auto" w:fill="7B2D8E"/>
          </w:tcPr>
          <w:p w14:paraId="7945E82F" w14:textId="77777777" w:rsidR="00CF3242" w:rsidRDefault="0033371A">
            <w:pPr>
              <w:jc w:val="left"/>
            </w:pPr>
            <w:r>
              <w:rPr>
                <w:b/>
                <w:color w:val="FFFFFF"/>
                <w:sz w:val="16"/>
              </w:rPr>
              <w:t>Fechas significativas</w:t>
            </w:r>
          </w:p>
        </w:tc>
        <w:tc>
          <w:tcPr>
            <w:tcW w:w="882" w:type="dxa"/>
            <w:shd w:val="clear" w:color="auto" w:fill="7B2D8E"/>
          </w:tcPr>
          <w:p w14:paraId="09E94B30" w14:textId="77777777" w:rsidR="00CF3242" w:rsidRDefault="0033371A">
            <w:pPr>
              <w:jc w:val="left"/>
            </w:pPr>
            <w:r>
              <w:rPr>
                <w:b/>
                <w:color w:val="FFFFFF"/>
                <w:sz w:val="16"/>
              </w:rPr>
              <w:t>Diagnóstico / clima</w:t>
            </w:r>
          </w:p>
        </w:tc>
        <w:tc>
          <w:tcPr>
            <w:tcW w:w="882" w:type="dxa"/>
            <w:shd w:val="clear" w:color="auto" w:fill="7B2D8E"/>
          </w:tcPr>
          <w:p w14:paraId="55F62A82" w14:textId="77777777" w:rsidR="00CF3242" w:rsidRDefault="0033371A">
            <w:pPr>
              <w:jc w:val="left"/>
            </w:pPr>
            <w:r>
              <w:rPr>
                <w:b/>
                <w:color w:val="FFFFFF"/>
                <w:sz w:val="16"/>
              </w:rPr>
              <w:t>Persona referente</w:t>
            </w:r>
          </w:p>
        </w:tc>
        <w:tc>
          <w:tcPr>
            <w:tcW w:w="882" w:type="dxa"/>
            <w:shd w:val="clear" w:color="auto" w:fill="7B2D8E"/>
          </w:tcPr>
          <w:p w14:paraId="5FC98E4C" w14:textId="77777777" w:rsidR="00CF3242" w:rsidRDefault="0033371A">
            <w:pPr>
              <w:jc w:val="left"/>
            </w:pPr>
            <w:r>
              <w:rPr>
                <w:b/>
                <w:color w:val="FFFFFF"/>
                <w:sz w:val="16"/>
              </w:rPr>
              <w:t>Revisión procesos RRHH</w:t>
            </w:r>
          </w:p>
        </w:tc>
      </w:tr>
      <w:tr w:rsidR="00CF3242" w14:paraId="2EAABA00" w14:textId="77777777">
        <w:trPr>
          <w:jc w:val="center"/>
        </w:trPr>
        <w:tc>
          <w:tcPr>
            <w:tcW w:w="882" w:type="dxa"/>
            <w:shd w:val="clear" w:color="auto" w:fill="F5F0F7"/>
          </w:tcPr>
          <w:p w14:paraId="04245105" w14:textId="77777777" w:rsidR="00CF3242" w:rsidRDefault="0033371A">
            <w:pPr>
              <w:jc w:val="left"/>
            </w:pPr>
            <w:r>
              <w:rPr>
                <w:sz w:val="16"/>
              </w:rPr>
              <w:t>FSC-CCOO</w:t>
            </w:r>
          </w:p>
        </w:tc>
        <w:tc>
          <w:tcPr>
            <w:tcW w:w="882" w:type="dxa"/>
            <w:shd w:val="clear" w:color="auto" w:fill="F5F0F7"/>
          </w:tcPr>
          <w:p w14:paraId="0044CF36" w14:textId="77777777" w:rsidR="00CF3242" w:rsidRDefault="0033371A">
            <w:pPr>
              <w:jc w:val="left"/>
            </w:pPr>
            <w:r>
              <w:rPr>
                <w:sz w:val="16"/>
              </w:rPr>
              <w:t>Sí (contenidos mínimos)</w:t>
            </w:r>
          </w:p>
        </w:tc>
        <w:tc>
          <w:tcPr>
            <w:tcW w:w="882" w:type="dxa"/>
            <w:shd w:val="clear" w:color="auto" w:fill="F5F0F7"/>
          </w:tcPr>
          <w:p w14:paraId="6ACE0C67" w14:textId="77777777" w:rsidR="00CF3242" w:rsidRDefault="0033371A">
            <w:pPr>
              <w:jc w:val="left"/>
            </w:pPr>
            <w:r>
              <w:rPr>
                <w:sz w:val="16"/>
              </w:rPr>
              <w:t>Sí (5 áreas)</w:t>
            </w:r>
          </w:p>
        </w:tc>
        <w:tc>
          <w:tcPr>
            <w:tcW w:w="882" w:type="dxa"/>
            <w:shd w:val="clear" w:color="auto" w:fill="F5F0F7"/>
          </w:tcPr>
          <w:p w14:paraId="7DBEB7B0" w14:textId="77777777" w:rsidR="00CF3242" w:rsidRDefault="0033371A">
            <w:pPr>
              <w:jc w:val="left"/>
            </w:pPr>
            <w:r>
              <w:rPr>
                <w:sz w:val="16"/>
              </w:rPr>
              <w:t>Sí</w:t>
            </w:r>
          </w:p>
        </w:tc>
        <w:tc>
          <w:tcPr>
            <w:tcW w:w="882" w:type="dxa"/>
            <w:shd w:val="clear" w:color="auto" w:fill="F5F0F7"/>
          </w:tcPr>
          <w:p w14:paraId="1899D54C" w14:textId="77777777" w:rsidR="00CF3242" w:rsidRDefault="0033371A">
            <w:pPr>
              <w:jc w:val="left"/>
            </w:pPr>
            <w:r>
              <w:rPr>
                <w:sz w:val="16"/>
              </w:rPr>
              <w:t>Sí</w:t>
            </w:r>
          </w:p>
        </w:tc>
        <w:tc>
          <w:tcPr>
            <w:tcW w:w="882" w:type="dxa"/>
            <w:shd w:val="clear" w:color="auto" w:fill="F5F0F7"/>
          </w:tcPr>
          <w:p w14:paraId="60988FE9" w14:textId="77777777" w:rsidR="00CF3242" w:rsidRDefault="0033371A">
            <w:pPr>
              <w:jc w:val="left"/>
            </w:pPr>
            <w:r>
              <w:rPr>
                <w:sz w:val="16"/>
              </w:rPr>
              <w:t>Sí</w:t>
            </w:r>
          </w:p>
        </w:tc>
        <w:tc>
          <w:tcPr>
            <w:tcW w:w="882" w:type="dxa"/>
            <w:shd w:val="clear" w:color="auto" w:fill="F5F0F7"/>
          </w:tcPr>
          <w:p w14:paraId="57D5CC8A" w14:textId="77777777" w:rsidR="00CF3242" w:rsidRDefault="0033371A">
            <w:pPr>
              <w:jc w:val="left"/>
            </w:pPr>
            <w:r>
              <w:rPr>
                <w:sz w:val="16"/>
              </w:rPr>
              <w:t>Sí (preguntas OIT)</w:t>
            </w:r>
          </w:p>
        </w:tc>
        <w:tc>
          <w:tcPr>
            <w:tcW w:w="882" w:type="dxa"/>
            <w:shd w:val="clear" w:color="auto" w:fill="F5F0F7"/>
          </w:tcPr>
          <w:p w14:paraId="40149D61" w14:textId="77777777" w:rsidR="00CF3242" w:rsidRDefault="0033371A">
            <w:pPr>
              <w:jc w:val="left"/>
            </w:pPr>
            <w:r>
              <w:rPr>
                <w:sz w:val="16"/>
              </w:rPr>
              <w:t>No</w:t>
            </w:r>
          </w:p>
        </w:tc>
        <w:tc>
          <w:tcPr>
            <w:tcW w:w="882" w:type="dxa"/>
            <w:shd w:val="clear" w:color="auto" w:fill="F5F0F7"/>
          </w:tcPr>
          <w:p w14:paraId="71E66482" w14:textId="77777777" w:rsidR="00CF3242" w:rsidRDefault="0033371A">
            <w:pPr>
              <w:jc w:val="left"/>
            </w:pPr>
            <w:r>
              <w:rPr>
                <w:sz w:val="16"/>
              </w:rPr>
              <w:t>Sí</w:t>
            </w:r>
          </w:p>
        </w:tc>
      </w:tr>
      <w:tr w:rsidR="00CF3242" w14:paraId="476625AC" w14:textId="77777777">
        <w:trPr>
          <w:jc w:val="center"/>
        </w:trPr>
        <w:tc>
          <w:tcPr>
            <w:tcW w:w="882" w:type="dxa"/>
          </w:tcPr>
          <w:p w14:paraId="66AE65B1" w14:textId="77777777" w:rsidR="00CF3242" w:rsidRDefault="0033371A">
            <w:pPr>
              <w:jc w:val="left"/>
            </w:pPr>
            <w:r>
              <w:rPr>
                <w:sz w:val="16"/>
              </w:rPr>
              <w:t>FICYT</w:t>
            </w:r>
          </w:p>
        </w:tc>
        <w:tc>
          <w:tcPr>
            <w:tcW w:w="882" w:type="dxa"/>
          </w:tcPr>
          <w:p w14:paraId="4B803362" w14:textId="77777777" w:rsidR="00CF3242" w:rsidRDefault="0033371A">
            <w:pPr>
              <w:jc w:val="left"/>
            </w:pPr>
            <w:r>
              <w:rPr>
                <w:sz w:val="16"/>
              </w:rPr>
              <w:t>Sí</w:t>
            </w:r>
          </w:p>
        </w:tc>
        <w:tc>
          <w:tcPr>
            <w:tcW w:w="882" w:type="dxa"/>
          </w:tcPr>
          <w:p w14:paraId="104008A7" w14:textId="77777777" w:rsidR="00CF3242" w:rsidRDefault="0033371A">
            <w:pPr>
              <w:jc w:val="left"/>
            </w:pPr>
            <w:r>
              <w:rPr>
                <w:sz w:val="16"/>
              </w:rPr>
              <w:t>No diferenciada</w:t>
            </w:r>
          </w:p>
        </w:tc>
        <w:tc>
          <w:tcPr>
            <w:tcW w:w="882" w:type="dxa"/>
          </w:tcPr>
          <w:p w14:paraId="03989E2D" w14:textId="77777777" w:rsidR="00CF3242" w:rsidRDefault="0033371A">
            <w:pPr>
              <w:jc w:val="left"/>
            </w:pPr>
            <w:r>
              <w:rPr>
                <w:sz w:val="16"/>
              </w:rPr>
              <w:t>No</w:t>
            </w:r>
          </w:p>
        </w:tc>
        <w:tc>
          <w:tcPr>
            <w:tcW w:w="882" w:type="dxa"/>
          </w:tcPr>
          <w:p w14:paraId="10F8DDF9" w14:textId="77777777" w:rsidR="00CF3242" w:rsidRDefault="0033371A">
            <w:pPr>
              <w:jc w:val="left"/>
            </w:pPr>
            <w:r>
              <w:rPr>
                <w:sz w:val="16"/>
              </w:rPr>
              <w:t>No</w:t>
            </w:r>
          </w:p>
        </w:tc>
        <w:tc>
          <w:tcPr>
            <w:tcW w:w="882" w:type="dxa"/>
          </w:tcPr>
          <w:p w14:paraId="366840B8" w14:textId="77777777" w:rsidR="00CF3242" w:rsidRDefault="0033371A">
            <w:pPr>
              <w:jc w:val="left"/>
            </w:pPr>
            <w:r>
              <w:rPr>
                <w:sz w:val="16"/>
              </w:rPr>
              <w:t>No</w:t>
            </w:r>
          </w:p>
        </w:tc>
        <w:tc>
          <w:tcPr>
            <w:tcW w:w="882" w:type="dxa"/>
          </w:tcPr>
          <w:p w14:paraId="5887B393" w14:textId="77777777" w:rsidR="00CF3242" w:rsidRDefault="0033371A">
            <w:pPr>
              <w:jc w:val="left"/>
            </w:pPr>
            <w:r>
              <w:rPr>
                <w:sz w:val="16"/>
              </w:rPr>
              <w:t>No</w:t>
            </w:r>
          </w:p>
        </w:tc>
        <w:tc>
          <w:tcPr>
            <w:tcW w:w="882" w:type="dxa"/>
          </w:tcPr>
          <w:p w14:paraId="6900FB59" w14:textId="77777777" w:rsidR="00CF3242" w:rsidRDefault="0033371A">
            <w:pPr>
              <w:jc w:val="left"/>
            </w:pPr>
            <w:r>
              <w:rPr>
                <w:sz w:val="16"/>
              </w:rPr>
              <w:t>No</w:t>
            </w:r>
          </w:p>
        </w:tc>
        <w:tc>
          <w:tcPr>
            <w:tcW w:w="882" w:type="dxa"/>
          </w:tcPr>
          <w:p w14:paraId="65B76337" w14:textId="77777777" w:rsidR="00CF3242" w:rsidRDefault="0033371A">
            <w:pPr>
              <w:jc w:val="left"/>
            </w:pPr>
            <w:r>
              <w:rPr>
                <w:sz w:val="16"/>
              </w:rPr>
              <w:t>No</w:t>
            </w:r>
          </w:p>
        </w:tc>
      </w:tr>
      <w:tr w:rsidR="00CF3242" w14:paraId="246DBFD8" w14:textId="77777777">
        <w:trPr>
          <w:jc w:val="center"/>
        </w:trPr>
        <w:tc>
          <w:tcPr>
            <w:tcW w:w="882" w:type="dxa"/>
            <w:shd w:val="clear" w:color="auto" w:fill="F5F0F7"/>
          </w:tcPr>
          <w:p w14:paraId="34C01884" w14:textId="77777777" w:rsidR="00CF3242" w:rsidRDefault="0033371A">
            <w:pPr>
              <w:jc w:val="left"/>
            </w:pPr>
            <w:r>
              <w:rPr>
                <w:sz w:val="16"/>
              </w:rPr>
              <w:t>CCOO Extremadura</w:t>
            </w:r>
          </w:p>
        </w:tc>
        <w:tc>
          <w:tcPr>
            <w:tcW w:w="882" w:type="dxa"/>
            <w:shd w:val="clear" w:color="auto" w:fill="F5F0F7"/>
          </w:tcPr>
          <w:p w14:paraId="48796269" w14:textId="77777777" w:rsidR="00CF3242" w:rsidRDefault="0033371A">
            <w:pPr>
              <w:jc w:val="left"/>
            </w:pPr>
            <w:r>
              <w:rPr>
                <w:sz w:val="16"/>
              </w:rPr>
              <w:t>Sí</w:t>
            </w:r>
          </w:p>
        </w:tc>
        <w:tc>
          <w:tcPr>
            <w:tcW w:w="882" w:type="dxa"/>
            <w:shd w:val="clear" w:color="auto" w:fill="F5F0F7"/>
          </w:tcPr>
          <w:p w14:paraId="73C1238B" w14:textId="77777777" w:rsidR="00CF3242" w:rsidRDefault="0033371A">
            <w:pPr>
              <w:jc w:val="left"/>
            </w:pPr>
            <w:r>
              <w:rPr>
                <w:sz w:val="16"/>
              </w:rPr>
              <w:t>Sí</w:t>
            </w:r>
          </w:p>
        </w:tc>
        <w:tc>
          <w:tcPr>
            <w:tcW w:w="882" w:type="dxa"/>
            <w:shd w:val="clear" w:color="auto" w:fill="F5F0F7"/>
          </w:tcPr>
          <w:p w14:paraId="537D7DB0" w14:textId="77777777" w:rsidR="00CF3242" w:rsidRDefault="0033371A">
            <w:pPr>
              <w:jc w:val="left"/>
            </w:pPr>
            <w:r>
              <w:rPr>
                <w:sz w:val="16"/>
              </w:rPr>
              <w:t>Sí</w:t>
            </w:r>
          </w:p>
        </w:tc>
        <w:tc>
          <w:tcPr>
            <w:tcW w:w="882" w:type="dxa"/>
            <w:shd w:val="clear" w:color="auto" w:fill="F5F0F7"/>
          </w:tcPr>
          <w:p w14:paraId="104B9BE3" w14:textId="77777777" w:rsidR="00CF3242" w:rsidRDefault="0033371A">
            <w:pPr>
              <w:jc w:val="left"/>
            </w:pPr>
            <w:r>
              <w:rPr>
                <w:sz w:val="16"/>
              </w:rPr>
              <w:t>Sí</w:t>
            </w:r>
          </w:p>
        </w:tc>
        <w:tc>
          <w:tcPr>
            <w:tcW w:w="882" w:type="dxa"/>
            <w:shd w:val="clear" w:color="auto" w:fill="F5F0F7"/>
          </w:tcPr>
          <w:p w14:paraId="3FA809DD" w14:textId="77777777" w:rsidR="00CF3242" w:rsidRDefault="0033371A">
            <w:pPr>
              <w:jc w:val="left"/>
            </w:pPr>
            <w:r>
              <w:rPr>
                <w:sz w:val="16"/>
              </w:rPr>
              <w:t>Sí</w:t>
            </w:r>
          </w:p>
        </w:tc>
        <w:tc>
          <w:tcPr>
            <w:tcW w:w="882" w:type="dxa"/>
            <w:shd w:val="clear" w:color="auto" w:fill="F5F0F7"/>
          </w:tcPr>
          <w:p w14:paraId="2C8F382E" w14:textId="77777777" w:rsidR="00CF3242" w:rsidRDefault="0033371A">
            <w:pPr>
              <w:jc w:val="left"/>
            </w:pPr>
            <w:r>
              <w:rPr>
                <w:sz w:val="16"/>
              </w:rPr>
              <w:t>Sí</w:t>
            </w:r>
          </w:p>
        </w:tc>
        <w:tc>
          <w:tcPr>
            <w:tcW w:w="882" w:type="dxa"/>
            <w:shd w:val="clear" w:color="auto" w:fill="F5F0F7"/>
          </w:tcPr>
          <w:p w14:paraId="0D6B0ED6" w14:textId="77777777" w:rsidR="00CF3242" w:rsidRDefault="0033371A">
            <w:pPr>
              <w:jc w:val="left"/>
            </w:pPr>
            <w:r>
              <w:rPr>
                <w:sz w:val="16"/>
              </w:rPr>
              <w:t>No</w:t>
            </w:r>
          </w:p>
        </w:tc>
        <w:tc>
          <w:tcPr>
            <w:tcW w:w="882" w:type="dxa"/>
            <w:shd w:val="clear" w:color="auto" w:fill="F5F0F7"/>
          </w:tcPr>
          <w:p w14:paraId="5F24DE37" w14:textId="77777777" w:rsidR="00CF3242" w:rsidRDefault="0033371A">
            <w:pPr>
              <w:jc w:val="left"/>
            </w:pPr>
            <w:r>
              <w:rPr>
                <w:sz w:val="16"/>
              </w:rPr>
              <w:t>Sí</w:t>
            </w:r>
          </w:p>
        </w:tc>
      </w:tr>
      <w:tr w:rsidR="00CF3242" w14:paraId="7EBB6505" w14:textId="77777777">
        <w:trPr>
          <w:jc w:val="center"/>
        </w:trPr>
        <w:tc>
          <w:tcPr>
            <w:tcW w:w="882" w:type="dxa"/>
          </w:tcPr>
          <w:p w14:paraId="21658F79" w14:textId="77777777" w:rsidR="00CF3242" w:rsidRDefault="0033371A">
            <w:pPr>
              <w:jc w:val="left"/>
            </w:pPr>
            <w:r>
              <w:rPr>
                <w:sz w:val="16"/>
              </w:rPr>
              <w:lastRenderedPageBreak/>
              <w:t>UGT Protocolo</w:t>
            </w:r>
          </w:p>
        </w:tc>
        <w:tc>
          <w:tcPr>
            <w:tcW w:w="882" w:type="dxa"/>
          </w:tcPr>
          <w:p w14:paraId="503DCBCE" w14:textId="77777777" w:rsidR="00CF3242" w:rsidRDefault="0033371A">
            <w:pPr>
              <w:jc w:val="left"/>
            </w:pPr>
            <w:r>
              <w:rPr>
                <w:sz w:val="16"/>
              </w:rPr>
              <w:t>Sí</w:t>
            </w:r>
          </w:p>
        </w:tc>
        <w:tc>
          <w:tcPr>
            <w:tcW w:w="882" w:type="dxa"/>
          </w:tcPr>
          <w:p w14:paraId="6DC0762D" w14:textId="77777777" w:rsidR="00CF3242" w:rsidRDefault="0033371A">
            <w:pPr>
              <w:jc w:val="left"/>
            </w:pPr>
            <w:r>
              <w:rPr>
                <w:sz w:val="16"/>
              </w:rPr>
              <w:t>No diferenciada</w:t>
            </w:r>
          </w:p>
        </w:tc>
        <w:tc>
          <w:tcPr>
            <w:tcW w:w="882" w:type="dxa"/>
          </w:tcPr>
          <w:p w14:paraId="0B827C1C" w14:textId="77777777" w:rsidR="00CF3242" w:rsidRDefault="0033371A">
            <w:pPr>
              <w:jc w:val="left"/>
            </w:pPr>
            <w:r>
              <w:rPr>
                <w:sz w:val="16"/>
              </w:rPr>
              <w:t>No</w:t>
            </w:r>
          </w:p>
        </w:tc>
        <w:tc>
          <w:tcPr>
            <w:tcW w:w="882" w:type="dxa"/>
          </w:tcPr>
          <w:p w14:paraId="27DFF70B" w14:textId="77777777" w:rsidR="00CF3242" w:rsidRDefault="0033371A">
            <w:pPr>
              <w:jc w:val="left"/>
            </w:pPr>
            <w:r>
              <w:rPr>
                <w:sz w:val="16"/>
              </w:rPr>
              <w:t>No</w:t>
            </w:r>
          </w:p>
        </w:tc>
        <w:tc>
          <w:tcPr>
            <w:tcW w:w="882" w:type="dxa"/>
          </w:tcPr>
          <w:p w14:paraId="561535AA" w14:textId="77777777" w:rsidR="00CF3242" w:rsidRDefault="0033371A">
            <w:pPr>
              <w:jc w:val="left"/>
            </w:pPr>
            <w:r>
              <w:rPr>
                <w:sz w:val="16"/>
              </w:rPr>
              <w:t>No</w:t>
            </w:r>
          </w:p>
        </w:tc>
        <w:tc>
          <w:tcPr>
            <w:tcW w:w="882" w:type="dxa"/>
          </w:tcPr>
          <w:p w14:paraId="06B89E57" w14:textId="77777777" w:rsidR="00CF3242" w:rsidRDefault="0033371A">
            <w:pPr>
              <w:jc w:val="left"/>
            </w:pPr>
            <w:r>
              <w:rPr>
                <w:sz w:val="16"/>
              </w:rPr>
              <w:t>No</w:t>
            </w:r>
          </w:p>
        </w:tc>
        <w:tc>
          <w:tcPr>
            <w:tcW w:w="882" w:type="dxa"/>
          </w:tcPr>
          <w:p w14:paraId="739F3270" w14:textId="77777777" w:rsidR="00CF3242" w:rsidRDefault="0033371A">
            <w:pPr>
              <w:jc w:val="left"/>
            </w:pPr>
            <w:r>
              <w:rPr>
                <w:sz w:val="16"/>
              </w:rPr>
              <w:t>No</w:t>
            </w:r>
          </w:p>
        </w:tc>
        <w:tc>
          <w:tcPr>
            <w:tcW w:w="882" w:type="dxa"/>
          </w:tcPr>
          <w:p w14:paraId="3D5EF3CA" w14:textId="77777777" w:rsidR="00CF3242" w:rsidRDefault="0033371A">
            <w:pPr>
              <w:jc w:val="left"/>
            </w:pPr>
            <w:r>
              <w:rPr>
                <w:sz w:val="16"/>
              </w:rPr>
              <w:t>No</w:t>
            </w:r>
          </w:p>
        </w:tc>
      </w:tr>
      <w:tr w:rsidR="00CF3242" w14:paraId="43C0C186" w14:textId="77777777">
        <w:trPr>
          <w:jc w:val="center"/>
        </w:trPr>
        <w:tc>
          <w:tcPr>
            <w:tcW w:w="882" w:type="dxa"/>
            <w:shd w:val="clear" w:color="auto" w:fill="F5F0F7"/>
          </w:tcPr>
          <w:p w14:paraId="761F6C72" w14:textId="77777777" w:rsidR="00CF3242" w:rsidRDefault="0033371A">
            <w:pPr>
              <w:jc w:val="left"/>
            </w:pPr>
            <w:r>
              <w:rPr>
                <w:sz w:val="16"/>
              </w:rPr>
              <w:t>UGT Serv. Públicos</w:t>
            </w:r>
          </w:p>
        </w:tc>
        <w:tc>
          <w:tcPr>
            <w:tcW w:w="882" w:type="dxa"/>
            <w:shd w:val="clear" w:color="auto" w:fill="F5F0F7"/>
          </w:tcPr>
          <w:p w14:paraId="2E904687" w14:textId="77777777" w:rsidR="00CF3242" w:rsidRDefault="0033371A">
            <w:pPr>
              <w:jc w:val="left"/>
            </w:pPr>
            <w:r>
              <w:rPr>
                <w:sz w:val="16"/>
              </w:rPr>
              <w:t>Sí</w:t>
            </w:r>
          </w:p>
        </w:tc>
        <w:tc>
          <w:tcPr>
            <w:tcW w:w="882" w:type="dxa"/>
            <w:shd w:val="clear" w:color="auto" w:fill="F5F0F7"/>
          </w:tcPr>
          <w:p w14:paraId="6FEE7F48" w14:textId="77777777" w:rsidR="00CF3242" w:rsidRDefault="0033371A">
            <w:pPr>
              <w:jc w:val="left"/>
            </w:pPr>
            <w:r>
              <w:rPr>
                <w:sz w:val="16"/>
              </w:rPr>
              <w:t>No diferenciada</w:t>
            </w:r>
          </w:p>
        </w:tc>
        <w:tc>
          <w:tcPr>
            <w:tcW w:w="882" w:type="dxa"/>
            <w:shd w:val="clear" w:color="auto" w:fill="F5F0F7"/>
          </w:tcPr>
          <w:p w14:paraId="2B95EFFC" w14:textId="77777777" w:rsidR="00CF3242" w:rsidRDefault="0033371A">
            <w:pPr>
              <w:jc w:val="left"/>
            </w:pPr>
            <w:r>
              <w:rPr>
                <w:sz w:val="16"/>
              </w:rPr>
              <w:t>Sí</w:t>
            </w:r>
          </w:p>
        </w:tc>
        <w:tc>
          <w:tcPr>
            <w:tcW w:w="882" w:type="dxa"/>
            <w:shd w:val="clear" w:color="auto" w:fill="F5F0F7"/>
          </w:tcPr>
          <w:p w14:paraId="32244FB8" w14:textId="77777777" w:rsidR="00CF3242" w:rsidRDefault="0033371A">
            <w:pPr>
              <w:jc w:val="left"/>
            </w:pPr>
            <w:r>
              <w:rPr>
                <w:sz w:val="16"/>
              </w:rPr>
              <w:t>Sí</w:t>
            </w:r>
          </w:p>
        </w:tc>
        <w:tc>
          <w:tcPr>
            <w:tcW w:w="882" w:type="dxa"/>
            <w:shd w:val="clear" w:color="auto" w:fill="F5F0F7"/>
          </w:tcPr>
          <w:p w14:paraId="36131006" w14:textId="77777777" w:rsidR="00CF3242" w:rsidRDefault="0033371A">
            <w:pPr>
              <w:jc w:val="left"/>
            </w:pPr>
            <w:r>
              <w:rPr>
                <w:sz w:val="16"/>
              </w:rPr>
              <w:t>No</w:t>
            </w:r>
          </w:p>
        </w:tc>
        <w:tc>
          <w:tcPr>
            <w:tcW w:w="882" w:type="dxa"/>
            <w:shd w:val="clear" w:color="auto" w:fill="F5F0F7"/>
          </w:tcPr>
          <w:p w14:paraId="145A8947" w14:textId="77777777" w:rsidR="00CF3242" w:rsidRDefault="0033371A">
            <w:pPr>
              <w:jc w:val="left"/>
            </w:pPr>
            <w:r>
              <w:rPr>
                <w:sz w:val="16"/>
              </w:rPr>
              <w:t>No</w:t>
            </w:r>
          </w:p>
        </w:tc>
        <w:tc>
          <w:tcPr>
            <w:tcW w:w="882" w:type="dxa"/>
            <w:shd w:val="clear" w:color="auto" w:fill="F5F0F7"/>
          </w:tcPr>
          <w:p w14:paraId="70512D20" w14:textId="77777777" w:rsidR="00CF3242" w:rsidRDefault="0033371A">
            <w:pPr>
              <w:jc w:val="left"/>
            </w:pPr>
            <w:r>
              <w:rPr>
                <w:sz w:val="16"/>
              </w:rPr>
              <w:t>No</w:t>
            </w:r>
          </w:p>
        </w:tc>
        <w:tc>
          <w:tcPr>
            <w:tcW w:w="882" w:type="dxa"/>
            <w:shd w:val="clear" w:color="auto" w:fill="F5F0F7"/>
          </w:tcPr>
          <w:p w14:paraId="753D17A3" w14:textId="77777777" w:rsidR="00CF3242" w:rsidRDefault="0033371A">
            <w:pPr>
              <w:jc w:val="left"/>
            </w:pPr>
            <w:r>
              <w:rPr>
                <w:sz w:val="16"/>
              </w:rPr>
              <w:t>No</w:t>
            </w:r>
          </w:p>
        </w:tc>
      </w:tr>
      <w:tr w:rsidR="00CF3242" w14:paraId="3583B701" w14:textId="77777777">
        <w:trPr>
          <w:jc w:val="center"/>
        </w:trPr>
        <w:tc>
          <w:tcPr>
            <w:tcW w:w="882" w:type="dxa"/>
          </w:tcPr>
          <w:p w14:paraId="54CD0E84" w14:textId="77777777" w:rsidR="00CF3242" w:rsidRDefault="0033371A">
            <w:pPr>
              <w:jc w:val="left"/>
            </w:pPr>
            <w:r>
              <w:rPr>
                <w:sz w:val="16"/>
              </w:rPr>
              <w:t>Junta Andalucía</w:t>
            </w:r>
          </w:p>
        </w:tc>
        <w:tc>
          <w:tcPr>
            <w:tcW w:w="882" w:type="dxa"/>
          </w:tcPr>
          <w:p w14:paraId="59B2B9D0" w14:textId="77777777" w:rsidR="00CF3242" w:rsidRDefault="0033371A">
            <w:pPr>
              <w:jc w:val="left"/>
            </w:pPr>
            <w:r>
              <w:rPr>
                <w:sz w:val="16"/>
              </w:rPr>
              <w:t>Sí</w:t>
            </w:r>
          </w:p>
        </w:tc>
        <w:tc>
          <w:tcPr>
            <w:tcW w:w="882" w:type="dxa"/>
          </w:tcPr>
          <w:p w14:paraId="388F54ED" w14:textId="77777777" w:rsidR="00CF3242" w:rsidRDefault="0033371A">
            <w:pPr>
              <w:jc w:val="left"/>
            </w:pPr>
            <w:r>
              <w:rPr>
                <w:sz w:val="16"/>
              </w:rPr>
              <w:t>No diferenciada</w:t>
            </w:r>
          </w:p>
        </w:tc>
        <w:tc>
          <w:tcPr>
            <w:tcW w:w="882" w:type="dxa"/>
          </w:tcPr>
          <w:p w14:paraId="6DB9E54E" w14:textId="77777777" w:rsidR="00CF3242" w:rsidRDefault="0033371A">
            <w:pPr>
              <w:jc w:val="left"/>
            </w:pPr>
            <w:r>
              <w:rPr>
                <w:sz w:val="16"/>
              </w:rPr>
              <w:t>Sí</w:t>
            </w:r>
          </w:p>
        </w:tc>
        <w:tc>
          <w:tcPr>
            <w:tcW w:w="882" w:type="dxa"/>
          </w:tcPr>
          <w:p w14:paraId="0F9EE00B" w14:textId="77777777" w:rsidR="00CF3242" w:rsidRDefault="0033371A">
            <w:pPr>
              <w:jc w:val="left"/>
            </w:pPr>
            <w:r>
              <w:rPr>
                <w:sz w:val="16"/>
              </w:rPr>
              <w:t>Sí</w:t>
            </w:r>
          </w:p>
        </w:tc>
        <w:tc>
          <w:tcPr>
            <w:tcW w:w="882" w:type="dxa"/>
          </w:tcPr>
          <w:p w14:paraId="5D05BF77" w14:textId="77777777" w:rsidR="00CF3242" w:rsidRDefault="0033371A">
            <w:pPr>
              <w:jc w:val="left"/>
            </w:pPr>
            <w:r>
              <w:rPr>
                <w:sz w:val="16"/>
              </w:rPr>
              <w:t>No</w:t>
            </w:r>
          </w:p>
        </w:tc>
        <w:tc>
          <w:tcPr>
            <w:tcW w:w="882" w:type="dxa"/>
          </w:tcPr>
          <w:p w14:paraId="408F1E48" w14:textId="77777777" w:rsidR="00CF3242" w:rsidRDefault="0033371A">
            <w:pPr>
              <w:jc w:val="left"/>
            </w:pPr>
            <w:r>
              <w:rPr>
                <w:sz w:val="16"/>
              </w:rPr>
              <w:t>No</w:t>
            </w:r>
          </w:p>
        </w:tc>
        <w:tc>
          <w:tcPr>
            <w:tcW w:w="882" w:type="dxa"/>
          </w:tcPr>
          <w:p w14:paraId="4D899921" w14:textId="77777777" w:rsidR="00CF3242" w:rsidRDefault="0033371A">
            <w:pPr>
              <w:jc w:val="left"/>
            </w:pPr>
            <w:r>
              <w:rPr>
                <w:sz w:val="16"/>
              </w:rPr>
              <w:t>Sí</w:t>
            </w:r>
          </w:p>
        </w:tc>
        <w:tc>
          <w:tcPr>
            <w:tcW w:w="882" w:type="dxa"/>
          </w:tcPr>
          <w:p w14:paraId="32C47330" w14:textId="77777777" w:rsidR="00CF3242" w:rsidRDefault="0033371A">
            <w:pPr>
              <w:jc w:val="left"/>
            </w:pPr>
            <w:r>
              <w:rPr>
                <w:sz w:val="16"/>
              </w:rPr>
              <w:t>No</w:t>
            </w:r>
          </w:p>
        </w:tc>
      </w:tr>
      <w:tr w:rsidR="00CF3242" w14:paraId="42F78EF9" w14:textId="77777777">
        <w:trPr>
          <w:jc w:val="center"/>
        </w:trPr>
        <w:tc>
          <w:tcPr>
            <w:tcW w:w="882" w:type="dxa"/>
            <w:shd w:val="clear" w:color="auto" w:fill="F5F0F7"/>
          </w:tcPr>
          <w:p w14:paraId="19106E8B" w14:textId="77777777" w:rsidR="00CF3242" w:rsidRDefault="0033371A">
            <w:pPr>
              <w:jc w:val="left"/>
            </w:pPr>
            <w:r>
              <w:rPr>
                <w:sz w:val="16"/>
              </w:rPr>
              <w:t>Tirant Lo Blanch</w:t>
            </w:r>
          </w:p>
        </w:tc>
        <w:tc>
          <w:tcPr>
            <w:tcW w:w="882" w:type="dxa"/>
            <w:shd w:val="clear" w:color="auto" w:fill="F5F0F7"/>
          </w:tcPr>
          <w:p w14:paraId="266D816C" w14:textId="77777777" w:rsidR="00CF3242" w:rsidRDefault="0033371A">
            <w:pPr>
              <w:jc w:val="left"/>
            </w:pPr>
            <w:r>
              <w:rPr>
                <w:sz w:val="16"/>
              </w:rPr>
              <w:t>Sí</w:t>
            </w:r>
          </w:p>
        </w:tc>
        <w:tc>
          <w:tcPr>
            <w:tcW w:w="882" w:type="dxa"/>
            <w:shd w:val="clear" w:color="auto" w:fill="F5F0F7"/>
          </w:tcPr>
          <w:p w14:paraId="520AC52E" w14:textId="77777777" w:rsidR="00CF3242" w:rsidRDefault="0033371A">
            <w:pPr>
              <w:jc w:val="left"/>
            </w:pPr>
            <w:r>
              <w:rPr>
                <w:sz w:val="16"/>
              </w:rPr>
              <w:t>No</w:t>
            </w:r>
          </w:p>
        </w:tc>
        <w:tc>
          <w:tcPr>
            <w:tcW w:w="882" w:type="dxa"/>
            <w:shd w:val="clear" w:color="auto" w:fill="F5F0F7"/>
          </w:tcPr>
          <w:p w14:paraId="023B515A" w14:textId="77777777" w:rsidR="00CF3242" w:rsidRDefault="0033371A">
            <w:pPr>
              <w:jc w:val="left"/>
            </w:pPr>
            <w:r>
              <w:rPr>
                <w:sz w:val="16"/>
              </w:rPr>
              <w:t>No</w:t>
            </w:r>
          </w:p>
        </w:tc>
        <w:tc>
          <w:tcPr>
            <w:tcW w:w="882" w:type="dxa"/>
            <w:shd w:val="clear" w:color="auto" w:fill="F5F0F7"/>
          </w:tcPr>
          <w:p w14:paraId="38ACA2CB" w14:textId="77777777" w:rsidR="00CF3242" w:rsidRDefault="0033371A">
            <w:pPr>
              <w:jc w:val="left"/>
            </w:pPr>
            <w:r>
              <w:rPr>
                <w:sz w:val="16"/>
              </w:rPr>
              <w:t>No</w:t>
            </w:r>
          </w:p>
        </w:tc>
        <w:tc>
          <w:tcPr>
            <w:tcW w:w="882" w:type="dxa"/>
            <w:shd w:val="clear" w:color="auto" w:fill="F5F0F7"/>
          </w:tcPr>
          <w:p w14:paraId="51EE08F5" w14:textId="77777777" w:rsidR="00CF3242" w:rsidRDefault="0033371A">
            <w:pPr>
              <w:jc w:val="left"/>
            </w:pPr>
            <w:r>
              <w:rPr>
                <w:sz w:val="16"/>
              </w:rPr>
              <w:t>No</w:t>
            </w:r>
          </w:p>
        </w:tc>
        <w:tc>
          <w:tcPr>
            <w:tcW w:w="882" w:type="dxa"/>
            <w:shd w:val="clear" w:color="auto" w:fill="F5F0F7"/>
          </w:tcPr>
          <w:p w14:paraId="33DA8D39" w14:textId="77777777" w:rsidR="00CF3242" w:rsidRDefault="0033371A">
            <w:pPr>
              <w:jc w:val="left"/>
            </w:pPr>
            <w:r>
              <w:rPr>
                <w:sz w:val="16"/>
              </w:rPr>
              <w:t>No</w:t>
            </w:r>
          </w:p>
        </w:tc>
        <w:tc>
          <w:tcPr>
            <w:tcW w:w="882" w:type="dxa"/>
            <w:shd w:val="clear" w:color="auto" w:fill="F5F0F7"/>
          </w:tcPr>
          <w:p w14:paraId="6268A4F6" w14:textId="77777777" w:rsidR="00CF3242" w:rsidRDefault="0033371A">
            <w:pPr>
              <w:jc w:val="left"/>
            </w:pPr>
            <w:r>
              <w:rPr>
                <w:sz w:val="16"/>
              </w:rPr>
              <w:t>No</w:t>
            </w:r>
          </w:p>
        </w:tc>
        <w:tc>
          <w:tcPr>
            <w:tcW w:w="882" w:type="dxa"/>
            <w:shd w:val="clear" w:color="auto" w:fill="F5F0F7"/>
          </w:tcPr>
          <w:p w14:paraId="638D68BA" w14:textId="77777777" w:rsidR="00CF3242" w:rsidRDefault="0033371A">
            <w:pPr>
              <w:jc w:val="left"/>
            </w:pPr>
            <w:r>
              <w:rPr>
                <w:sz w:val="16"/>
              </w:rPr>
              <w:t>No</w:t>
            </w:r>
          </w:p>
        </w:tc>
      </w:tr>
      <w:tr w:rsidR="00CF3242" w14:paraId="673C986B" w14:textId="77777777">
        <w:trPr>
          <w:jc w:val="center"/>
        </w:trPr>
        <w:tc>
          <w:tcPr>
            <w:tcW w:w="882" w:type="dxa"/>
          </w:tcPr>
          <w:p w14:paraId="2E34B369" w14:textId="77777777" w:rsidR="00CF3242" w:rsidRDefault="0033371A">
            <w:pPr>
              <w:jc w:val="left"/>
            </w:pPr>
            <w:r>
              <w:rPr>
                <w:sz w:val="16"/>
              </w:rPr>
              <w:t>Plena Inclusión Aragón</w:t>
            </w:r>
          </w:p>
        </w:tc>
        <w:tc>
          <w:tcPr>
            <w:tcW w:w="882" w:type="dxa"/>
          </w:tcPr>
          <w:p w14:paraId="36D38B87" w14:textId="77777777" w:rsidR="00CF3242" w:rsidRDefault="0033371A">
            <w:pPr>
              <w:jc w:val="left"/>
            </w:pPr>
            <w:r>
              <w:rPr>
                <w:sz w:val="16"/>
              </w:rPr>
              <w:t>Sí</w:t>
            </w:r>
          </w:p>
        </w:tc>
        <w:tc>
          <w:tcPr>
            <w:tcW w:w="882" w:type="dxa"/>
          </w:tcPr>
          <w:p w14:paraId="6C9C7F59" w14:textId="77777777" w:rsidR="00CF3242" w:rsidRDefault="0033371A">
            <w:pPr>
              <w:jc w:val="left"/>
            </w:pPr>
            <w:r>
              <w:rPr>
                <w:sz w:val="16"/>
              </w:rPr>
              <w:t>No diferenciada</w:t>
            </w:r>
          </w:p>
        </w:tc>
        <w:tc>
          <w:tcPr>
            <w:tcW w:w="882" w:type="dxa"/>
          </w:tcPr>
          <w:p w14:paraId="4ACE7A35" w14:textId="77777777" w:rsidR="00CF3242" w:rsidRDefault="0033371A">
            <w:pPr>
              <w:jc w:val="left"/>
            </w:pPr>
            <w:r>
              <w:rPr>
                <w:sz w:val="16"/>
              </w:rPr>
              <w:t>No</w:t>
            </w:r>
          </w:p>
        </w:tc>
        <w:tc>
          <w:tcPr>
            <w:tcW w:w="882" w:type="dxa"/>
          </w:tcPr>
          <w:p w14:paraId="6E332D46" w14:textId="77777777" w:rsidR="00CF3242" w:rsidRDefault="0033371A">
            <w:pPr>
              <w:jc w:val="left"/>
            </w:pPr>
            <w:r>
              <w:rPr>
                <w:sz w:val="16"/>
              </w:rPr>
              <w:t>Sí</w:t>
            </w:r>
          </w:p>
        </w:tc>
        <w:tc>
          <w:tcPr>
            <w:tcW w:w="882" w:type="dxa"/>
          </w:tcPr>
          <w:p w14:paraId="3C5CD775" w14:textId="77777777" w:rsidR="00CF3242" w:rsidRDefault="0033371A">
            <w:pPr>
              <w:jc w:val="left"/>
            </w:pPr>
            <w:r>
              <w:rPr>
                <w:sz w:val="16"/>
              </w:rPr>
              <w:t>No</w:t>
            </w:r>
          </w:p>
        </w:tc>
        <w:tc>
          <w:tcPr>
            <w:tcW w:w="882" w:type="dxa"/>
          </w:tcPr>
          <w:p w14:paraId="50C27540" w14:textId="77777777" w:rsidR="00CF3242" w:rsidRDefault="0033371A">
            <w:pPr>
              <w:jc w:val="left"/>
            </w:pPr>
            <w:r>
              <w:rPr>
                <w:sz w:val="16"/>
              </w:rPr>
              <w:t>No</w:t>
            </w:r>
          </w:p>
        </w:tc>
        <w:tc>
          <w:tcPr>
            <w:tcW w:w="882" w:type="dxa"/>
          </w:tcPr>
          <w:p w14:paraId="4F18F89B" w14:textId="77777777" w:rsidR="00CF3242" w:rsidRDefault="0033371A">
            <w:pPr>
              <w:jc w:val="left"/>
            </w:pPr>
            <w:r>
              <w:rPr>
                <w:sz w:val="16"/>
              </w:rPr>
              <w:t>No</w:t>
            </w:r>
          </w:p>
        </w:tc>
        <w:tc>
          <w:tcPr>
            <w:tcW w:w="882" w:type="dxa"/>
          </w:tcPr>
          <w:p w14:paraId="0C0642C8" w14:textId="77777777" w:rsidR="00CF3242" w:rsidRDefault="0033371A">
            <w:pPr>
              <w:jc w:val="left"/>
            </w:pPr>
            <w:r>
              <w:rPr>
                <w:sz w:val="16"/>
              </w:rPr>
              <w:t>No</w:t>
            </w:r>
          </w:p>
        </w:tc>
      </w:tr>
    </w:tbl>
    <w:p w14:paraId="1AB02FB1" w14:textId="77777777" w:rsidR="00CF3242" w:rsidRDefault="0033371A">
      <w:r>
        <w:t>El corpus muestra un abanico que va desde documentos centrados casi exclusivamente en el procedimiento de actuación (con la formación como única medida preventiva genérica) hasta documentos que despliegan un enfoque preventivo integral con formación diferenciada, diagnóstico de clima laboral, revisión de procesos de RRHH y visibilización en fechas significativas. La formación a la plantilla es el único elemento preventivo presente en todos los documentos, lo que lo convierte en el mínimo común del corpus.</w:t>
      </w:r>
    </w:p>
    <w:p w14:paraId="74226593" w14:textId="03BFB904" w:rsidR="00CF3242" w:rsidRDefault="0033371A">
      <w:r>
        <w:t>Para CCASA, la recomendación es iniciar por el nivel básico que el RD 1026/2024 establece como contenido mínimo del Anexo I: formación y sensibilización dirigida al conjunto de la plantilla, que incluya conocimiento de las definiciones de la Ley 4/2023, difusión del protocolo y sus mecanismos de activación, y conocimientos básicos sobre diversidad sexual, de género y familiar. Las medidas más avanzadas —formación diferenciada para mandos, integración de indicadores LGTBI+ en el diagnóstico de clima laboral,</w:t>
      </w:r>
      <w:r>
        <w:t xml:space="preserve"> designación de persona referente— son horizonte deseable pero no necesariamente contenido del primer instrumento. Si se incorporan medidas preventivas adicionales, lo harán en el marco del III Plan de Igualdad de CCASA, que es el instrumento adecuado para articular una política preventiva integral, y no en el protocolo aislado.</w:t>
      </w:r>
      <w:r w:rsidR="005635A4">
        <w:t xml:space="preserve"> En cualquier caso, serán </w:t>
      </w:r>
      <w:proofErr w:type="gramStart"/>
      <w:r w:rsidR="005635A4">
        <w:t>decisiones a tomar</w:t>
      </w:r>
      <w:proofErr w:type="gramEnd"/>
      <w:r w:rsidR="005635A4">
        <w:t xml:space="preserve"> por CCASA</w:t>
      </w:r>
    </w:p>
    <w:p w14:paraId="669FB528" w14:textId="77777777" w:rsidR="00CF3242" w:rsidRDefault="0033371A">
      <w:pPr>
        <w:pStyle w:val="Ttulo3"/>
      </w:pPr>
      <w:r>
        <w:t>Dimensión 6. Procedimiento de actuación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34"/>
        <w:gridCol w:w="857"/>
        <w:gridCol w:w="845"/>
        <w:gridCol w:w="904"/>
        <w:gridCol w:w="894"/>
        <w:gridCol w:w="682"/>
        <w:gridCol w:w="1468"/>
        <w:gridCol w:w="728"/>
        <w:gridCol w:w="714"/>
      </w:tblGrid>
      <w:tr w:rsidR="00CF3242" w14:paraId="120AF19B" w14:textId="77777777">
        <w:trPr>
          <w:jc w:val="center"/>
        </w:trPr>
        <w:tc>
          <w:tcPr>
            <w:tcW w:w="882" w:type="dxa"/>
            <w:shd w:val="clear" w:color="auto" w:fill="7B2D8E"/>
          </w:tcPr>
          <w:p w14:paraId="17F5AA02" w14:textId="77777777" w:rsidR="00CF3242" w:rsidRDefault="0033371A">
            <w:pPr>
              <w:jc w:val="left"/>
            </w:pPr>
            <w:r>
              <w:rPr>
                <w:b/>
                <w:color w:val="FFFFFF"/>
                <w:sz w:val="16"/>
              </w:rPr>
              <w:t>Documento</w:t>
            </w:r>
          </w:p>
        </w:tc>
        <w:tc>
          <w:tcPr>
            <w:tcW w:w="882" w:type="dxa"/>
            <w:shd w:val="clear" w:color="auto" w:fill="7B2D8E"/>
          </w:tcPr>
          <w:p w14:paraId="4687C679" w14:textId="77777777" w:rsidR="00CF3242" w:rsidRDefault="0033371A">
            <w:pPr>
              <w:jc w:val="left"/>
            </w:pPr>
            <w:r>
              <w:rPr>
                <w:b/>
                <w:color w:val="FFFFFF"/>
                <w:sz w:val="16"/>
              </w:rPr>
              <w:t>Fases</w:t>
            </w:r>
          </w:p>
        </w:tc>
        <w:tc>
          <w:tcPr>
            <w:tcW w:w="882" w:type="dxa"/>
            <w:shd w:val="clear" w:color="auto" w:fill="7B2D8E"/>
          </w:tcPr>
          <w:p w14:paraId="61D5EF30" w14:textId="77777777" w:rsidR="00CF3242" w:rsidRDefault="0033371A">
            <w:pPr>
              <w:jc w:val="left"/>
            </w:pPr>
            <w:r>
              <w:rPr>
                <w:b/>
                <w:color w:val="FFFFFF"/>
                <w:sz w:val="16"/>
              </w:rPr>
              <w:t>Fase informal</w:t>
            </w:r>
          </w:p>
        </w:tc>
        <w:tc>
          <w:tcPr>
            <w:tcW w:w="882" w:type="dxa"/>
            <w:shd w:val="clear" w:color="auto" w:fill="7B2D8E"/>
          </w:tcPr>
          <w:p w14:paraId="6745FF78" w14:textId="77777777" w:rsidR="00CF3242" w:rsidRDefault="0033371A">
            <w:pPr>
              <w:jc w:val="left"/>
            </w:pPr>
            <w:r>
              <w:rPr>
                <w:b/>
                <w:color w:val="FFFFFF"/>
                <w:sz w:val="16"/>
              </w:rPr>
              <w:t>Plazo investigación</w:t>
            </w:r>
          </w:p>
        </w:tc>
        <w:tc>
          <w:tcPr>
            <w:tcW w:w="882" w:type="dxa"/>
            <w:shd w:val="clear" w:color="auto" w:fill="7B2D8E"/>
          </w:tcPr>
          <w:p w14:paraId="0366822D" w14:textId="77777777" w:rsidR="00CF3242" w:rsidRDefault="0033371A">
            <w:pPr>
              <w:jc w:val="left"/>
            </w:pPr>
            <w:r>
              <w:rPr>
                <w:b/>
                <w:color w:val="FFFFFF"/>
                <w:sz w:val="16"/>
              </w:rPr>
              <w:t>Quién activa</w:t>
            </w:r>
          </w:p>
        </w:tc>
        <w:tc>
          <w:tcPr>
            <w:tcW w:w="882" w:type="dxa"/>
            <w:shd w:val="clear" w:color="auto" w:fill="7B2D8E"/>
          </w:tcPr>
          <w:p w14:paraId="0E9CBB30" w14:textId="77777777" w:rsidR="00CF3242" w:rsidRDefault="0033371A">
            <w:pPr>
              <w:jc w:val="left"/>
            </w:pPr>
            <w:r>
              <w:rPr>
                <w:b/>
                <w:color w:val="FFFFFF"/>
                <w:sz w:val="16"/>
              </w:rPr>
              <w:t>Denuncia anónima</w:t>
            </w:r>
          </w:p>
        </w:tc>
        <w:tc>
          <w:tcPr>
            <w:tcW w:w="882" w:type="dxa"/>
            <w:shd w:val="clear" w:color="auto" w:fill="7B2D8E"/>
          </w:tcPr>
          <w:p w14:paraId="2DC5D4D0" w14:textId="77777777" w:rsidR="00CF3242" w:rsidRDefault="0033371A">
            <w:pPr>
              <w:jc w:val="left"/>
            </w:pPr>
            <w:r>
              <w:rPr>
                <w:b/>
                <w:color w:val="FFFFFF"/>
                <w:sz w:val="16"/>
              </w:rPr>
              <w:t>Denuncia verbal</w:t>
            </w:r>
          </w:p>
        </w:tc>
        <w:tc>
          <w:tcPr>
            <w:tcW w:w="882" w:type="dxa"/>
            <w:shd w:val="clear" w:color="auto" w:fill="7B2D8E"/>
          </w:tcPr>
          <w:p w14:paraId="19820821" w14:textId="77777777" w:rsidR="00CF3242" w:rsidRDefault="0033371A">
            <w:pPr>
              <w:jc w:val="left"/>
            </w:pPr>
            <w:r>
              <w:rPr>
                <w:b/>
                <w:color w:val="FFFFFF"/>
                <w:sz w:val="16"/>
              </w:rPr>
              <w:t>Medidas cautelares</w:t>
            </w:r>
          </w:p>
        </w:tc>
        <w:tc>
          <w:tcPr>
            <w:tcW w:w="882" w:type="dxa"/>
            <w:shd w:val="clear" w:color="auto" w:fill="7B2D8E"/>
          </w:tcPr>
          <w:p w14:paraId="2C7EA84A" w14:textId="77777777" w:rsidR="00CF3242" w:rsidRDefault="0033371A">
            <w:pPr>
              <w:jc w:val="left"/>
            </w:pPr>
            <w:r>
              <w:rPr>
                <w:b/>
                <w:color w:val="FFFFFF"/>
                <w:sz w:val="16"/>
              </w:rPr>
              <w:t>Plazo resolución</w:t>
            </w:r>
          </w:p>
        </w:tc>
      </w:tr>
      <w:tr w:rsidR="00CF3242" w14:paraId="0E04E223" w14:textId="77777777">
        <w:trPr>
          <w:jc w:val="center"/>
        </w:trPr>
        <w:tc>
          <w:tcPr>
            <w:tcW w:w="882" w:type="dxa"/>
            <w:shd w:val="clear" w:color="auto" w:fill="F5F0F7"/>
          </w:tcPr>
          <w:p w14:paraId="48E38F2A" w14:textId="77777777" w:rsidR="00CF3242" w:rsidRDefault="0033371A">
            <w:pPr>
              <w:jc w:val="left"/>
            </w:pPr>
            <w:r>
              <w:rPr>
                <w:sz w:val="16"/>
              </w:rPr>
              <w:t>FSC-CCOO</w:t>
            </w:r>
          </w:p>
        </w:tc>
        <w:tc>
          <w:tcPr>
            <w:tcW w:w="882" w:type="dxa"/>
            <w:shd w:val="clear" w:color="auto" w:fill="F5F0F7"/>
          </w:tcPr>
          <w:p w14:paraId="5CF81F83" w14:textId="77777777" w:rsidR="00CF3242" w:rsidRDefault="0033371A">
            <w:pPr>
              <w:jc w:val="left"/>
            </w:pPr>
            <w:r>
              <w:rPr>
                <w:sz w:val="16"/>
              </w:rPr>
              <w:t xml:space="preserve">Reunión comisión (3 </w:t>
            </w:r>
            <w:r>
              <w:rPr>
                <w:sz w:val="16"/>
              </w:rPr>
              <w:lastRenderedPageBreak/>
              <w:t>días) → Investigación → Informe → Resolución</w:t>
            </w:r>
          </w:p>
        </w:tc>
        <w:tc>
          <w:tcPr>
            <w:tcW w:w="882" w:type="dxa"/>
            <w:shd w:val="clear" w:color="auto" w:fill="F5F0F7"/>
          </w:tcPr>
          <w:p w14:paraId="35DDDBF4" w14:textId="77777777" w:rsidR="00CF3242" w:rsidRDefault="0033371A">
            <w:pPr>
              <w:jc w:val="left"/>
            </w:pPr>
            <w:r>
              <w:rPr>
                <w:sz w:val="16"/>
              </w:rPr>
              <w:lastRenderedPageBreak/>
              <w:t>No diferenciada</w:t>
            </w:r>
          </w:p>
        </w:tc>
        <w:tc>
          <w:tcPr>
            <w:tcW w:w="882" w:type="dxa"/>
            <w:shd w:val="clear" w:color="auto" w:fill="F5F0F7"/>
          </w:tcPr>
          <w:p w14:paraId="1B4BE0AE" w14:textId="77777777" w:rsidR="00CF3242" w:rsidRDefault="0033371A">
            <w:pPr>
              <w:jc w:val="left"/>
            </w:pPr>
            <w:r>
              <w:rPr>
                <w:sz w:val="16"/>
              </w:rPr>
              <w:t>No fijado</w:t>
            </w:r>
          </w:p>
        </w:tc>
        <w:tc>
          <w:tcPr>
            <w:tcW w:w="882" w:type="dxa"/>
            <w:shd w:val="clear" w:color="auto" w:fill="F5F0F7"/>
          </w:tcPr>
          <w:p w14:paraId="48F74029" w14:textId="77777777" w:rsidR="00CF3242" w:rsidRDefault="0033371A">
            <w:pPr>
              <w:jc w:val="left"/>
            </w:pPr>
            <w:r>
              <w:rPr>
                <w:sz w:val="16"/>
              </w:rPr>
              <w:t>Cualquier persona</w:t>
            </w:r>
          </w:p>
        </w:tc>
        <w:tc>
          <w:tcPr>
            <w:tcW w:w="882" w:type="dxa"/>
            <w:shd w:val="clear" w:color="auto" w:fill="F5F0F7"/>
          </w:tcPr>
          <w:p w14:paraId="506553A3" w14:textId="77777777" w:rsidR="00CF3242" w:rsidRDefault="0033371A">
            <w:pPr>
              <w:jc w:val="left"/>
            </w:pPr>
            <w:r>
              <w:rPr>
                <w:sz w:val="16"/>
              </w:rPr>
              <w:t xml:space="preserve">Sí (Ley </w:t>
            </w:r>
            <w:r>
              <w:rPr>
                <w:sz w:val="16"/>
              </w:rPr>
              <w:lastRenderedPageBreak/>
              <w:t>2/2023)</w:t>
            </w:r>
          </w:p>
        </w:tc>
        <w:tc>
          <w:tcPr>
            <w:tcW w:w="882" w:type="dxa"/>
            <w:shd w:val="clear" w:color="auto" w:fill="F5F0F7"/>
          </w:tcPr>
          <w:p w14:paraId="5A467FE3" w14:textId="77777777" w:rsidR="00CF3242" w:rsidRDefault="0033371A">
            <w:pPr>
              <w:jc w:val="left"/>
            </w:pPr>
            <w:r>
              <w:rPr>
                <w:sz w:val="16"/>
              </w:rPr>
              <w:lastRenderedPageBreak/>
              <w:t>Sí (grabación/transcripción)</w:t>
            </w:r>
          </w:p>
        </w:tc>
        <w:tc>
          <w:tcPr>
            <w:tcW w:w="882" w:type="dxa"/>
            <w:shd w:val="clear" w:color="auto" w:fill="F5F0F7"/>
          </w:tcPr>
          <w:p w14:paraId="5DA501FA" w14:textId="77777777" w:rsidR="00CF3242" w:rsidRDefault="0033371A">
            <w:pPr>
              <w:jc w:val="left"/>
            </w:pPr>
            <w:r>
              <w:rPr>
                <w:sz w:val="16"/>
              </w:rPr>
              <w:t>Sí</w:t>
            </w:r>
          </w:p>
        </w:tc>
        <w:tc>
          <w:tcPr>
            <w:tcW w:w="882" w:type="dxa"/>
            <w:shd w:val="clear" w:color="auto" w:fill="F5F0F7"/>
          </w:tcPr>
          <w:p w14:paraId="1E49BDD9" w14:textId="77777777" w:rsidR="00CF3242" w:rsidRDefault="0033371A">
            <w:pPr>
              <w:jc w:val="left"/>
            </w:pPr>
            <w:r>
              <w:rPr>
                <w:sz w:val="16"/>
              </w:rPr>
              <w:t>No fijado</w:t>
            </w:r>
          </w:p>
        </w:tc>
      </w:tr>
      <w:tr w:rsidR="00CF3242" w14:paraId="3E6B0A1F" w14:textId="77777777">
        <w:trPr>
          <w:jc w:val="center"/>
        </w:trPr>
        <w:tc>
          <w:tcPr>
            <w:tcW w:w="882" w:type="dxa"/>
          </w:tcPr>
          <w:p w14:paraId="6C6403F2" w14:textId="77777777" w:rsidR="00CF3242" w:rsidRDefault="0033371A">
            <w:pPr>
              <w:jc w:val="left"/>
            </w:pPr>
            <w:r>
              <w:rPr>
                <w:sz w:val="16"/>
              </w:rPr>
              <w:t>FICYT</w:t>
            </w:r>
          </w:p>
        </w:tc>
        <w:tc>
          <w:tcPr>
            <w:tcW w:w="882" w:type="dxa"/>
          </w:tcPr>
          <w:p w14:paraId="53F853B3" w14:textId="77777777" w:rsidR="00CF3242" w:rsidRDefault="0033371A">
            <w:pPr>
              <w:jc w:val="left"/>
            </w:pPr>
            <w:r>
              <w:rPr>
                <w:sz w:val="16"/>
              </w:rPr>
              <w:t>Recepción → Investigación → Informe → Resolución</w:t>
            </w:r>
          </w:p>
        </w:tc>
        <w:tc>
          <w:tcPr>
            <w:tcW w:w="882" w:type="dxa"/>
          </w:tcPr>
          <w:p w14:paraId="78AFCC5F" w14:textId="77777777" w:rsidR="00CF3242" w:rsidRDefault="0033371A">
            <w:pPr>
              <w:jc w:val="left"/>
            </w:pPr>
            <w:r>
              <w:rPr>
                <w:sz w:val="16"/>
              </w:rPr>
              <w:t>No</w:t>
            </w:r>
          </w:p>
        </w:tc>
        <w:tc>
          <w:tcPr>
            <w:tcW w:w="882" w:type="dxa"/>
          </w:tcPr>
          <w:p w14:paraId="0B404A42" w14:textId="77777777" w:rsidR="00CF3242" w:rsidRDefault="0033371A">
            <w:pPr>
              <w:jc w:val="left"/>
            </w:pPr>
            <w:r>
              <w:rPr>
                <w:sz w:val="16"/>
              </w:rPr>
              <w:t>No fijado</w:t>
            </w:r>
          </w:p>
        </w:tc>
        <w:tc>
          <w:tcPr>
            <w:tcW w:w="882" w:type="dxa"/>
          </w:tcPr>
          <w:p w14:paraId="3C6D6F43" w14:textId="77777777" w:rsidR="00CF3242" w:rsidRDefault="0033371A">
            <w:pPr>
              <w:jc w:val="left"/>
            </w:pPr>
            <w:r>
              <w:rPr>
                <w:sz w:val="16"/>
              </w:rPr>
              <w:t>Víctima o cualquier persona</w:t>
            </w:r>
          </w:p>
        </w:tc>
        <w:tc>
          <w:tcPr>
            <w:tcW w:w="882" w:type="dxa"/>
          </w:tcPr>
          <w:p w14:paraId="4D523A66" w14:textId="77777777" w:rsidR="00CF3242" w:rsidRDefault="0033371A">
            <w:pPr>
              <w:jc w:val="left"/>
            </w:pPr>
            <w:r>
              <w:rPr>
                <w:sz w:val="16"/>
              </w:rPr>
              <w:t>No explícita</w:t>
            </w:r>
          </w:p>
        </w:tc>
        <w:tc>
          <w:tcPr>
            <w:tcW w:w="882" w:type="dxa"/>
          </w:tcPr>
          <w:p w14:paraId="66974BD2" w14:textId="77777777" w:rsidR="00CF3242" w:rsidRDefault="0033371A">
            <w:pPr>
              <w:jc w:val="left"/>
            </w:pPr>
            <w:r>
              <w:rPr>
                <w:sz w:val="16"/>
              </w:rPr>
              <w:t>Sí</w:t>
            </w:r>
          </w:p>
        </w:tc>
        <w:tc>
          <w:tcPr>
            <w:tcW w:w="882" w:type="dxa"/>
          </w:tcPr>
          <w:p w14:paraId="55449F4A" w14:textId="77777777" w:rsidR="00CF3242" w:rsidRDefault="0033371A">
            <w:pPr>
              <w:jc w:val="left"/>
            </w:pPr>
            <w:r>
              <w:rPr>
                <w:sz w:val="16"/>
              </w:rPr>
              <w:t>Sí</w:t>
            </w:r>
          </w:p>
        </w:tc>
        <w:tc>
          <w:tcPr>
            <w:tcW w:w="882" w:type="dxa"/>
          </w:tcPr>
          <w:p w14:paraId="449FB838" w14:textId="77777777" w:rsidR="00CF3242" w:rsidRDefault="0033371A">
            <w:pPr>
              <w:jc w:val="left"/>
            </w:pPr>
            <w:r>
              <w:rPr>
                <w:sz w:val="16"/>
              </w:rPr>
              <w:t>No fijado</w:t>
            </w:r>
          </w:p>
        </w:tc>
      </w:tr>
      <w:tr w:rsidR="00CF3242" w14:paraId="3A40C6DE" w14:textId="77777777">
        <w:trPr>
          <w:jc w:val="center"/>
        </w:trPr>
        <w:tc>
          <w:tcPr>
            <w:tcW w:w="882" w:type="dxa"/>
            <w:shd w:val="clear" w:color="auto" w:fill="F5F0F7"/>
          </w:tcPr>
          <w:p w14:paraId="2B700F92" w14:textId="77777777" w:rsidR="00CF3242" w:rsidRDefault="0033371A">
            <w:pPr>
              <w:jc w:val="left"/>
            </w:pPr>
            <w:r>
              <w:rPr>
                <w:sz w:val="16"/>
              </w:rPr>
              <w:t>CCOO Extremadura</w:t>
            </w:r>
          </w:p>
        </w:tc>
        <w:tc>
          <w:tcPr>
            <w:tcW w:w="882" w:type="dxa"/>
            <w:shd w:val="clear" w:color="auto" w:fill="F5F0F7"/>
          </w:tcPr>
          <w:p w14:paraId="05121262" w14:textId="77777777" w:rsidR="00CF3242" w:rsidRDefault="0033371A">
            <w:pPr>
              <w:jc w:val="left"/>
            </w:pPr>
            <w:r>
              <w:rPr>
                <w:sz w:val="16"/>
              </w:rPr>
              <w:t>Similar FSC-CCOO</w:t>
            </w:r>
          </w:p>
        </w:tc>
        <w:tc>
          <w:tcPr>
            <w:tcW w:w="882" w:type="dxa"/>
            <w:shd w:val="clear" w:color="auto" w:fill="F5F0F7"/>
          </w:tcPr>
          <w:p w14:paraId="2157F1E0" w14:textId="77777777" w:rsidR="00CF3242" w:rsidRDefault="0033371A">
            <w:pPr>
              <w:jc w:val="left"/>
            </w:pPr>
            <w:r>
              <w:rPr>
                <w:sz w:val="16"/>
              </w:rPr>
              <w:t>No</w:t>
            </w:r>
          </w:p>
        </w:tc>
        <w:tc>
          <w:tcPr>
            <w:tcW w:w="882" w:type="dxa"/>
            <w:shd w:val="clear" w:color="auto" w:fill="F5F0F7"/>
          </w:tcPr>
          <w:p w14:paraId="45E6E1A9" w14:textId="77777777" w:rsidR="00CF3242" w:rsidRDefault="0033371A">
            <w:pPr>
              <w:jc w:val="left"/>
            </w:pPr>
            <w:r>
              <w:rPr>
                <w:sz w:val="16"/>
              </w:rPr>
              <w:t>No fijado</w:t>
            </w:r>
          </w:p>
        </w:tc>
        <w:tc>
          <w:tcPr>
            <w:tcW w:w="882" w:type="dxa"/>
            <w:shd w:val="clear" w:color="auto" w:fill="F5F0F7"/>
          </w:tcPr>
          <w:p w14:paraId="456BEE94" w14:textId="77777777" w:rsidR="00CF3242" w:rsidRDefault="0033371A">
            <w:pPr>
              <w:jc w:val="left"/>
            </w:pPr>
            <w:r>
              <w:rPr>
                <w:sz w:val="16"/>
              </w:rPr>
              <w:t>Cualquier persona</w:t>
            </w:r>
          </w:p>
        </w:tc>
        <w:tc>
          <w:tcPr>
            <w:tcW w:w="882" w:type="dxa"/>
            <w:shd w:val="clear" w:color="auto" w:fill="F5F0F7"/>
          </w:tcPr>
          <w:p w14:paraId="58AC89F7" w14:textId="77777777" w:rsidR="00CF3242" w:rsidRDefault="0033371A">
            <w:pPr>
              <w:jc w:val="left"/>
            </w:pPr>
            <w:r>
              <w:rPr>
                <w:sz w:val="16"/>
              </w:rPr>
              <w:t>Sí</w:t>
            </w:r>
          </w:p>
        </w:tc>
        <w:tc>
          <w:tcPr>
            <w:tcW w:w="882" w:type="dxa"/>
            <w:shd w:val="clear" w:color="auto" w:fill="F5F0F7"/>
          </w:tcPr>
          <w:p w14:paraId="6E35BFA4" w14:textId="77777777" w:rsidR="00CF3242" w:rsidRDefault="0033371A">
            <w:pPr>
              <w:jc w:val="left"/>
            </w:pPr>
            <w:r>
              <w:rPr>
                <w:sz w:val="16"/>
              </w:rPr>
              <w:t>Sí</w:t>
            </w:r>
          </w:p>
        </w:tc>
        <w:tc>
          <w:tcPr>
            <w:tcW w:w="882" w:type="dxa"/>
            <w:shd w:val="clear" w:color="auto" w:fill="F5F0F7"/>
          </w:tcPr>
          <w:p w14:paraId="1F05DA89" w14:textId="77777777" w:rsidR="00CF3242" w:rsidRDefault="0033371A">
            <w:pPr>
              <w:jc w:val="left"/>
            </w:pPr>
            <w:r>
              <w:rPr>
                <w:sz w:val="16"/>
              </w:rPr>
              <w:t>Sí</w:t>
            </w:r>
          </w:p>
        </w:tc>
        <w:tc>
          <w:tcPr>
            <w:tcW w:w="882" w:type="dxa"/>
            <w:shd w:val="clear" w:color="auto" w:fill="F5F0F7"/>
          </w:tcPr>
          <w:p w14:paraId="3E9D793C" w14:textId="77777777" w:rsidR="00CF3242" w:rsidRDefault="0033371A">
            <w:pPr>
              <w:jc w:val="left"/>
            </w:pPr>
            <w:r>
              <w:rPr>
                <w:sz w:val="16"/>
              </w:rPr>
              <w:t>No fijado</w:t>
            </w:r>
          </w:p>
        </w:tc>
      </w:tr>
      <w:tr w:rsidR="00CF3242" w14:paraId="056FE476" w14:textId="77777777">
        <w:trPr>
          <w:jc w:val="center"/>
        </w:trPr>
        <w:tc>
          <w:tcPr>
            <w:tcW w:w="882" w:type="dxa"/>
          </w:tcPr>
          <w:p w14:paraId="621A04D8" w14:textId="77777777" w:rsidR="00CF3242" w:rsidRDefault="0033371A">
            <w:pPr>
              <w:jc w:val="left"/>
            </w:pPr>
            <w:r>
              <w:rPr>
                <w:sz w:val="16"/>
              </w:rPr>
              <w:t>UGT Protocolo</w:t>
            </w:r>
          </w:p>
        </w:tc>
        <w:tc>
          <w:tcPr>
            <w:tcW w:w="882" w:type="dxa"/>
          </w:tcPr>
          <w:p w14:paraId="1B38B647" w14:textId="77777777" w:rsidR="00CF3242" w:rsidRDefault="0033371A">
            <w:pPr>
              <w:jc w:val="left"/>
            </w:pPr>
            <w:r>
              <w:rPr>
                <w:sz w:val="16"/>
              </w:rPr>
              <w:t>Denuncia → Comisión → Expediente → Informe</w:t>
            </w:r>
          </w:p>
        </w:tc>
        <w:tc>
          <w:tcPr>
            <w:tcW w:w="882" w:type="dxa"/>
          </w:tcPr>
          <w:p w14:paraId="69B5732B" w14:textId="77777777" w:rsidR="00CF3242" w:rsidRDefault="0033371A">
            <w:pPr>
              <w:jc w:val="left"/>
            </w:pPr>
            <w:r>
              <w:rPr>
                <w:sz w:val="16"/>
              </w:rPr>
              <w:t>No</w:t>
            </w:r>
          </w:p>
        </w:tc>
        <w:tc>
          <w:tcPr>
            <w:tcW w:w="882" w:type="dxa"/>
          </w:tcPr>
          <w:p w14:paraId="71102D5B" w14:textId="77777777" w:rsidR="00CF3242" w:rsidRDefault="0033371A">
            <w:pPr>
              <w:jc w:val="left"/>
            </w:pPr>
            <w:r>
              <w:rPr>
                <w:sz w:val="16"/>
              </w:rPr>
              <w:t>15 días lab. (prorrogables)</w:t>
            </w:r>
          </w:p>
        </w:tc>
        <w:tc>
          <w:tcPr>
            <w:tcW w:w="882" w:type="dxa"/>
          </w:tcPr>
          <w:p w14:paraId="14A8FC1D" w14:textId="77777777" w:rsidR="00CF3242" w:rsidRDefault="0033371A">
            <w:pPr>
              <w:jc w:val="left"/>
            </w:pPr>
            <w:r>
              <w:rPr>
                <w:sz w:val="16"/>
              </w:rPr>
              <w:t>Víctima o RLPT</w:t>
            </w:r>
          </w:p>
        </w:tc>
        <w:tc>
          <w:tcPr>
            <w:tcW w:w="882" w:type="dxa"/>
          </w:tcPr>
          <w:p w14:paraId="31DCA859" w14:textId="77777777" w:rsidR="00CF3242" w:rsidRDefault="0033371A">
            <w:pPr>
              <w:jc w:val="left"/>
            </w:pPr>
            <w:r>
              <w:rPr>
                <w:sz w:val="16"/>
              </w:rPr>
              <w:t>No explícita</w:t>
            </w:r>
          </w:p>
        </w:tc>
        <w:tc>
          <w:tcPr>
            <w:tcW w:w="882" w:type="dxa"/>
          </w:tcPr>
          <w:p w14:paraId="79332091" w14:textId="77777777" w:rsidR="00CF3242" w:rsidRDefault="0033371A">
            <w:pPr>
              <w:jc w:val="left"/>
            </w:pPr>
            <w:r>
              <w:rPr>
                <w:sz w:val="16"/>
              </w:rPr>
              <w:t>Sí (ratificación escrita)</w:t>
            </w:r>
          </w:p>
        </w:tc>
        <w:tc>
          <w:tcPr>
            <w:tcW w:w="882" w:type="dxa"/>
          </w:tcPr>
          <w:p w14:paraId="39754A65" w14:textId="77777777" w:rsidR="00CF3242" w:rsidRDefault="0033371A">
            <w:pPr>
              <w:jc w:val="left"/>
            </w:pPr>
            <w:r>
              <w:rPr>
                <w:sz w:val="16"/>
              </w:rPr>
              <w:t>Sí</w:t>
            </w:r>
          </w:p>
        </w:tc>
        <w:tc>
          <w:tcPr>
            <w:tcW w:w="882" w:type="dxa"/>
          </w:tcPr>
          <w:p w14:paraId="63B3D7EF" w14:textId="77777777" w:rsidR="00CF3242" w:rsidRDefault="0033371A">
            <w:pPr>
              <w:jc w:val="left"/>
            </w:pPr>
            <w:r>
              <w:rPr>
                <w:sz w:val="16"/>
              </w:rPr>
              <w:t>No fijado</w:t>
            </w:r>
          </w:p>
        </w:tc>
      </w:tr>
      <w:tr w:rsidR="00CF3242" w14:paraId="45F6A426" w14:textId="77777777">
        <w:trPr>
          <w:jc w:val="center"/>
        </w:trPr>
        <w:tc>
          <w:tcPr>
            <w:tcW w:w="882" w:type="dxa"/>
            <w:shd w:val="clear" w:color="auto" w:fill="F5F0F7"/>
          </w:tcPr>
          <w:p w14:paraId="309C4747" w14:textId="77777777" w:rsidR="00CF3242" w:rsidRDefault="0033371A">
            <w:pPr>
              <w:jc w:val="left"/>
            </w:pPr>
            <w:r>
              <w:rPr>
                <w:sz w:val="16"/>
              </w:rPr>
              <w:t>UGT Serv. Públicos</w:t>
            </w:r>
          </w:p>
        </w:tc>
        <w:tc>
          <w:tcPr>
            <w:tcW w:w="882" w:type="dxa"/>
            <w:shd w:val="clear" w:color="auto" w:fill="F5F0F7"/>
          </w:tcPr>
          <w:p w14:paraId="76674269" w14:textId="77777777" w:rsidR="00CF3242" w:rsidRDefault="0033371A">
            <w:pPr>
              <w:jc w:val="left"/>
            </w:pPr>
            <w:r>
              <w:rPr>
                <w:sz w:val="16"/>
              </w:rPr>
              <w:t>Denuncia → Comisión → Expediente → Informe</w:t>
            </w:r>
          </w:p>
        </w:tc>
        <w:tc>
          <w:tcPr>
            <w:tcW w:w="882" w:type="dxa"/>
            <w:shd w:val="clear" w:color="auto" w:fill="F5F0F7"/>
          </w:tcPr>
          <w:p w14:paraId="726BAB41" w14:textId="77777777" w:rsidR="00CF3242" w:rsidRDefault="0033371A">
            <w:pPr>
              <w:jc w:val="left"/>
            </w:pPr>
            <w:r>
              <w:rPr>
                <w:sz w:val="16"/>
              </w:rPr>
              <w:t>No</w:t>
            </w:r>
          </w:p>
        </w:tc>
        <w:tc>
          <w:tcPr>
            <w:tcW w:w="882" w:type="dxa"/>
            <w:shd w:val="clear" w:color="auto" w:fill="F5F0F7"/>
          </w:tcPr>
          <w:p w14:paraId="2795D939" w14:textId="77777777" w:rsidR="00CF3242" w:rsidRDefault="0033371A">
            <w:pPr>
              <w:jc w:val="left"/>
            </w:pPr>
            <w:r>
              <w:rPr>
                <w:sz w:val="16"/>
              </w:rPr>
              <w:t>15 días lab. (prorrogables)</w:t>
            </w:r>
          </w:p>
        </w:tc>
        <w:tc>
          <w:tcPr>
            <w:tcW w:w="882" w:type="dxa"/>
            <w:shd w:val="clear" w:color="auto" w:fill="F5F0F7"/>
          </w:tcPr>
          <w:p w14:paraId="3ABB15E1" w14:textId="77777777" w:rsidR="00CF3242" w:rsidRDefault="0033371A">
            <w:pPr>
              <w:jc w:val="left"/>
            </w:pPr>
            <w:r>
              <w:rPr>
                <w:sz w:val="16"/>
              </w:rPr>
              <w:t>Víctima, RLPT, o cualquier persona</w:t>
            </w:r>
          </w:p>
        </w:tc>
        <w:tc>
          <w:tcPr>
            <w:tcW w:w="882" w:type="dxa"/>
            <w:shd w:val="clear" w:color="auto" w:fill="F5F0F7"/>
          </w:tcPr>
          <w:p w14:paraId="36433F17" w14:textId="77777777" w:rsidR="00CF3242" w:rsidRDefault="0033371A">
            <w:pPr>
              <w:jc w:val="left"/>
            </w:pPr>
            <w:r>
              <w:rPr>
                <w:sz w:val="16"/>
              </w:rPr>
              <w:t>Sí (Ley 2/2023)</w:t>
            </w:r>
          </w:p>
        </w:tc>
        <w:tc>
          <w:tcPr>
            <w:tcW w:w="882" w:type="dxa"/>
            <w:shd w:val="clear" w:color="auto" w:fill="F5F0F7"/>
          </w:tcPr>
          <w:p w14:paraId="4CD833D7" w14:textId="77777777" w:rsidR="00CF3242" w:rsidRDefault="0033371A">
            <w:pPr>
              <w:jc w:val="left"/>
            </w:pPr>
            <w:r>
              <w:rPr>
                <w:sz w:val="16"/>
              </w:rPr>
              <w:t>Sí (audio admitido)</w:t>
            </w:r>
          </w:p>
        </w:tc>
        <w:tc>
          <w:tcPr>
            <w:tcW w:w="882" w:type="dxa"/>
            <w:shd w:val="clear" w:color="auto" w:fill="F5F0F7"/>
          </w:tcPr>
          <w:p w14:paraId="1D499AD2" w14:textId="77777777" w:rsidR="00CF3242" w:rsidRDefault="0033371A">
            <w:pPr>
              <w:jc w:val="left"/>
            </w:pPr>
            <w:r>
              <w:rPr>
                <w:sz w:val="16"/>
              </w:rPr>
              <w:t>Sí</w:t>
            </w:r>
          </w:p>
        </w:tc>
        <w:tc>
          <w:tcPr>
            <w:tcW w:w="882" w:type="dxa"/>
            <w:shd w:val="clear" w:color="auto" w:fill="F5F0F7"/>
          </w:tcPr>
          <w:p w14:paraId="2BC52A5B" w14:textId="77777777" w:rsidR="00CF3242" w:rsidRDefault="0033371A">
            <w:pPr>
              <w:jc w:val="left"/>
            </w:pPr>
            <w:r>
              <w:rPr>
                <w:sz w:val="16"/>
              </w:rPr>
              <w:t>No fijado</w:t>
            </w:r>
          </w:p>
        </w:tc>
      </w:tr>
      <w:tr w:rsidR="00CF3242" w14:paraId="6ECD4FCA" w14:textId="77777777">
        <w:trPr>
          <w:jc w:val="center"/>
        </w:trPr>
        <w:tc>
          <w:tcPr>
            <w:tcW w:w="882" w:type="dxa"/>
          </w:tcPr>
          <w:p w14:paraId="22041D66" w14:textId="77777777" w:rsidR="00CF3242" w:rsidRDefault="0033371A">
            <w:pPr>
              <w:jc w:val="left"/>
            </w:pPr>
            <w:r>
              <w:rPr>
                <w:sz w:val="16"/>
              </w:rPr>
              <w:t>Junta Andalucía</w:t>
            </w:r>
          </w:p>
        </w:tc>
        <w:tc>
          <w:tcPr>
            <w:tcW w:w="882" w:type="dxa"/>
          </w:tcPr>
          <w:p w14:paraId="12E8927F" w14:textId="77777777" w:rsidR="00CF3242" w:rsidRDefault="0033371A">
            <w:pPr>
              <w:jc w:val="left"/>
            </w:pPr>
            <w:r>
              <w:rPr>
                <w:sz w:val="16"/>
              </w:rPr>
              <w:t>Detección → Valoración → Intervención → Seguimiento</w:t>
            </w:r>
          </w:p>
        </w:tc>
        <w:tc>
          <w:tcPr>
            <w:tcW w:w="882" w:type="dxa"/>
          </w:tcPr>
          <w:p w14:paraId="7F48CDB4" w14:textId="77777777" w:rsidR="00CF3242" w:rsidRDefault="0033371A">
            <w:pPr>
              <w:jc w:val="left"/>
            </w:pPr>
            <w:r>
              <w:rPr>
                <w:sz w:val="16"/>
              </w:rPr>
              <w:t>No (vía única)</w:t>
            </w:r>
          </w:p>
        </w:tc>
        <w:tc>
          <w:tcPr>
            <w:tcW w:w="882" w:type="dxa"/>
          </w:tcPr>
          <w:p w14:paraId="27085BBE" w14:textId="77777777" w:rsidR="00CF3242" w:rsidRDefault="0033371A">
            <w:pPr>
              <w:jc w:val="left"/>
            </w:pPr>
            <w:r>
              <w:rPr>
                <w:sz w:val="16"/>
              </w:rPr>
              <w:t>No fijado</w:t>
            </w:r>
          </w:p>
        </w:tc>
        <w:tc>
          <w:tcPr>
            <w:tcW w:w="882" w:type="dxa"/>
          </w:tcPr>
          <w:p w14:paraId="06B44A7D" w14:textId="77777777" w:rsidR="00CF3242" w:rsidRDefault="0033371A">
            <w:pPr>
              <w:jc w:val="left"/>
            </w:pPr>
            <w:r>
              <w:rPr>
                <w:sz w:val="16"/>
              </w:rPr>
              <w:t>Profesional del centro o persona afectada</w:t>
            </w:r>
          </w:p>
        </w:tc>
        <w:tc>
          <w:tcPr>
            <w:tcW w:w="882" w:type="dxa"/>
          </w:tcPr>
          <w:p w14:paraId="4D9A554E" w14:textId="77777777" w:rsidR="00CF3242" w:rsidRDefault="0033371A">
            <w:pPr>
              <w:jc w:val="left"/>
            </w:pPr>
            <w:r>
              <w:rPr>
                <w:sz w:val="16"/>
              </w:rPr>
              <w:t>No</w:t>
            </w:r>
          </w:p>
        </w:tc>
        <w:tc>
          <w:tcPr>
            <w:tcW w:w="882" w:type="dxa"/>
          </w:tcPr>
          <w:p w14:paraId="34C77E82" w14:textId="77777777" w:rsidR="00CF3242" w:rsidRDefault="0033371A">
            <w:pPr>
              <w:jc w:val="left"/>
            </w:pPr>
            <w:r>
              <w:rPr>
                <w:sz w:val="16"/>
              </w:rPr>
              <w:t>Sí</w:t>
            </w:r>
          </w:p>
        </w:tc>
        <w:tc>
          <w:tcPr>
            <w:tcW w:w="882" w:type="dxa"/>
          </w:tcPr>
          <w:p w14:paraId="644D0DA7" w14:textId="77777777" w:rsidR="00CF3242" w:rsidRDefault="0033371A">
            <w:pPr>
              <w:jc w:val="left"/>
            </w:pPr>
            <w:r>
              <w:rPr>
                <w:sz w:val="16"/>
              </w:rPr>
              <w:t>Sí</w:t>
            </w:r>
          </w:p>
        </w:tc>
        <w:tc>
          <w:tcPr>
            <w:tcW w:w="882" w:type="dxa"/>
          </w:tcPr>
          <w:p w14:paraId="7B11A3FE" w14:textId="77777777" w:rsidR="00CF3242" w:rsidRDefault="0033371A">
            <w:pPr>
              <w:jc w:val="left"/>
            </w:pPr>
            <w:r>
              <w:rPr>
                <w:sz w:val="16"/>
              </w:rPr>
              <w:t>No fijado</w:t>
            </w:r>
          </w:p>
        </w:tc>
      </w:tr>
      <w:tr w:rsidR="00CF3242" w14:paraId="2F76804F" w14:textId="77777777">
        <w:trPr>
          <w:jc w:val="center"/>
        </w:trPr>
        <w:tc>
          <w:tcPr>
            <w:tcW w:w="882" w:type="dxa"/>
            <w:shd w:val="clear" w:color="auto" w:fill="F5F0F7"/>
          </w:tcPr>
          <w:p w14:paraId="557AF6C9" w14:textId="77777777" w:rsidR="00CF3242" w:rsidRDefault="0033371A">
            <w:pPr>
              <w:jc w:val="left"/>
            </w:pPr>
            <w:r>
              <w:rPr>
                <w:sz w:val="16"/>
              </w:rPr>
              <w:t>Tirant Lo Blanch</w:t>
            </w:r>
          </w:p>
        </w:tc>
        <w:tc>
          <w:tcPr>
            <w:tcW w:w="882" w:type="dxa"/>
            <w:shd w:val="clear" w:color="auto" w:fill="F5F0F7"/>
          </w:tcPr>
          <w:p w14:paraId="695A6757" w14:textId="77777777" w:rsidR="00CF3242" w:rsidRDefault="0033371A">
            <w:pPr>
              <w:jc w:val="left"/>
            </w:pPr>
            <w:r>
              <w:rPr>
                <w:sz w:val="16"/>
              </w:rPr>
              <w:t xml:space="preserve">Reunión comisión (5 días) → Informal (7 días) → Expediente </w:t>
            </w:r>
            <w:r>
              <w:rPr>
                <w:sz w:val="16"/>
              </w:rPr>
              <w:lastRenderedPageBreak/>
              <w:t>(10+3 días) → Resolución (3 días) → Seguimiento (30 días)</w:t>
            </w:r>
          </w:p>
        </w:tc>
        <w:tc>
          <w:tcPr>
            <w:tcW w:w="882" w:type="dxa"/>
            <w:shd w:val="clear" w:color="auto" w:fill="F5F0F7"/>
          </w:tcPr>
          <w:p w14:paraId="4C3B6B24" w14:textId="77777777" w:rsidR="00CF3242" w:rsidRDefault="0033371A">
            <w:pPr>
              <w:jc w:val="left"/>
            </w:pPr>
            <w:r>
              <w:rPr>
                <w:sz w:val="16"/>
              </w:rPr>
              <w:lastRenderedPageBreak/>
              <w:t>Sí (7 días, potestativa)</w:t>
            </w:r>
          </w:p>
        </w:tc>
        <w:tc>
          <w:tcPr>
            <w:tcW w:w="882" w:type="dxa"/>
            <w:shd w:val="clear" w:color="auto" w:fill="F5F0F7"/>
          </w:tcPr>
          <w:p w14:paraId="1E8A2B8E" w14:textId="77777777" w:rsidR="00CF3242" w:rsidRDefault="0033371A">
            <w:pPr>
              <w:jc w:val="left"/>
            </w:pPr>
            <w:r>
              <w:rPr>
                <w:sz w:val="16"/>
              </w:rPr>
              <w:t>10 días lab. (+3 prórroga)</w:t>
            </w:r>
          </w:p>
        </w:tc>
        <w:tc>
          <w:tcPr>
            <w:tcW w:w="882" w:type="dxa"/>
            <w:shd w:val="clear" w:color="auto" w:fill="F5F0F7"/>
          </w:tcPr>
          <w:p w14:paraId="35B5BA82" w14:textId="77777777" w:rsidR="00CF3242" w:rsidRDefault="0033371A">
            <w:pPr>
              <w:jc w:val="left"/>
            </w:pPr>
            <w:r>
              <w:rPr>
                <w:sz w:val="16"/>
              </w:rPr>
              <w:t>Persona afectada o cualquiera con conocimiento</w:t>
            </w:r>
          </w:p>
        </w:tc>
        <w:tc>
          <w:tcPr>
            <w:tcW w:w="882" w:type="dxa"/>
            <w:shd w:val="clear" w:color="auto" w:fill="F5F0F7"/>
          </w:tcPr>
          <w:p w14:paraId="17C0D17D" w14:textId="77777777" w:rsidR="00CF3242" w:rsidRDefault="0033371A">
            <w:pPr>
              <w:jc w:val="left"/>
            </w:pPr>
            <w:r>
              <w:rPr>
                <w:sz w:val="16"/>
              </w:rPr>
              <w:t>No</w:t>
            </w:r>
          </w:p>
        </w:tc>
        <w:tc>
          <w:tcPr>
            <w:tcW w:w="882" w:type="dxa"/>
            <w:shd w:val="clear" w:color="auto" w:fill="F5F0F7"/>
          </w:tcPr>
          <w:p w14:paraId="5B316E18" w14:textId="77777777" w:rsidR="00CF3242" w:rsidRDefault="0033371A">
            <w:pPr>
              <w:jc w:val="left"/>
            </w:pPr>
            <w:r>
              <w:rPr>
                <w:sz w:val="16"/>
              </w:rPr>
              <w:t>Sí (ratificación escrita/telemática)</w:t>
            </w:r>
          </w:p>
        </w:tc>
        <w:tc>
          <w:tcPr>
            <w:tcW w:w="882" w:type="dxa"/>
            <w:shd w:val="clear" w:color="auto" w:fill="F5F0F7"/>
          </w:tcPr>
          <w:p w14:paraId="125965B7" w14:textId="77777777" w:rsidR="00CF3242" w:rsidRDefault="0033371A">
            <w:pPr>
              <w:jc w:val="left"/>
            </w:pPr>
            <w:r>
              <w:rPr>
                <w:sz w:val="16"/>
              </w:rPr>
              <w:t>Sí</w:t>
            </w:r>
          </w:p>
        </w:tc>
        <w:tc>
          <w:tcPr>
            <w:tcW w:w="882" w:type="dxa"/>
            <w:shd w:val="clear" w:color="auto" w:fill="F5F0F7"/>
          </w:tcPr>
          <w:p w14:paraId="0A9FCC8A" w14:textId="77777777" w:rsidR="00CF3242" w:rsidRDefault="0033371A">
            <w:pPr>
              <w:jc w:val="left"/>
            </w:pPr>
            <w:r>
              <w:rPr>
                <w:sz w:val="16"/>
              </w:rPr>
              <w:t>3 días lab.</w:t>
            </w:r>
          </w:p>
        </w:tc>
      </w:tr>
      <w:tr w:rsidR="00CF3242" w14:paraId="293F1F43" w14:textId="77777777">
        <w:trPr>
          <w:jc w:val="center"/>
        </w:trPr>
        <w:tc>
          <w:tcPr>
            <w:tcW w:w="882" w:type="dxa"/>
          </w:tcPr>
          <w:p w14:paraId="702516AF" w14:textId="77777777" w:rsidR="00CF3242" w:rsidRDefault="0033371A">
            <w:pPr>
              <w:jc w:val="left"/>
            </w:pPr>
            <w:r>
              <w:rPr>
                <w:sz w:val="16"/>
              </w:rPr>
              <w:t>Plena Inclusión Aragón</w:t>
            </w:r>
          </w:p>
        </w:tc>
        <w:tc>
          <w:tcPr>
            <w:tcW w:w="882" w:type="dxa"/>
          </w:tcPr>
          <w:p w14:paraId="59E43C6C" w14:textId="77777777" w:rsidR="00CF3242" w:rsidRDefault="0033371A">
            <w:pPr>
              <w:jc w:val="left"/>
            </w:pPr>
            <w:r>
              <w:rPr>
                <w:sz w:val="16"/>
              </w:rPr>
              <w:t>Denuncia → Comisión → Investigación → Informe → Resolución</w:t>
            </w:r>
          </w:p>
        </w:tc>
        <w:tc>
          <w:tcPr>
            <w:tcW w:w="882" w:type="dxa"/>
          </w:tcPr>
          <w:p w14:paraId="23EED706" w14:textId="77777777" w:rsidR="00CF3242" w:rsidRDefault="0033371A">
            <w:pPr>
              <w:jc w:val="left"/>
            </w:pPr>
            <w:r>
              <w:rPr>
                <w:sz w:val="16"/>
              </w:rPr>
              <w:t>No</w:t>
            </w:r>
          </w:p>
        </w:tc>
        <w:tc>
          <w:tcPr>
            <w:tcW w:w="882" w:type="dxa"/>
          </w:tcPr>
          <w:p w14:paraId="1CBBC837" w14:textId="77777777" w:rsidR="00CF3242" w:rsidRDefault="0033371A">
            <w:pPr>
              <w:jc w:val="left"/>
            </w:pPr>
            <w:r>
              <w:rPr>
                <w:sz w:val="16"/>
              </w:rPr>
              <w:t>No fijado</w:t>
            </w:r>
          </w:p>
        </w:tc>
        <w:tc>
          <w:tcPr>
            <w:tcW w:w="882" w:type="dxa"/>
          </w:tcPr>
          <w:p w14:paraId="6AFCA0F2" w14:textId="77777777" w:rsidR="00CF3242" w:rsidRDefault="0033371A">
            <w:pPr>
              <w:jc w:val="left"/>
            </w:pPr>
            <w:r>
              <w:rPr>
                <w:sz w:val="16"/>
              </w:rPr>
              <w:t>Víctima o RLPT</w:t>
            </w:r>
          </w:p>
        </w:tc>
        <w:tc>
          <w:tcPr>
            <w:tcW w:w="882" w:type="dxa"/>
          </w:tcPr>
          <w:p w14:paraId="78B7623D" w14:textId="77777777" w:rsidR="00CF3242" w:rsidRDefault="0033371A">
            <w:pPr>
              <w:jc w:val="left"/>
            </w:pPr>
            <w:r>
              <w:rPr>
                <w:sz w:val="16"/>
              </w:rPr>
              <w:t>No explícita</w:t>
            </w:r>
          </w:p>
        </w:tc>
        <w:tc>
          <w:tcPr>
            <w:tcW w:w="882" w:type="dxa"/>
          </w:tcPr>
          <w:p w14:paraId="2E40C7F4" w14:textId="77777777" w:rsidR="00CF3242" w:rsidRDefault="0033371A">
            <w:pPr>
              <w:jc w:val="left"/>
            </w:pPr>
            <w:r>
              <w:rPr>
                <w:sz w:val="16"/>
              </w:rPr>
              <w:t>Sí</w:t>
            </w:r>
          </w:p>
        </w:tc>
        <w:tc>
          <w:tcPr>
            <w:tcW w:w="882" w:type="dxa"/>
          </w:tcPr>
          <w:p w14:paraId="0643B6FB" w14:textId="77777777" w:rsidR="00CF3242" w:rsidRDefault="0033371A">
            <w:pPr>
              <w:jc w:val="left"/>
            </w:pPr>
            <w:r>
              <w:rPr>
                <w:sz w:val="16"/>
              </w:rPr>
              <w:t>Sí</w:t>
            </w:r>
          </w:p>
        </w:tc>
        <w:tc>
          <w:tcPr>
            <w:tcW w:w="882" w:type="dxa"/>
          </w:tcPr>
          <w:p w14:paraId="6ECF7EC4" w14:textId="77777777" w:rsidR="00CF3242" w:rsidRDefault="0033371A">
            <w:pPr>
              <w:jc w:val="left"/>
            </w:pPr>
            <w:r>
              <w:rPr>
                <w:sz w:val="16"/>
              </w:rPr>
              <w:t>No fijado</w:t>
            </w:r>
          </w:p>
        </w:tc>
      </w:tr>
    </w:tbl>
    <w:p w14:paraId="759F2321" w14:textId="77777777" w:rsidR="00CF3242" w:rsidRDefault="0033371A">
      <w:r>
        <w:t>El análisis del procedimiento revela que el corpus ofrece dos modelos diferenciados. El primero es un procedimiento con fase informal o preliminar potestativa, concebida para resolver situaciones incipientes que aún no constituyen acoso pero que podrían derivar en él, seguida de un expediente informativo formal cuando la fase informal no resuelve o no se activa. El segundo modelo prescinde de la fase informal y articula un procedimiento único de investigación desde la recepción de la denuncia. Ambos modelos</w:t>
      </w:r>
      <w:r>
        <w:t xml:space="preserve"> son legítimos y presentan ventajas e inconvenientes: el primero ofrece una vía de resolución ágil para situaciones menos graves, pero puede generar el riesgo de que conductas que sí constituyen acoso queden minimizadas; el segundo es más garantista pero puede resultar desproporcionado para situaciones que podrían resolverse con intervención temprana.</w:t>
      </w:r>
    </w:p>
    <w:p w14:paraId="7513A85D" w14:textId="77777777" w:rsidR="00CF3242" w:rsidRDefault="0033371A">
      <w:r>
        <w:t>En cuanto a los plazos, solo algunos documentos los fijan con precisión. El modelo más detallado establece plazos para cada fase (reunión de la comisión, fase preliminar, expediente informativo, resolución y seguimiento), mientras que otros dejan la duración a criterio de la comisión instructora. La fijación de plazos tiene un valor de garantía procesal importante: evita la dilación indefinida de los procedimientos, que puede convertirse en una forma de victimización secundaria.</w:t>
      </w:r>
    </w:p>
    <w:p w14:paraId="0E2EEFE6" w14:textId="77777777" w:rsidR="00CF3242" w:rsidRDefault="0033371A">
      <w:r>
        <w:t>Un elemento emergente en los documentos más recientes es la conexión con la Ley 2/2023 de protección de las personas informantes, que establece la posibilidad de denuncia anónima, la admisión de denuncia verbal y las garantías reforzadas de protección frente a represalias. Esta conexión normativa resulta pertinente dado que el acoso y la discriminación LGTBI+ pueden constituir infracción administrativa muy grave o delito.</w:t>
      </w:r>
    </w:p>
    <w:p w14:paraId="39B604A0" w14:textId="77777777" w:rsidR="00CF3242" w:rsidRDefault="0033371A">
      <w:r>
        <w:t xml:space="preserve">Para CCASA, la recomendación como primer instrumento es optar por un procedimiento sencillo y claro, con plazos definidos para cada fase, que incluya </w:t>
      </w:r>
      <w:r>
        <w:lastRenderedPageBreak/>
        <w:t>la posibilidad de denuncia verbal (con documentación posterior), medidas cautelares básicas y la remisión al régimen disciplinario del convenio colectivo aplicable. La incorporación de la fase informal es una decisión que la Comisión de Igualdad deberá valorar atendiendo a su experiencia con el protocolo de acoso sexual vigente, donde ya existe esta distinción. La admisión de denuncia anónima, aunque deseable, puede introducir complejidades procedimentales que no son imprescindibles en el primer instrumento</w:t>
      </w:r>
      <w:r>
        <w:t>.</w:t>
      </w:r>
    </w:p>
    <w:p w14:paraId="16DC3F33" w14:textId="77777777" w:rsidR="00CF3242" w:rsidRDefault="0033371A">
      <w:pPr>
        <w:pStyle w:val="Ttulo3"/>
      </w:pPr>
      <w:r>
        <w:t>Dimensión 7. Composición del órgano instructor</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91"/>
        <w:gridCol w:w="1108"/>
        <w:gridCol w:w="1024"/>
        <w:gridCol w:w="837"/>
        <w:gridCol w:w="1020"/>
        <w:gridCol w:w="1391"/>
        <w:gridCol w:w="759"/>
        <w:gridCol w:w="796"/>
      </w:tblGrid>
      <w:tr w:rsidR="00CF3242" w14:paraId="4ED0ACCF" w14:textId="77777777">
        <w:trPr>
          <w:jc w:val="center"/>
        </w:trPr>
        <w:tc>
          <w:tcPr>
            <w:tcW w:w="992" w:type="dxa"/>
            <w:shd w:val="clear" w:color="auto" w:fill="7B2D8E"/>
          </w:tcPr>
          <w:p w14:paraId="1A714F89" w14:textId="77777777" w:rsidR="00CF3242" w:rsidRDefault="0033371A">
            <w:pPr>
              <w:jc w:val="left"/>
            </w:pPr>
            <w:r>
              <w:rPr>
                <w:b/>
                <w:color w:val="FFFFFF"/>
                <w:sz w:val="16"/>
              </w:rPr>
              <w:t>Documento</w:t>
            </w:r>
          </w:p>
        </w:tc>
        <w:tc>
          <w:tcPr>
            <w:tcW w:w="992" w:type="dxa"/>
            <w:shd w:val="clear" w:color="auto" w:fill="7B2D8E"/>
          </w:tcPr>
          <w:p w14:paraId="0805039B" w14:textId="77777777" w:rsidR="00CF3242" w:rsidRDefault="0033371A">
            <w:pPr>
              <w:jc w:val="left"/>
            </w:pPr>
            <w:r>
              <w:rPr>
                <w:b/>
                <w:color w:val="FFFFFF"/>
                <w:sz w:val="16"/>
              </w:rPr>
              <w:t>Denominación</w:t>
            </w:r>
          </w:p>
        </w:tc>
        <w:tc>
          <w:tcPr>
            <w:tcW w:w="992" w:type="dxa"/>
            <w:shd w:val="clear" w:color="auto" w:fill="7B2D8E"/>
          </w:tcPr>
          <w:p w14:paraId="4367F3B3" w14:textId="77777777" w:rsidR="00CF3242" w:rsidRDefault="0033371A">
            <w:pPr>
              <w:jc w:val="left"/>
            </w:pPr>
            <w:r>
              <w:rPr>
                <w:b/>
                <w:color w:val="FFFFFF"/>
                <w:sz w:val="16"/>
              </w:rPr>
              <w:t>Composición</w:t>
            </w:r>
          </w:p>
        </w:tc>
        <w:tc>
          <w:tcPr>
            <w:tcW w:w="992" w:type="dxa"/>
            <w:shd w:val="clear" w:color="auto" w:fill="7B2D8E"/>
          </w:tcPr>
          <w:p w14:paraId="05FD022E" w14:textId="77777777" w:rsidR="00CF3242" w:rsidRDefault="0033371A">
            <w:pPr>
              <w:jc w:val="left"/>
            </w:pPr>
            <w:r>
              <w:rPr>
                <w:b/>
                <w:color w:val="FFFFFF"/>
                <w:sz w:val="16"/>
              </w:rPr>
              <w:t>Paridad empresa-RLPT</w:t>
            </w:r>
          </w:p>
        </w:tc>
        <w:tc>
          <w:tcPr>
            <w:tcW w:w="992" w:type="dxa"/>
            <w:shd w:val="clear" w:color="auto" w:fill="7B2D8E"/>
          </w:tcPr>
          <w:p w14:paraId="5649649E" w14:textId="77777777" w:rsidR="00CF3242" w:rsidRDefault="0033371A">
            <w:pPr>
              <w:jc w:val="left"/>
            </w:pPr>
            <w:r>
              <w:rPr>
                <w:b/>
                <w:color w:val="FFFFFF"/>
                <w:sz w:val="16"/>
              </w:rPr>
              <w:t>Formación exigida</w:t>
            </w:r>
          </w:p>
        </w:tc>
        <w:tc>
          <w:tcPr>
            <w:tcW w:w="992" w:type="dxa"/>
            <w:shd w:val="clear" w:color="auto" w:fill="7B2D8E"/>
          </w:tcPr>
          <w:p w14:paraId="58A5ED4B" w14:textId="77777777" w:rsidR="00CF3242" w:rsidRDefault="0033371A">
            <w:pPr>
              <w:jc w:val="left"/>
            </w:pPr>
            <w:r>
              <w:rPr>
                <w:b/>
                <w:color w:val="FFFFFF"/>
                <w:sz w:val="16"/>
              </w:rPr>
              <w:t>Incompatibilidades</w:t>
            </w:r>
          </w:p>
        </w:tc>
        <w:tc>
          <w:tcPr>
            <w:tcW w:w="992" w:type="dxa"/>
            <w:shd w:val="clear" w:color="auto" w:fill="7B2D8E"/>
          </w:tcPr>
          <w:p w14:paraId="708D45A9" w14:textId="77777777" w:rsidR="00CF3242" w:rsidRDefault="0033371A">
            <w:pPr>
              <w:jc w:val="left"/>
            </w:pPr>
            <w:r>
              <w:rPr>
                <w:b/>
                <w:color w:val="FFFFFF"/>
                <w:sz w:val="16"/>
              </w:rPr>
              <w:t>Asesoría externa</w:t>
            </w:r>
          </w:p>
        </w:tc>
        <w:tc>
          <w:tcPr>
            <w:tcW w:w="992" w:type="dxa"/>
            <w:shd w:val="clear" w:color="auto" w:fill="7B2D8E"/>
          </w:tcPr>
          <w:p w14:paraId="76B6686A" w14:textId="77777777" w:rsidR="00CF3242" w:rsidRDefault="0033371A">
            <w:pPr>
              <w:jc w:val="left"/>
            </w:pPr>
            <w:r>
              <w:rPr>
                <w:b/>
                <w:color w:val="FFFFFF"/>
                <w:sz w:val="16"/>
              </w:rPr>
              <w:t>Reunión tras denuncia</w:t>
            </w:r>
          </w:p>
        </w:tc>
      </w:tr>
      <w:tr w:rsidR="00CF3242" w14:paraId="7B6352DA" w14:textId="77777777">
        <w:trPr>
          <w:jc w:val="center"/>
        </w:trPr>
        <w:tc>
          <w:tcPr>
            <w:tcW w:w="992" w:type="dxa"/>
            <w:shd w:val="clear" w:color="auto" w:fill="F5F0F7"/>
          </w:tcPr>
          <w:p w14:paraId="3682563E" w14:textId="77777777" w:rsidR="00CF3242" w:rsidRDefault="0033371A">
            <w:pPr>
              <w:jc w:val="left"/>
            </w:pPr>
            <w:r>
              <w:rPr>
                <w:sz w:val="16"/>
              </w:rPr>
              <w:t>FSC-CCOO</w:t>
            </w:r>
          </w:p>
        </w:tc>
        <w:tc>
          <w:tcPr>
            <w:tcW w:w="992" w:type="dxa"/>
            <w:shd w:val="clear" w:color="auto" w:fill="F5F0F7"/>
          </w:tcPr>
          <w:p w14:paraId="41336895" w14:textId="77777777" w:rsidR="00CF3242" w:rsidRDefault="0033371A">
            <w:pPr>
              <w:jc w:val="left"/>
            </w:pPr>
            <w:r>
              <w:rPr>
                <w:sz w:val="16"/>
              </w:rPr>
              <w:t>Comisión de atención al acoso</w:t>
            </w:r>
          </w:p>
        </w:tc>
        <w:tc>
          <w:tcPr>
            <w:tcW w:w="992" w:type="dxa"/>
            <w:shd w:val="clear" w:color="auto" w:fill="F5F0F7"/>
          </w:tcPr>
          <w:p w14:paraId="6C3FF0B8" w14:textId="77777777" w:rsidR="00CF3242" w:rsidRDefault="0033371A">
            <w:pPr>
              <w:jc w:val="left"/>
            </w:pPr>
            <w:r>
              <w:rPr>
                <w:sz w:val="16"/>
              </w:rPr>
              <w:t>Máx. 4 personas</w:t>
            </w:r>
          </w:p>
        </w:tc>
        <w:tc>
          <w:tcPr>
            <w:tcW w:w="992" w:type="dxa"/>
            <w:shd w:val="clear" w:color="auto" w:fill="F5F0F7"/>
          </w:tcPr>
          <w:p w14:paraId="6C02C5D1" w14:textId="77777777" w:rsidR="00CF3242" w:rsidRDefault="0033371A">
            <w:pPr>
              <w:jc w:val="left"/>
            </w:pPr>
            <w:r>
              <w:rPr>
                <w:sz w:val="16"/>
              </w:rPr>
              <w:t>Sí (paritaria)</w:t>
            </w:r>
          </w:p>
        </w:tc>
        <w:tc>
          <w:tcPr>
            <w:tcW w:w="992" w:type="dxa"/>
            <w:shd w:val="clear" w:color="auto" w:fill="F5F0F7"/>
          </w:tcPr>
          <w:p w14:paraId="416BD03F" w14:textId="77777777" w:rsidR="00CF3242" w:rsidRDefault="0033371A">
            <w:pPr>
              <w:jc w:val="left"/>
            </w:pPr>
            <w:r>
              <w:rPr>
                <w:sz w:val="16"/>
              </w:rPr>
              <w:t>Sí (igualdad + diversidad LGTBI+)</w:t>
            </w:r>
          </w:p>
        </w:tc>
        <w:tc>
          <w:tcPr>
            <w:tcW w:w="992" w:type="dxa"/>
            <w:shd w:val="clear" w:color="auto" w:fill="F5F0F7"/>
          </w:tcPr>
          <w:p w14:paraId="6020DB53" w14:textId="77777777" w:rsidR="00CF3242" w:rsidRDefault="0033371A">
            <w:pPr>
              <w:jc w:val="left"/>
            </w:pPr>
            <w:r>
              <w:rPr>
                <w:sz w:val="16"/>
              </w:rPr>
              <w:t>Sí (parentesco, amistad, enemistad, interés)</w:t>
            </w:r>
          </w:p>
        </w:tc>
        <w:tc>
          <w:tcPr>
            <w:tcW w:w="992" w:type="dxa"/>
            <w:shd w:val="clear" w:color="auto" w:fill="F5F0F7"/>
          </w:tcPr>
          <w:p w14:paraId="678AE235" w14:textId="77777777" w:rsidR="00CF3242" w:rsidRDefault="0033371A">
            <w:pPr>
              <w:jc w:val="left"/>
            </w:pPr>
            <w:r>
              <w:rPr>
                <w:sz w:val="16"/>
              </w:rPr>
              <w:t>Sí (voz sin voto)</w:t>
            </w:r>
          </w:p>
        </w:tc>
        <w:tc>
          <w:tcPr>
            <w:tcW w:w="992" w:type="dxa"/>
            <w:shd w:val="clear" w:color="auto" w:fill="F5F0F7"/>
          </w:tcPr>
          <w:p w14:paraId="5614EA0A" w14:textId="77777777" w:rsidR="00CF3242" w:rsidRDefault="0033371A">
            <w:pPr>
              <w:jc w:val="left"/>
            </w:pPr>
            <w:r>
              <w:rPr>
                <w:sz w:val="16"/>
              </w:rPr>
              <w:t>3 días lab.</w:t>
            </w:r>
          </w:p>
        </w:tc>
      </w:tr>
      <w:tr w:rsidR="00CF3242" w14:paraId="1BD88061" w14:textId="77777777">
        <w:trPr>
          <w:jc w:val="center"/>
        </w:trPr>
        <w:tc>
          <w:tcPr>
            <w:tcW w:w="992" w:type="dxa"/>
          </w:tcPr>
          <w:p w14:paraId="2C6E7181" w14:textId="77777777" w:rsidR="00CF3242" w:rsidRDefault="0033371A">
            <w:pPr>
              <w:jc w:val="left"/>
            </w:pPr>
            <w:r>
              <w:rPr>
                <w:sz w:val="16"/>
              </w:rPr>
              <w:t>FICYT</w:t>
            </w:r>
          </w:p>
        </w:tc>
        <w:tc>
          <w:tcPr>
            <w:tcW w:w="992" w:type="dxa"/>
          </w:tcPr>
          <w:p w14:paraId="24052287" w14:textId="77777777" w:rsidR="00CF3242" w:rsidRDefault="0033371A">
            <w:pPr>
              <w:jc w:val="left"/>
            </w:pPr>
            <w:r>
              <w:rPr>
                <w:sz w:val="16"/>
              </w:rPr>
              <w:t>Comisión de atención</w:t>
            </w:r>
          </w:p>
        </w:tc>
        <w:tc>
          <w:tcPr>
            <w:tcW w:w="992" w:type="dxa"/>
          </w:tcPr>
          <w:p w14:paraId="740A6583" w14:textId="77777777" w:rsidR="00CF3242" w:rsidRDefault="0033371A">
            <w:pPr>
              <w:jc w:val="left"/>
            </w:pPr>
            <w:r>
              <w:rPr>
                <w:sz w:val="16"/>
              </w:rPr>
              <w:t>3 personas</w:t>
            </w:r>
          </w:p>
        </w:tc>
        <w:tc>
          <w:tcPr>
            <w:tcW w:w="992" w:type="dxa"/>
          </w:tcPr>
          <w:p w14:paraId="4DE555F0" w14:textId="77777777" w:rsidR="00CF3242" w:rsidRDefault="0033371A">
            <w:pPr>
              <w:jc w:val="left"/>
            </w:pPr>
            <w:r>
              <w:rPr>
                <w:sz w:val="16"/>
              </w:rPr>
              <w:t>Sí (RLPT + dirección)</w:t>
            </w:r>
          </w:p>
        </w:tc>
        <w:tc>
          <w:tcPr>
            <w:tcW w:w="992" w:type="dxa"/>
          </w:tcPr>
          <w:p w14:paraId="721EC20F" w14:textId="77777777" w:rsidR="00CF3242" w:rsidRDefault="0033371A">
            <w:pPr>
              <w:jc w:val="left"/>
            </w:pPr>
            <w:r>
              <w:rPr>
                <w:sz w:val="16"/>
              </w:rPr>
              <w:t>Sí (igualdad)</w:t>
            </w:r>
          </w:p>
        </w:tc>
        <w:tc>
          <w:tcPr>
            <w:tcW w:w="992" w:type="dxa"/>
          </w:tcPr>
          <w:p w14:paraId="2107AC8B" w14:textId="77777777" w:rsidR="00CF3242" w:rsidRDefault="0033371A">
            <w:pPr>
              <w:jc w:val="left"/>
            </w:pPr>
            <w:r>
              <w:rPr>
                <w:sz w:val="16"/>
              </w:rPr>
              <w:t>Sí</w:t>
            </w:r>
          </w:p>
        </w:tc>
        <w:tc>
          <w:tcPr>
            <w:tcW w:w="992" w:type="dxa"/>
          </w:tcPr>
          <w:p w14:paraId="3E7303F9" w14:textId="77777777" w:rsidR="00CF3242" w:rsidRDefault="0033371A">
            <w:pPr>
              <w:jc w:val="left"/>
            </w:pPr>
            <w:r>
              <w:rPr>
                <w:sz w:val="16"/>
              </w:rPr>
              <w:t>Sí</w:t>
            </w:r>
          </w:p>
        </w:tc>
        <w:tc>
          <w:tcPr>
            <w:tcW w:w="992" w:type="dxa"/>
          </w:tcPr>
          <w:p w14:paraId="5D6C3921" w14:textId="77777777" w:rsidR="00CF3242" w:rsidRDefault="0033371A">
            <w:pPr>
              <w:jc w:val="left"/>
            </w:pPr>
            <w:r>
              <w:rPr>
                <w:sz w:val="16"/>
              </w:rPr>
              <w:t>3 días lab.</w:t>
            </w:r>
          </w:p>
        </w:tc>
      </w:tr>
      <w:tr w:rsidR="00CF3242" w14:paraId="58485156" w14:textId="77777777">
        <w:trPr>
          <w:jc w:val="center"/>
        </w:trPr>
        <w:tc>
          <w:tcPr>
            <w:tcW w:w="992" w:type="dxa"/>
            <w:shd w:val="clear" w:color="auto" w:fill="F5F0F7"/>
          </w:tcPr>
          <w:p w14:paraId="5BC1D776" w14:textId="77777777" w:rsidR="00CF3242" w:rsidRDefault="0033371A">
            <w:pPr>
              <w:jc w:val="left"/>
            </w:pPr>
            <w:r>
              <w:rPr>
                <w:sz w:val="16"/>
              </w:rPr>
              <w:t>CCOO Extremadura</w:t>
            </w:r>
          </w:p>
        </w:tc>
        <w:tc>
          <w:tcPr>
            <w:tcW w:w="992" w:type="dxa"/>
            <w:shd w:val="clear" w:color="auto" w:fill="F5F0F7"/>
          </w:tcPr>
          <w:p w14:paraId="3673BBFC" w14:textId="77777777" w:rsidR="00CF3242" w:rsidRDefault="0033371A">
            <w:pPr>
              <w:jc w:val="left"/>
            </w:pPr>
            <w:r>
              <w:rPr>
                <w:sz w:val="16"/>
              </w:rPr>
              <w:t>Comisión de atención</w:t>
            </w:r>
          </w:p>
        </w:tc>
        <w:tc>
          <w:tcPr>
            <w:tcW w:w="992" w:type="dxa"/>
            <w:shd w:val="clear" w:color="auto" w:fill="F5F0F7"/>
          </w:tcPr>
          <w:p w14:paraId="10FF7E87" w14:textId="77777777" w:rsidR="00CF3242" w:rsidRDefault="0033371A">
            <w:pPr>
              <w:jc w:val="left"/>
            </w:pPr>
            <w:r>
              <w:rPr>
                <w:sz w:val="16"/>
              </w:rPr>
              <w:t>Máx. 4 personas</w:t>
            </w:r>
          </w:p>
        </w:tc>
        <w:tc>
          <w:tcPr>
            <w:tcW w:w="992" w:type="dxa"/>
            <w:shd w:val="clear" w:color="auto" w:fill="F5F0F7"/>
          </w:tcPr>
          <w:p w14:paraId="34A5BB90" w14:textId="77777777" w:rsidR="00CF3242" w:rsidRDefault="0033371A">
            <w:pPr>
              <w:jc w:val="left"/>
            </w:pPr>
            <w:r>
              <w:rPr>
                <w:sz w:val="16"/>
              </w:rPr>
              <w:t>Sí (paritaria)</w:t>
            </w:r>
          </w:p>
        </w:tc>
        <w:tc>
          <w:tcPr>
            <w:tcW w:w="992" w:type="dxa"/>
            <w:shd w:val="clear" w:color="auto" w:fill="F5F0F7"/>
          </w:tcPr>
          <w:p w14:paraId="551957D5" w14:textId="77777777" w:rsidR="00CF3242" w:rsidRDefault="0033371A">
            <w:pPr>
              <w:jc w:val="left"/>
            </w:pPr>
            <w:r>
              <w:rPr>
                <w:sz w:val="16"/>
              </w:rPr>
              <w:t>Sí (mín. 10 horas)</w:t>
            </w:r>
          </w:p>
        </w:tc>
        <w:tc>
          <w:tcPr>
            <w:tcW w:w="992" w:type="dxa"/>
            <w:shd w:val="clear" w:color="auto" w:fill="F5F0F7"/>
          </w:tcPr>
          <w:p w14:paraId="484B5C06" w14:textId="77777777" w:rsidR="00CF3242" w:rsidRDefault="0033371A">
            <w:pPr>
              <w:jc w:val="left"/>
            </w:pPr>
            <w:r>
              <w:rPr>
                <w:sz w:val="16"/>
              </w:rPr>
              <w:t>Sí (parentesco, amistad, enemistad, interés)</w:t>
            </w:r>
          </w:p>
        </w:tc>
        <w:tc>
          <w:tcPr>
            <w:tcW w:w="992" w:type="dxa"/>
            <w:shd w:val="clear" w:color="auto" w:fill="F5F0F7"/>
          </w:tcPr>
          <w:p w14:paraId="0E161D43" w14:textId="77777777" w:rsidR="00CF3242" w:rsidRDefault="0033371A">
            <w:pPr>
              <w:jc w:val="left"/>
            </w:pPr>
            <w:r>
              <w:rPr>
                <w:sz w:val="16"/>
              </w:rPr>
              <w:t>No explícita</w:t>
            </w:r>
          </w:p>
        </w:tc>
        <w:tc>
          <w:tcPr>
            <w:tcW w:w="992" w:type="dxa"/>
            <w:shd w:val="clear" w:color="auto" w:fill="F5F0F7"/>
          </w:tcPr>
          <w:p w14:paraId="016D46F8" w14:textId="77777777" w:rsidR="00CF3242" w:rsidRDefault="0033371A">
            <w:pPr>
              <w:jc w:val="left"/>
            </w:pPr>
            <w:r>
              <w:rPr>
                <w:sz w:val="16"/>
              </w:rPr>
              <w:t>3 días lab.</w:t>
            </w:r>
          </w:p>
        </w:tc>
      </w:tr>
      <w:tr w:rsidR="00CF3242" w14:paraId="5B574AB1" w14:textId="77777777">
        <w:trPr>
          <w:jc w:val="center"/>
        </w:trPr>
        <w:tc>
          <w:tcPr>
            <w:tcW w:w="992" w:type="dxa"/>
          </w:tcPr>
          <w:p w14:paraId="696547C0" w14:textId="77777777" w:rsidR="00CF3242" w:rsidRDefault="0033371A">
            <w:pPr>
              <w:jc w:val="left"/>
            </w:pPr>
            <w:r>
              <w:rPr>
                <w:sz w:val="16"/>
              </w:rPr>
              <w:t>UGT Protocolo</w:t>
            </w:r>
          </w:p>
        </w:tc>
        <w:tc>
          <w:tcPr>
            <w:tcW w:w="992" w:type="dxa"/>
          </w:tcPr>
          <w:p w14:paraId="6D7E918D" w14:textId="77777777" w:rsidR="00CF3242" w:rsidRDefault="0033371A">
            <w:pPr>
              <w:jc w:val="left"/>
            </w:pPr>
            <w:r>
              <w:rPr>
                <w:sz w:val="16"/>
              </w:rPr>
              <w:t>Comisión instructora</w:t>
            </w:r>
          </w:p>
        </w:tc>
        <w:tc>
          <w:tcPr>
            <w:tcW w:w="992" w:type="dxa"/>
          </w:tcPr>
          <w:p w14:paraId="2BA2B148" w14:textId="77777777" w:rsidR="00CF3242" w:rsidRDefault="0033371A">
            <w:pPr>
              <w:jc w:val="left"/>
            </w:pPr>
            <w:r>
              <w:rPr>
                <w:sz w:val="16"/>
              </w:rPr>
              <w:t>Según determinen las partes</w:t>
            </w:r>
          </w:p>
        </w:tc>
        <w:tc>
          <w:tcPr>
            <w:tcW w:w="992" w:type="dxa"/>
          </w:tcPr>
          <w:p w14:paraId="1B77CFBB" w14:textId="77777777" w:rsidR="00CF3242" w:rsidRDefault="0033371A">
            <w:pPr>
              <w:jc w:val="left"/>
            </w:pPr>
            <w:r>
              <w:rPr>
                <w:sz w:val="16"/>
              </w:rPr>
              <w:t>Sí (paritaria)</w:t>
            </w:r>
          </w:p>
        </w:tc>
        <w:tc>
          <w:tcPr>
            <w:tcW w:w="992" w:type="dxa"/>
          </w:tcPr>
          <w:p w14:paraId="5E68F1BA" w14:textId="77777777" w:rsidR="00CF3242" w:rsidRDefault="0033371A">
            <w:pPr>
              <w:jc w:val="left"/>
            </w:pPr>
            <w:r>
              <w:rPr>
                <w:sz w:val="16"/>
              </w:rPr>
              <w:t>No especificada</w:t>
            </w:r>
          </w:p>
        </w:tc>
        <w:tc>
          <w:tcPr>
            <w:tcW w:w="992" w:type="dxa"/>
          </w:tcPr>
          <w:p w14:paraId="7B0E60A2" w14:textId="77777777" w:rsidR="00CF3242" w:rsidRDefault="0033371A">
            <w:pPr>
              <w:jc w:val="left"/>
            </w:pPr>
            <w:r>
              <w:rPr>
                <w:sz w:val="16"/>
              </w:rPr>
              <w:t>Sí (parentesco, amistad, enemistad)</w:t>
            </w:r>
          </w:p>
        </w:tc>
        <w:tc>
          <w:tcPr>
            <w:tcW w:w="992" w:type="dxa"/>
          </w:tcPr>
          <w:p w14:paraId="719E0E8D" w14:textId="77777777" w:rsidR="00CF3242" w:rsidRDefault="0033371A">
            <w:pPr>
              <w:jc w:val="left"/>
            </w:pPr>
            <w:r>
              <w:rPr>
                <w:sz w:val="16"/>
              </w:rPr>
              <w:t>No</w:t>
            </w:r>
          </w:p>
        </w:tc>
        <w:tc>
          <w:tcPr>
            <w:tcW w:w="992" w:type="dxa"/>
          </w:tcPr>
          <w:p w14:paraId="57A1200C" w14:textId="77777777" w:rsidR="00CF3242" w:rsidRDefault="0033371A">
            <w:pPr>
              <w:jc w:val="left"/>
            </w:pPr>
            <w:r>
              <w:rPr>
                <w:sz w:val="16"/>
              </w:rPr>
              <w:t>No fijado</w:t>
            </w:r>
          </w:p>
        </w:tc>
      </w:tr>
      <w:tr w:rsidR="00CF3242" w14:paraId="065ED01B" w14:textId="77777777">
        <w:trPr>
          <w:jc w:val="center"/>
        </w:trPr>
        <w:tc>
          <w:tcPr>
            <w:tcW w:w="992" w:type="dxa"/>
            <w:shd w:val="clear" w:color="auto" w:fill="F5F0F7"/>
          </w:tcPr>
          <w:p w14:paraId="3ED95C71" w14:textId="77777777" w:rsidR="00CF3242" w:rsidRDefault="0033371A">
            <w:pPr>
              <w:jc w:val="left"/>
            </w:pPr>
            <w:r>
              <w:rPr>
                <w:sz w:val="16"/>
              </w:rPr>
              <w:t>UGT Serv. Públicos</w:t>
            </w:r>
          </w:p>
        </w:tc>
        <w:tc>
          <w:tcPr>
            <w:tcW w:w="992" w:type="dxa"/>
            <w:shd w:val="clear" w:color="auto" w:fill="F5F0F7"/>
          </w:tcPr>
          <w:p w14:paraId="33BC235C" w14:textId="77777777" w:rsidR="00CF3242" w:rsidRDefault="0033371A">
            <w:pPr>
              <w:jc w:val="left"/>
            </w:pPr>
            <w:r>
              <w:rPr>
                <w:sz w:val="16"/>
              </w:rPr>
              <w:t>Comisión instructora</w:t>
            </w:r>
          </w:p>
        </w:tc>
        <w:tc>
          <w:tcPr>
            <w:tcW w:w="992" w:type="dxa"/>
            <w:shd w:val="clear" w:color="auto" w:fill="F5F0F7"/>
          </w:tcPr>
          <w:p w14:paraId="53A53EC3" w14:textId="77777777" w:rsidR="00CF3242" w:rsidRDefault="0033371A">
            <w:pPr>
              <w:jc w:val="left"/>
            </w:pPr>
            <w:r>
              <w:rPr>
                <w:sz w:val="16"/>
              </w:rPr>
              <w:t>Según determinen las partes</w:t>
            </w:r>
          </w:p>
        </w:tc>
        <w:tc>
          <w:tcPr>
            <w:tcW w:w="992" w:type="dxa"/>
            <w:shd w:val="clear" w:color="auto" w:fill="F5F0F7"/>
          </w:tcPr>
          <w:p w14:paraId="05659D7A" w14:textId="77777777" w:rsidR="00CF3242" w:rsidRDefault="0033371A">
            <w:pPr>
              <w:jc w:val="left"/>
            </w:pPr>
            <w:r>
              <w:rPr>
                <w:sz w:val="16"/>
              </w:rPr>
              <w:t>Sí (paritaria)</w:t>
            </w:r>
          </w:p>
        </w:tc>
        <w:tc>
          <w:tcPr>
            <w:tcW w:w="992" w:type="dxa"/>
            <w:shd w:val="clear" w:color="auto" w:fill="F5F0F7"/>
          </w:tcPr>
          <w:p w14:paraId="2657149C" w14:textId="77777777" w:rsidR="00CF3242" w:rsidRDefault="0033371A">
            <w:pPr>
              <w:jc w:val="left"/>
            </w:pPr>
            <w:r>
              <w:rPr>
                <w:sz w:val="16"/>
              </w:rPr>
              <w:t>Sí (formación suficiente)</w:t>
            </w:r>
          </w:p>
        </w:tc>
        <w:tc>
          <w:tcPr>
            <w:tcW w:w="992" w:type="dxa"/>
            <w:shd w:val="clear" w:color="auto" w:fill="F5F0F7"/>
          </w:tcPr>
          <w:p w14:paraId="75BE5C7E" w14:textId="77777777" w:rsidR="00CF3242" w:rsidRDefault="0033371A">
            <w:pPr>
              <w:jc w:val="left"/>
            </w:pPr>
            <w:r>
              <w:rPr>
                <w:sz w:val="16"/>
              </w:rPr>
              <w:t>Sí</w:t>
            </w:r>
          </w:p>
        </w:tc>
        <w:tc>
          <w:tcPr>
            <w:tcW w:w="992" w:type="dxa"/>
            <w:shd w:val="clear" w:color="auto" w:fill="F5F0F7"/>
          </w:tcPr>
          <w:p w14:paraId="22EF33FA" w14:textId="77777777" w:rsidR="00CF3242" w:rsidRDefault="0033371A">
            <w:pPr>
              <w:jc w:val="left"/>
            </w:pPr>
            <w:r>
              <w:rPr>
                <w:sz w:val="16"/>
              </w:rPr>
              <w:t>No</w:t>
            </w:r>
          </w:p>
        </w:tc>
        <w:tc>
          <w:tcPr>
            <w:tcW w:w="992" w:type="dxa"/>
            <w:shd w:val="clear" w:color="auto" w:fill="F5F0F7"/>
          </w:tcPr>
          <w:p w14:paraId="4DA9CE5E" w14:textId="77777777" w:rsidR="00CF3242" w:rsidRDefault="0033371A">
            <w:pPr>
              <w:jc w:val="left"/>
            </w:pPr>
            <w:r>
              <w:rPr>
                <w:sz w:val="16"/>
              </w:rPr>
              <w:t>No fijado</w:t>
            </w:r>
          </w:p>
        </w:tc>
      </w:tr>
      <w:tr w:rsidR="00CF3242" w14:paraId="4D7B0D64" w14:textId="77777777">
        <w:trPr>
          <w:jc w:val="center"/>
        </w:trPr>
        <w:tc>
          <w:tcPr>
            <w:tcW w:w="992" w:type="dxa"/>
          </w:tcPr>
          <w:p w14:paraId="7E625B1F" w14:textId="77777777" w:rsidR="00CF3242" w:rsidRDefault="0033371A">
            <w:pPr>
              <w:jc w:val="left"/>
            </w:pPr>
            <w:r>
              <w:rPr>
                <w:sz w:val="16"/>
              </w:rPr>
              <w:t>Junta Andalucía</w:t>
            </w:r>
          </w:p>
        </w:tc>
        <w:tc>
          <w:tcPr>
            <w:tcW w:w="992" w:type="dxa"/>
          </w:tcPr>
          <w:p w14:paraId="1E4EA0C3" w14:textId="77777777" w:rsidR="00CF3242" w:rsidRDefault="0033371A">
            <w:pPr>
              <w:jc w:val="left"/>
            </w:pPr>
            <w:r>
              <w:rPr>
                <w:sz w:val="16"/>
              </w:rPr>
              <w:t>No comisión específica</w:t>
            </w:r>
          </w:p>
        </w:tc>
        <w:tc>
          <w:tcPr>
            <w:tcW w:w="992" w:type="dxa"/>
          </w:tcPr>
          <w:p w14:paraId="497A0CEA" w14:textId="77777777" w:rsidR="00CF3242" w:rsidRDefault="0033371A">
            <w:pPr>
              <w:jc w:val="left"/>
            </w:pPr>
            <w:r>
              <w:rPr>
                <w:sz w:val="16"/>
              </w:rPr>
              <w:t>Profesional referente del centro</w:t>
            </w:r>
          </w:p>
        </w:tc>
        <w:tc>
          <w:tcPr>
            <w:tcW w:w="992" w:type="dxa"/>
          </w:tcPr>
          <w:p w14:paraId="6A4E5010" w14:textId="77777777" w:rsidR="00CF3242" w:rsidRDefault="0033371A">
            <w:pPr>
              <w:jc w:val="left"/>
            </w:pPr>
            <w:r>
              <w:rPr>
                <w:sz w:val="16"/>
              </w:rPr>
              <w:t>No aplicable</w:t>
            </w:r>
          </w:p>
        </w:tc>
        <w:tc>
          <w:tcPr>
            <w:tcW w:w="992" w:type="dxa"/>
          </w:tcPr>
          <w:p w14:paraId="59625498" w14:textId="77777777" w:rsidR="00CF3242" w:rsidRDefault="0033371A">
            <w:pPr>
              <w:jc w:val="left"/>
            </w:pPr>
            <w:r>
              <w:rPr>
                <w:sz w:val="16"/>
              </w:rPr>
              <w:t>No especificada</w:t>
            </w:r>
          </w:p>
        </w:tc>
        <w:tc>
          <w:tcPr>
            <w:tcW w:w="992" w:type="dxa"/>
          </w:tcPr>
          <w:p w14:paraId="2C5442CE" w14:textId="77777777" w:rsidR="00CF3242" w:rsidRDefault="0033371A">
            <w:pPr>
              <w:jc w:val="left"/>
            </w:pPr>
            <w:r>
              <w:rPr>
                <w:sz w:val="16"/>
              </w:rPr>
              <w:t>Sí (abstención y recusación)</w:t>
            </w:r>
          </w:p>
        </w:tc>
        <w:tc>
          <w:tcPr>
            <w:tcW w:w="992" w:type="dxa"/>
          </w:tcPr>
          <w:p w14:paraId="3793AEC8" w14:textId="77777777" w:rsidR="00CF3242" w:rsidRDefault="0033371A">
            <w:pPr>
              <w:jc w:val="left"/>
            </w:pPr>
            <w:r>
              <w:rPr>
                <w:sz w:val="16"/>
              </w:rPr>
              <w:t>No</w:t>
            </w:r>
          </w:p>
        </w:tc>
        <w:tc>
          <w:tcPr>
            <w:tcW w:w="992" w:type="dxa"/>
          </w:tcPr>
          <w:p w14:paraId="37A4EF3F" w14:textId="77777777" w:rsidR="00CF3242" w:rsidRDefault="0033371A">
            <w:pPr>
              <w:jc w:val="left"/>
            </w:pPr>
            <w:r>
              <w:rPr>
                <w:sz w:val="16"/>
              </w:rPr>
              <w:t>No fijado</w:t>
            </w:r>
          </w:p>
        </w:tc>
      </w:tr>
      <w:tr w:rsidR="00CF3242" w14:paraId="27A465E9" w14:textId="77777777">
        <w:trPr>
          <w:jc w:val="center"/>
        </w:trPr>
        <w:tc>
          <w:tcPr>
            <w:tcW w:w="992" w:type="dxa"/>
            <w:shd w:val="clear" w:color="auto" w:fill="F5F0F7"/>
          </w:tcPr>
          <w:p w14:paraId="04BD9670" w14:textId="77777777" w:rsidR="00CF3242" w:rsidRDefault="0033371A">
            <w:pPr>
              <w:jc w:val="left"/>
            </w:pPr>
            <w:r>
              <w:rPr>
                <w:sz w:val="16"/>
              </w:rPr>
              <w:t>Tirant Lo Blanch</w:t>
            </w:r>
          </w:p>
        </w:tc>
        <w:tc>
          <w:tcPr>
            <w:tcW w:w="992" w:type="dxa"/>
            <w:shd w:val="clear" w:color="auto" w:fill="F5F0F7"/>
          </w:tcPr>
          <w:p w14:paraId="784109BF" w14:textId="77777777" w:rsidR="00CF3242" w:rsidRDefault="0033371A">
            <w:pPr>
              <w:jc w:val="left"/>
            </w:pPr>
            <w:r>
              <w:rPr>
                <w:sz w:val="16"/>
              </w:rPr>
              <w:t>Comisión instructora</w:t>
            </w:r>
          </w:p>
        </w:tc>
        <w:tc>
          <w:tcPr>
            <w:tcW w:w="992" w:type="dxa"/>
            <w:shd w:val="clear" w:color="auto" w:fill="F5F0F7"/>
          </w:tcPr>
          <w:p w14:paraId="721FD407" w14:textId="77777777" w:rsidR="00CF3242" w:rsidRDefault="0033371A">
            <w:pPr>
              <w:jc w:val="left"/>
            </w:pPr>
            <w:r>
              <w:rPr>
                <w:sz w:val="16"/>
              </w:rPr>
              <w:t>No especificado</w:t>
            </w:r>
          </w:p>
        </w:tc>
        <w:tc>
          <w:tcPr>
            <w:tcW w:w="992" w:type="dxa"/>
            <w:shd w:val="clear" w:color="auto" w:fill="F5F0F7"/>
          </w:tcPr>
          <w:p w14:paraId="4A160342" w14:textId="77777777" w:rsidR="00CF3242" w:rsidRDefault="0033371A">
            <w:pPr>
              <w:jc w:val="left"/>
            </w:pPr>
            <w:r>
              <w:rPr>
                <w:sz w:val="16"/>
              </w:rPr>
              <w:t>Sí</w:t>
            </w:r>
          </w:p>
        </w:tc>
        <w:tc>
          <w:tcPr>
            <w:tcW w:w="992" w:type="dxa"/>
            <w:shd w:val="clear" w:color="auto" w:fill="F5F0F7"/>
          </w:tcPr>
          <w:p w14:paraId="4987D869" w14:textId="77777777" w:rsidR="00CF3242" w:rsidRDefault="0033371A">
            <w:pPr>
              <w:jc w:val="left"/>
            </w:pPr>
            <w:r>
              <w:rPr>
                <w:sz w:val="16"/>
              </w:rPr>
              <w:t>No especificada</w:t>
            </w:r>
          </w:p>
        </w:tc>
        <w:tc>
          <w:tcPr>
            <w:tcW w:w="992" w:type="dxa"/>
            <w:shd w:val="clear" w:color="auto" w:fill="F5F0F7"/>
          </w:tcPr>
          <w:p w14:paraId="7B862163" w14:textId="77777777" w:rsidR="00CF3242" w:rsidRDefault="0033371A">
            <w:pPr>
              <w:jc w:val="left"/>
            </w:pPr>
            <w:r>
              <w:rPr>
                <w:sz w:val="16"/>
              </w:rPr>
              <w:t>Sí</w:t>
            </w:r>
          </w:p>
        </w:tc>
        <w:tc>
          <w:tcPr>
            <w:tcW w:w="992" w:type="dxa"/>
            <w:shd w:val="clear" w:color="auto" w:fill="F5F0F7"/>
          </w:tcPr>
          <w:p w14:paraId="63BBCCB9" w14:textId="77777777" w:rsidR="00CF3242" w:rsidRDefault="0033371A">
            <w:pPr>
              <w:jc w:val="left"/>
            </w:pPr>
            <w:r>
              <w:rPr>
                <w:sz w:val="16"/>
              </w:rPr>
              <w:t>Sí (persona experta externa)</w:t>
            </w:r>
          </w:p>
        </w:tc>
        <w:tc>
          <w:tcPr>
            <w:tcW w:w="992" w:type="dxa"/>
            <w:shd w:val="clear" w:color="auto" w:fill="F5F0F7"/>
          </w:tcPr>
          <w:p w14:paraId="36A9B57E" w14:textId="77777777" w:rsidR="00CF3242" w:rsidRDefault="0033371A">
            <w:pPr>
              <w:jc w:val="left"/>
            </w:pPr>
            <w:r>
              <w:rPr>
                <w:sz w:val="16"/>
              </w:rPr>
              <w:t>5 días lab.</w:t>
            </w:r>
          </w:p>
        </w:tc>
      </w:tr>
      <w:tr w:rsidR="00CF3242" w14:paraId="502AA444" w14:textId="77777777">
        <w:trPr>
          <w:jc w:val="center"/>
        </w:trPr>
        <w:tc>
          <w:tcPr>
            <w:tcW w:w="992" w:type="dxa"/>
          </w:tcPr>
          <w:p w14:paraId="68E66BE4" w14:textId="77777777" w:rsidR="00CF3242" w:rsidRDefault="0033371A">
            <w:pPr>
              <w:jc w:val="left"/>
            </w:pPr>
            <w:r>
              <w:rPr>
                <w:sz w:val="16"/>
              </w:rPr>
              <w:lastRenderedPageBreak/>
              <w:t>Plena Inclusión Aragón</w:t>
            </w:r>
          </w:p>
        </w:tc>
        <w:tc>
          <w:tcPr>
            <w:tcW w:w="992" w:type="dxa"/>
          </w:tcPr>
          <w:p w14:paraId="6AC5F845" w14:textId="77777777" w:rsidR="00CF3242" w:rsidRDefault="0033371A">
            <w:pPr>
              <w:jc w:val="left"/>
            </w:pPr>
            <w:r>
              <w:rPr>
                <w:sz w:val="16"/>
              </w:rPr>
              <w:t>Comisión contra el acoso y la discriminación</w:t>
            </w:r>
          </w:p>
        </w:tc>
        <w:tc>
          <w:tcPr>
            <w:tcW w:w="992" w:type="dxa"/>
          </w:tcPr>
          <w:p w14:paraId="47D2653A" w14:textId="77777777" w:rsidR="00CF3242" w:rsidRDefault="0033371A">
            <w:pPr>
              <w:jc w:val="left"/>
            </w:pPr>
            <w:r>
              <w:rPr>
                <w:sz w:val="16"/>
              </w:rPr>
              <w:t>Según determinen las partes</w:t>
            </w:r>
          </w:p>
        </w:tc>
        <w:tc>
          <w:tcPr>
            <w:tcW w:w="992" w:type="dxa"/>
          </w:tcPr>
          <w:p w14:paraId="6D824D24" w14:textId="77777777" w:rsidR="00CF3242" w:rsidRDefault="0033371A">
            <w:pPr>
              <w:jc w:val="left"/>
            </w:pPr>
            <w:r>
              <w:rPr>
                <w:sz w:val="16"/>
              </w:rPr>
              <w:t>Sí (paritaria)</w:t>
            </w:r>
          </w:p>
        </w:tc>
        <w:tc>
          <w:tcPr>
            <w:tcW w:w="992" w:type="dxa"/>
          </w:tcPr>
          <w:p w14:paraId="3AD64D92" w14:textId="77777777" w:rsidR="00CF3242" w:rsidRDefault="0033371A">
            <w:pPr>
              <w:jc w:val="left"/>
            </w:pPr>
            <w:r>
              <w:rPr>
                <w:sz w:val="16"/>
              </w:rPr>
              <w:t>No especificada</w:t>
            </w:r>
          </w:p>
        </w:tc>
        <w:tc>
          <w:tcPr>
            <w:tcW w:w="992" w:type="dxa"/>
          </w:tcPr>
          <w:p w14:paraId="4A6ABEAB" w14:textId="77777777" w:rsidR="00CF3242" w:rsidRDefault="0033371A">
            <w:pPr>
              <w:jc w:val="left"/>
            </w:pPr>
            <w:r>
              <w:rPr>
                <w:sz w:val="16"/>
              </w:rPr>
              <w:t>Sí</w:t>
            </w:r>
          </w:p>
        </w:tc>
        <w:tc>
          <w:tcPr>
            <w:tcW w:w="992" w:type="dxa"/>
          </w:tcPr>
          <w:p w14:paraId="7C217DC9" w14:textId="77777777" w:rsidR="00CF3242" w:rsidRDefault="0033371A">
            <w:pPr>
              <w:jc w:val="left"/>
            </w:pPr>
            <w:r>
              <w:rPr>
                <w:sz w:val="16"/>
              </w:rPr>
              <w:t>No</w:t>
            </w:r>
          </w:p>
        </w:tc>
        <w:tc>
          <w:tcPr>
            <w:tcW w:w="992" w:type="dxa"/>
          </w:tcPr>
          <w:p w14:paraId="2BE375CB" w14:textId="77777777" w:rsidR="00CF3242" w:rsidRDefault="0033371A">
            <w:pPr>
              <w:jc w:val="left"/>
            </w:pPr>
            <w:r>
              <w:rPr>
                <w:sz w:val="16"/>
              </w:rPr>
              <w:t>No fijado</w:t>
            </w:r>
          </w:p>
        </w:tc>
      </w:tr>
    </w:tbl>
    <w:p w14:paraId="0EECB566" w14:textId="77777777" w:rsidR="00CF3242" w:rsidRDefault="0033371A">
      <w:r>
        <w:t>El corpus muestra un consenso amplio en tres elementos: la composición paritaria entre representación de la empresa y representación legal de las personas trabajadoras, el régimen de incompatibilidades (parentesco, amistad, enemistad o interés directo con las partes), y la constitución ad hoc de la comisión ante cada denuncia. Las diferencias residen en el nivel de exigencia formativa (desde la mención genérica a igualdad hasta la cuantificación mínima de diez horas en materia de diversidad LGTBI+), en el n</w:t>
      </w:r>
      <w:r>
        <w:t>úmero de personas integrantes (entre tres y cuatro en los modelos más concretos), y en la previsión de asesoría externa especializada.</w:t>
      </w:r>
    </w:p>
    <w:p w14:paraId="29F7C4BA" w14:textId="77777777" w:rsidR="00CF3242" w:rsidRDefault="0033371A">
      <w:r>
        <w:t>Algunos documentos añaden elementos que merecen atención: la obligación de la empresa de facilitar la formación necesaria si las personas designadas no la tienen; la posibilidad de recusación por cualquiera de las partes afectadas; y la obligación de comunicar a la Inspección de Trabajo si se constatan indicios de responsabilidad directa de la empresa, o al Ministerio Fiscal si se aprecian indicios de delito de odio.</w:t>
      </w:r>
    </w:p>
    <w:p w14:paraId="2142CFAA" w14:textId="77777777" w:rsidR="00CF3242" w:rsidRDefault="0033371A">
      <w:r>
        <w:t>Para CCASA, como primer instrumento, la comisión instructora debería ser sencilla: composición paritaria reducida (tres personas), con formación básica en igualdad (que la asistencia técnica de Red Kuorum puede facilitar), régimen de incompatibilidades y posibilidad de recurrir a asesoría externa. La configuración puede apoyarse en la experiencia de la Comisión de Igualdad existente y en los mecanismos ya previstos en el protocolo de acoso sexual vigente.</w:t>
      </w:r>
    </w:p>
    <w:p w14:paraId="1B257A29" w14:textId="77777777" w:rsidR="00CF3242" w:rsidRDefault="0033371A">
      <w:pPr>
        <w:pStyle w:val="Ttulo3"/>
      </w:pPr>
      <w:r>
        <w:t>Dimensión 8. Garantías procesales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63"/>
        <w:gridCol w:w="1231"/>
        <w:gridCol w:w="904"/>
        <w:gridCol w:w="975"/>
        <w:gridCol w:w="865"/>
        <w:gridCol w:w="913"/>
        <w:gridCol w:w="1100"/>
        <w:gridCol w:w="975"/>
      </w:tblGrid>
      <w:tr w:rsidR="00CF3242" w14:paraId="316EB85B" w14:textId="77777777">
        <w:trPr>
          <w:jc w:val="center"/>
        </w:trPr>
        <w:tc>
          <w:tcPr>
            <w:tcW w:w="992" w:type="dxa"/>
            <w:shd w:val="clear" w:color="auto" w:fill="7B2D8E"/>
          </w:tcPr>
          <w:p w14:paraId="07CC42BA" w14:textId="77777777" w:rsidR="00CF3242" w:rsidRDefault="0033371A">
            <w:pPr>
              <w:jc w:val="left"/>
            </w:pPr>
            <w:r>
              <w:rPr>
                <w:b/>
                <w:color w:val="FFFFFF"/>
                <w:sz w:val="16"/>
              </w:rPr>
              <w:t>Documento</w:t>
            </w:r>
          </w:p>
        </w:tc>
        <w:tc>
          <w:tcPr>
            <w:tcW w:w="992" w:type="dxa"/>
            <w:shd w:val="clear" w:color="auto" w:fill="7B2D8E"/>
          </w:tcPr>
          <w:p w14:paraId="42288627" w14:textId="77777777" w:rsidR="00CF3242" w:rsidRDefault="0033371A">
            <w:pPr>
              <w:jc w:val="left"/>
            </w:pPr>
            <w:r>
              <w:rPr>
                <w:b/>
                <w:color w:val="FFFFFF"/>
                <w:sz w:val="16"/>
              </w:rPr>
              <w:t>Confidencialidad</w:t>
            </w:r>
          </w:p>
        </w:tc>
        <w:tc>
          <w:tcPr>
            <w:tcW w:w="992" w:type="dxa"/>
            <w:shd w:val="clear" w:color="auto" w:fill="7B2D8E"/>
          </w:tcPr>
          <w:p w14:paraId="27AF62EE" w14:textId="77777777" w:rsidR="00CF3242" w:rsidRDefault="0033371A">
            <w:pPr>
              <w:jc w:val="left"/>
            </w:pPr>
            <w:r>
              <w:rPr>
                <w:b/>
                <w:color w:val="FFFFFF"/>
                <w:sz w:val="16"/>
              </w:rPr>
              <w:t>Presunción inocencia</w:t>
            </w:r>
          </w:p>
        </w:tc>
        <w:tc>
          <w:tcPr>
            <w:tcW w:w="992" w:type="dxa"/>
            <w:shd w:val="clear" w:color="auto" w:fill="7B2D8E"/>
          </w:tcPr>
          <w:p w14:paraId="0E73195C" w14:textId="77777777" w:rsidR="00CF3242" w:rsidRDefault="0033371A">
            <w:pPr>
              <w:jc w:val="left"/>
            </w:pPr>
            <w:r>
              <w:rPr>
                <w:b/>
                <w:color w:val="FFFFFF"/>
                <w:sz w:val="16"/>
              </w:rPr>
              <w:t>Protección represalias</w:t>
            </w:r>
          </w:p>
        </w:tc>
        <w:tc>
          <w:tcPr>
            <w:tcW w:w="992" w:type="dxa"/>
            <w:shd w:val="clear" w:color="auto" w:fill="7B2D8E"/>
          </w:tcPr>
          <w:p w14:paraId="70A08A2D" w14:textId="77777777" w:rsidR="00CF3242" w:rsidRDefault="0033371A">
            <w:pPr>
              <w:jc w:val="left"/>
            </w:pPr>
            <w:r>
              <w:rPr>
                <w:b/>
                <w:color w:val="FFFFFF"/>
                <w:sz w:val="16"/>
              </w:rPr>
              <w:t>Protección datos</w:t>
            </w:r>
          </w:p>
        </w:tc>
        <w:tc>
          <w:tcPr>
            <w:tcW w:w="992" w:type="dxa"/>
            <w:shd w:val="clear" w:color="auto" w:fill="7B2D8E"/>
          </w:tcPr>
          <w:p w14:paraId="59E1E38C" w14:textId="77777777" w:rsidR="00CF3242" w:rsidRDefault="0033371A">
            <w:pPr>
              <w:jc w:val="left"/>
            </w:pPr>
            <w:r>
              <w:rPr>
                <w:b/>
                <w:color w:val="FFFFFF"/>
                <w:sz w:val="16"/>
              </w:rPr>
              <w:t>Derecho información</w:t>
            </w:r>
          </w:p>
        </w:tc>
        <w:tc>
          <w:tcPr>
            <w:tcW w:w="992" w:type="dxa"/>
            <w:shd w:val="clear" w:color="auto" w:fill="7B2D8E"/>
          </w:tcPr>
          <w:p w14:paraId="49E34DCC" w14:textId="77777777" w:rsidR="00CF3242" w:rsidRDefault="0033371A">
            <w:pPr>
              <w:jc w:val="left"/>
            </w:pPr>
            <w:r>
              <w:rPr>
                <w:b/>
                <w:color w:val="FFFFFF"/>
                <w:sz w:val="16"/>
              </w:rPr>
              <w:t>Contradicción</w:t>
            </w:r>
          </w:p>
        </w:tc>
        <w:tc>
          <w:tcPr>
            <w:tcW w:w="992" w:type="dxa"/>
            <w:shd w:val="clear" w:color="auto" w:fill="7B2D8E"/>
          </w:tcPr>
          <w:p w14:paraId="302C6014" w14:textId="77777777" w:rsidR="00CF3242" w:rsidRDefault="0033371A">
            <w:pPr>
              <w:jc w:val="left"/>
            </w:pPr>
            <w:r>
              <w:rPr>
                <w:b/>
                <w:color w:val="FFFFFF"/>
                <w:sz w:val="16"/>
              </w:rPr>
              <w:t>Indemnidad</w:t>
            </w:r>
          </w:p>
        </w:tc>
      </w:tr>
      <w:tr w:rsidR="00CF3242" w14:paraId="6382B082" w14:textId="77777777">
        <w:trPr>
          <w:jc w:val="center"/>
        </w:trPr>
        <w:tc>
          <w:tcPr>
            <w:tcW w:w="992" w:type="dxa"/>
            <w:shd w:val="clear" w:color="auto" w:fill="F5F0F7"/>
          </w:tcPr>
          <w:p w14:paraId="7FA353C5" w14:textId="77777777" w:rsidR="00CF3242" w:rsidRDefault="0033371A">
            <w:pPr>
              <w:jc w:val="left"/>
            </w:pPr>
            <w:r>
              <w:rPr>
                <w:sz w:val="16"/>
              </w:rPr>
              <w:t>FSC-CCOO</w:t>
            </w:r>
          </w:p>
        </w:tc>
        <w:tc>
          <w:tcPr>
            <w:tcW w:w="992" w:type="dxa"/>
            <w:shd w:val="clear" w:color="auto" w:fill="F5F0F7"/>
          </w:tcPr>
          <w:p w14:paraId="37D1AF2B" w14:textId="77777777" w:rsidR="00CF3242" w:rsidRDefault="0033371A">
            <w:pPr>
              <w:jc w:val="left"/>
            </w:pPr>
            <w:r>
              <w:rPr>
                <w:sz w:val="16"/>
              </w:rPr>
              <w:t>Sí (estricta, sin divulgación fuera comisión)</w:t>
            </w:r>
          </w:p>
        </w:tc>
        <w:tc>
          <w:tcPr>
            <w:tcW w:w="992" w:type="dxa"/>
            <w:shd w:val="clear" w:color="auto" w:fill="F5F0F7"/>
          </w:tcPr>
          <w:p w14:paraId="0239CF2E" w14:textId="77777777" w:rsidR="00CF3242" w:rsidRDefault="0033371A">
            <w:pPr>
              <w:jc w:val="left"/>
            </w:pPr>
            <w:r>
              <w:rPr>
                <w:sz w:val="16"/>
              </w:rPr>
              <w:t>Sí</w:t>
            </w:r>
          </w:p>
        </w:tc>
        <w:tc>
          <w:tcPr>
            <w:tcW w:w="992" w:type="dxa"/>
            <w:shd w:val="clear" w:color="auto" w:fill="F5F0F7"/>
          </w:tcPr>
          <w:p w14:paraId="7ECDC0EB" w14:textId="77777777" w:rsidR="00CF3242" w:rsidRDefault="0033371A">
            <w:pPr>
              <w:jc w:val="left"/>
            </w:pPr>
            <w:r>
              <w:rPr>
                <w:sz w:val="16"/>
              </w:rPr>
              <w:t>Sí (falta muy grave)</w:t>
            </w:r>
          </w:p>
        </w:tc>
        <w:tc>
          <w:tcPr>
            <w:tcW w:w="992" w:type="dxa"/>
            <w:shd w:val="clear" w:color="auto" w:fill="F5F0F7"/>
          </w:tcPr>
          <w:p w14:paraId="366EF3D5" w14:textId="77777777" w:rsidR="00CF3242" w:rsidRDefault="0033371A">
            <w:pPr>
              <w:jc w:val="left"/>
            </w:pPr>
            <w:r>
              <w:rPr>
                <w:sz w:val="16"/>
              </w:rPr>
              <w:t>Sí (RGPD + LOPDGDD)</w:t>
            </w:r>
          </w:p>
        </w:tc>
        <w:tc>
          <w:tcPr>
            <w:tcW w:w="992" w:type="dxa"/>
            <w:shd w:val="clear" w:color="auto" w:fill="F5F0F7"/>
          </w:tcPr>
          <w:p w14:paraId="598CF18B" w14:textId="77777777" w:rsidR="00CF3242" w:rsidRDefault="0033371A">
            <w:pPr>
              <w:jc w:val="left"/>
            </w:pPr>
            <w:r>
              <w:rPr>
                <w:sz w:val="16"/>
              </w:rPr>
              <w:t>Sí</w:t>
            </w:r>
          </w:p>
        </w:tc>
        <w:tc>
          <w:tcPr>
            <w:tcW w:w="992" w:type="dxa"/>
            <w:shd w:val="clear" w:color="auto" w:fill="F5F0F7"/>
          </w:tcPr>
          <w:p w14:paraId="0F1B400F" w14:textId="77777777" w:rsidR="00CF3242" w:rsidRDefault="0033371A">
            <w:pPr>
              <w:jc w:val="left"/>
            </w:pPr>
            <w:r>
              <w:rPr>
                <w:sz w:val="16"/>
              </w:rPr>
              <w:t>Sí</w:t>
            </w:r>
          </w:p>
        </w:tc>
        <w:tc>
          <w:tcPr>
            <w:tcW w:w="992" w:type="dxa"/>
            <w:shd w:val="clear" w:color="auto" w:fill="F5F0F7"/>
          </w:tcPr>
          <w:p w14:paraId="23753BC5" w14:textId="77777777" w:rsidR="00CF3242" w:rsidRDefault="0033371A">
            <w:pPr>
              <w:jc w:val="left"/>
            </w:pPr>
            <w:r>
              <w:rPr>
                <w:sz w:val="16"/>
              </w:rPr>
              <w:t>Sí</w:t>
            </w:r>
          </w:p>
        </w:tc>
      </w:tr>
      <w:tr w:rsidR="00CF3242" w14:paraId="63C13BB6" w14:textId="77777777">
        <w:trPr>
          <w:jc w:val="center"/>
        </w:trPr>
        <w:tc>
          <w:tcPr>
            <w:tcW w:w="992" w:type="dxa"/>
          </w:tcPr>
          <w:p w14:paraId="27BA510E" w14:textId="77777777" w:rsidR="00CF3242" w:rsidRDefault="0033371A">
            <w:pPr>
              <w:jc w:val="left"/>
            </w:pPr>
            <w:r>
              <w:rPr>
                <w:sz w:val="16"/>
              </w:rPr>
              <w:t>FICYT</w:t>
            </w:r>
          </w:p>
        </w:tc>
        <w:tc>
          <w:tcPr>
            <w:tcW w:w="992" w:type="dxa"/>
          </w:tcPr>
          <w:p w14:paraId="31C45A28" w14:textId="77777777" w:rsidR="00CF3242" w:rsidRDefault="0033371A">
            <w:pPr>
              <w:jc w:val="left"/>
            </w:pPr>
            <w:r>
              <w:rPr>
                <w:sz w:val="16"/>
              </w:rPr>
              <w:t>Sí (deber sigilo)</w:t>
            </w:r>
          </w:p>
        </w:tc>
        <w:tc>
          <w:tcPr>
            <w:tcW w:w="992" w:type="dxa"/>
          </w:tcPr>
          <w:p w14:paraId="54C382BA" w14:textId="77777777" w:rsidR="00CF3242" w:rsidRDefault="0033371A">
            <w:pPr>
              <w:jc w:val="left"/>
            </w:pPr>
            <w:r>
              <w:rPr>
                <w:sz w:val="16"/>
              </w:rPr>
              <w:t>Sí</w:t>
            </w:r>
          </w:p>
        </w:tc>
        <w:tc>
          <w:tcPr>
            <w:tcW w:w="992" w:type="dxa"/>
          </w:tcPr>
          <w:p w14:paraId="6B7AFD5F" w14:textId="77777777" w:rsidR="00CF3242" w:rsidRDefault="0033371A">
            <w:pPr>
              <w:jc w:val="left"/>
            </w:pPr>
            <w:r>
              <w:rPr>
                <w:sz w:val="16"/>
              </w:rPr>
              <w:t>Sí (prohibición expresa)</w:t>
            </w:r>
          </w:p>
        </w:tc>
        <w:tc>
          <w:tcPr>
            <w:tcW w:w="992" w:type="dxa"/>
          </w:tcPr>
          <w:p w14:paraId="6857239D" w14:textId="77777777" w:rsidR="00CF3242" w:rsidRDefault="0033371A">
            <w:pPr>
              <w:jc w:val="left"/>
            </w:pPr>
            <w:r>
              <w:rPr>
                <w:sz w:val="16"/>
              </w:rPr>
              <w:t>No explícita</w:t>
            </w:r>
          </w:p>
        </w:tc>
        <w:tc>
          <w:tcPr>
            <w:tcW w:w="992" w:type="dxa"/>
          </w:tcPr>
          <w:p w14:paraId="71FE32D8" w14:textId="77777777" w:rsidR="00CF3242" w:rsidRDefault="0033371A">
            <w:pPr>
              <w:jc w:val="left"/>
            </w:pPr>
            <w:r>
              <w:rPr>
                <w:sz w:val="16"/>
              </w:rPr>
              <w:t>No explícita</w:t>
            </w:r>
          </w:p>
        </w:tc>
        <w:tc>
          <w:tcPr>
            <w:tcW w:w="992" w:type="dxa"/>
          </w:tcPr>
          <w:p w14:paraId="3FF18F7D" w14:textId="77777777" w:rsidR="00CF3242" w:rsidRDefault="0033371A">
            <w:pPr>
              <w:jc w:val="left"/>
            </w:pPr>
            <w:r>
              <w:rPr>
                <w:sz w:val="16"/>
              </w:rPr>
              <w:t>Sí</w:t>
            </w:r>
          </w:p>
        </w:tc>
        <w:tc>
          <w:tcPr>
            <w:tcW w:w="992" w:type="dxa"/>
          </w:tcPr>
          <w:p w14:paraId="311A948A" w14:textId="77777777" w:rsidR="00CF3242" w:rsidRDefault="0033371A">
            <w:pPr>
              <w:jc w:val="left"/>
            </w:pPr>
            <w:r>
              <w:rPr>
                <w:sz w:val="16"/>
              </w:rPr>
              <w:t>Sí (restitución condiciones)</w:t>
            </w:r>
          </w:p>
        </w:tc>
      </w:tr>
      <w:tr w:rsidR="00CF3242" w14:paraId="3B253513" w14:textId="77777777">
        <w:trPr>
          <w:jc w:val="center"/>
        </w:trPr>
        <w:tc>
          <w:tcPr>
            <w:tcW w:w="992" w:type="dxa"/>
            <w:shd w:val="clear" w:color="auto" w:fill="F5F0F7"/>
          </w:tcPr>
          <w:p w14:paraId="071C9D32" w14:textId="77777777" w:rsidR="00CF3242" w:rsidRDefault="0033371A">
            <w:pPr>
              <w:jc w:val="left"/>
            </w:pPr>
            <w:r>
              <w:rPr>
                <w:sz w:val="16"/>
              </w:rPr>
              <w:lastRenderedPageBreak/>
              <w:t>CCOO Extremadura</w:t>
            </w:r>
          </w:p>
        </w:tc>
        <w:tc>
          <w:tcPr>
            <w:tcW w:w="992" w:type="dxa"/>
            <w:shd w:val="clear" w:color="auto" w:fill="F5F0F7"/>
          </w:tcPr>
          <w:p w14:paraId="6FC7461A" w14:textId="77777777" w:rsidR="00CF3242" w:rsidRDefault="0033371A">
            <w:pPr>
              <w:jc w:val="left"/>
            </w:pPr>
            <w:r>
              <w:rPr>
                <w:sz w:val="16"/>
              </w:rPr>
              <w:t>Sí</w:t>
            </w:r>
          </w:p>
        </w:tc>
        <w:tc>
          <w:tcPr>
            <w:tcW w:w="992" w:type="dxa"/>
            <w:shd w:val="clear" w:color="auto" w:fill="F5F0F7"/>
          </w:tcPr>
          <w:p w14:paraId="4AD94376" w14:textId="77777777" w:rsidR="00CF3242" w:rsidRDefault="0033371A">
            <w:pPr>
              <w:jc w:val="left"/>
            </w:pPr>
            <w:r>
              <w:rPr>
                <w:sz w:val="16"/>
              </w:rPr>
              <w:t>Sí</w:t>
            </w:r>
          </w:p>
        </w:tc>
        <w:tc>
          <w:tcPr>
            <w:tcW w:w="992" w:type="dxa"/>
            <w:shd w:val="clear" w:color="auto" w:fill="F5F0F7"/>
          </w:tcPr>
          <w:p w14:paraId="0BFDF4FD" w14:textId="77777777" w:rsidR="00CF3242" w:rsidRDefault="0033371A">
            <w:pPr>
              <w:jc w:val="left"/>
            </w:pPr>
            <w:r>
              <w:rPr>
                <w:sz w:val="16"/>
              </w:rPr>
              <w:t>Sí</w:t>
            </w:r>
          </w:p>
        </w:tc>
        <w:tc>
          <w:tcPr>
            <w:tcW w:w="992" w:type="dxa"/>
            <w:shd w:val="clear" w:color="auto" w:fill="F5F0F7"/>
          </w:tcPr>
          <w:p w14:paraId="28AC4FB3" w14:textId="77777777" w:rsidR="00CF3242" w:rsidRDefault="0033371A">
            <w:pPr>
              <w:jc w:val="left"/>
            </w:pPr>
            <w:r>
              <w:rPr>
                <w:sz w:val="16"/>
              </w:rPr>
              <w:t>Sí</w:t>
            </w:r>
          </w:p>
        </w:tc>
        <w:tc>
          <w:tcPr>
            <w:tcW w:w="992" w:type="dxa"/>
            <w:shd w:val="clear" w:color="auto" w:fill="F5F0F7"/>
          </w:tcPr>
          <w:p w14:paraId="757A4BEF" w14:textId="77777777" w:rsidR="00CF3242" w:rsidRDefault="0033371A">
            <w:pPr>
              <w:jc w:val="left"/>
            </w:pPr>
            <w:r>
              <w:rPr>
                <w:sz w:val="16"/>
              </w:rPr>
              <w:t>Sí</w:t>
            </w:r>
          </w:p>
        </w:tc>
        <w:tc>
          <w:tcPr>
            <w:tcW w:w="992" w:type="dxa"/>
            <w:shd w:val="clear" w:color="auto" w:fill="F5F0F7"/>
          </w:tcPr>
          <w:p w14:paraId="6FBFFBB8" w14:textId="77777777" w:rsidR="00CF3242" w:rsidRDefault="0033371A">
            <w:pPr>
              <w:jc w:val="left"/>
            </w:pPr>
            <w:r>
              <w:rPr>
                <w:sz w:val="16"/>
              </w:rPr>
              <w:t>Sí</w:t>
            </w:r>
          </w:p>
        </w:tc>
        <w:tc>
          <w:tcPr>
            <w:tcW w:w="992" w:type="dxa"/>
            <w:shd w:val="clear" w:color="auto" w:fill="F5F0F7"/>
          </w:tcPr>
          <w:p w14:paraId="3328B143" w14:textId="77777777" w:rsidR="00CF3242" w:rsidRDefault="0033371A">
            <w:pPr>
              <w:jc w:val="left"/>
            </w:pPr>
            <w:r>
              <w:rPr>
                <w:sz w:val="16"/>
              </w:rPr>
              <w:t>Sí</w:t>
            </w:r>
          </w:p>
        </w:tc>
      </w:tr>
      <w:tr w:rsidR="00CF3242" w14:paraId="2A9A30DC" w14:textId="77777777">
        <w:trPr>
          <w:jc w:val="center"/>
        </w:trPr>
        <w:tc>
          <w:tcPr>
            <w:tcW w:w="992" w:type="dxa"/>
          </w:tcPr>
          <w:p w14:paraId="1D71FCA9" w14:textId="77777777" w:rsidR="00CF3242" w:rsidRDefault="0033371A">
            <w:pPr>
              <w:jc w:val="left"/>
            </w:pPr>
            <w:r>
              <w:rPr>
                <w:sz w:val="16"/>
              </w:rPr>
              <w:t>UGT Protocolo</w:t>
            </w:r>
          </w:p>
        </w:tc>
        <w:tc>
          <w:tcPr>
            <w:tcW w:w="992" w:type="dxa"/>
          </w:tcPr>
          <w:p w14:paraId="38F6A24E" w14:textId="77777777" w:rsidR="00CF3242" w:rsidRDefault="0033371A">
            <w:pPr>
              <w:jc w:val="left"/>
            </w:pPr>
            <w:r>
              <w:rPr>
                <w:sz w:val="16"/>
              </w:rPr>
              <w:t>Sí</w:t>
            </w:r>
          </w:p>
        </w:tc>
        <w:tc>
          <w:tcPr>
            <w:tcW w:w="992" w:type="dxa"/>
          </w:tcPr>
          <w:p w14:paraId="68BD6C0A" w14:textId="77777777" w:rsidR="00CF3242" w:rsidRDefault="0033371A">
            <w:pPr>
              <w:jc w:val="left"/>
            </w:pPr>
            <w:r>
              <w:rPr>
                <w:sz w:val="16"/>
              </w:rPr>
              <w:t>Sí</w:t>
            </w:r>
          </w:p>
        </w:tc>
        <w:tc>
          <w:tcPr>
            <w:tcW w:w="992" w:type="dxa"/>
          </w:tcPr>
          <w:p w14:paraId="45E6B671" w14:textId="77777777" w:rsidR="00CF3242" w:rsidRDefault="0033371A">
            <w:pPr>
              <w:jc w:val="left"/>
            </w:pPr>
            <w:r>
              <w:rPr>
                <w:sz w:val="16"/>
              </w:rPr>
              <w:t>Sí</w:t>
            </w:r>
          </w:p>
        </w:tc>
        <w:tc>
          <w:tcPr>
            <w:tcW w:w="992" w:type="dxa"/>
          </w:tcPr>
          <w:p w14:paraId="3EF1DBBA" w14:textId="77777777" w:rsidR="00CF3242" w:rsidRDefault="0033371A">
            <w:pPr>
              <w:jc w:val="left"/>
            </w:pPr>
            <w:r>
              <w:rPr>
                <w:sz w:val="16"/>
              </w:rPr>
              <w:t>No explícita</w:t>
            </w:r>
          </w:p>
        </w:tc>
        <w:tc>
          <w:tcPr>
            <w:tcW w:w="992" w:type="dxa"/>
          </w:tcPr>
          <w:p w14:paraId="5F873DC5" w14:textId="77777777" w:rsidR="00CF3242" w:rsidRDefault="0033371A">
            <w:pPr>
              <w:jc w:val="left"/>
            </w:pPr>
            <w:r>
              <w:rPr>
                <w:sz w:val="16"/>
              </w:rPr>
              <w:t>No explícita</w:t>
            </w:r>
          </w:p>
        </w:tc>
        <w:tc>
          <w:tcPr>
            <w:tcW w:w="992" w:type="dxa"/>
          </w:tcPr>
          <w:p w14:paraId="6259882E" w14:textId="77777777" w:rsidR="00CF3242" w:rsidRDefault="0033371A">
            <w:pPr>
              <w:jc w:val="left"/>
            </w:pPr>
            <w:r>
              <w:rPr>
                <w:sz w:val="16"/>
              </w:rPr>
              <w:t>Sí</w:t>
            </w:r>
          </w:p>
        </w:tc>
        <w:tc>
          <w:tcPr>
            <w:tcW w:w="992" w:type="dxa"/>
          </w:tcPr>
          <w:p w14:paraId="1FCA2FD8" w14:textId="77777777" w:rsidR="00CF3242" w:rsidRDefault="0033371A">
            <w:pPr>
              <w:jc w:val="left"/>
            </w:pPr>
            <w:r>
              <w:rPr>
                <w:sz w:val="16"/>
              </w:rPr>
              <w:t>Sí</w:t>
            </w:r>
          </w:p>
        </w:tc>
      </w:tr>
      <w:tr w:rsidR="00CF3242" w14:paraId="01FDBD2C" w14:textId="77777777">
        <w:trPr>
          <w:jc w:val="center"/>
        </w:trPr>
        <w:tc>
          <w:tcPr>
            <w:tcW w:w="992" w:type="dxa"/>
            <w:shd w:val="clear" w:color="auto" w:fill="F5F0F7"/>
          </w:tcPr>
          <w:p w14:paraId="78513505" w14:textId="77777777" w:rsidR="00CF3242" w:rsidRDefault="0033371A">
            <w:pPr>
              <w:jc w:val="left"/>
            </w:pPr>
            <w:r>
              <w:rPr>
                <w:sz w:val="16"/>
              </w:rPr>
              <w:t>UGT Serv. Públicos</w:t>
            </w:r>
          </w:p>
        </w:tc>
        <w:tc>
          <w:tcPr>
            <w:tcW w:w="992" w:type="dxa"/>
            <w:shd w:val="clear" w:color="auto" w:fill="F5F0F7"/>
          </w:tcPr>
          <w:p w14:paraId="5E6BFD7F" w14:textId="77777777" w:rsidR="00CF3242" w:rsidRDefault="0033371A">
            <w:pPr>
              <w:jc w:val="left"/>
            </w:pPr>
            <w:r>
              <w:rPr>
                <w:sz w:val="16"/>
              </w:rPr>
              <w:t>Sí</w:t>
            </w:r>
          </w:p>
        </w:tc>
        <w:tc>
          <w:tcPr>
            <w:tcW w:w="992" w:type="dxa"/>
            <w:shd w:val="clear" w:color="auto" w:fill="F5F0F7"/>
          </w:tcPr>
          <w:p w14:paraId="6FE8D490" w14:textId="77777777" w:rsidR="00CF3242" w:rsidRDefault="0033371A">
            <w:pPr>
              <w:jc w:val="left"/>
            </w:pPr>
            <w:r>
              <w:rPr>
                <w:sz w:val="16"/>
              </w:rPr>
              <w:t>Sí</w:t>
            </w:r>
          </w:p>
        </w:tc>
        <w:tc>
          <w:tcPr>
            <w:tcW w:w="992" w:type="dxa"/>
            <w:shd w:val="clear" w:color="auto" w:fill="F5F0F7"/>
          </w:tcPr>
          <w:p w14:paraId="522F99F0" w14:textId="77777777" w:rsidR="00CF3242" w:rsidRDefault="0033371A">
            <w:pPr>
              <w:jc w:val="left"/>
            </w:pPr>
            <w:r>
              <w:rPr>
                <w:sz w:val="16"/>
              </w:rPr>
              <w:t>Sí</w:t>
            </w:r>
          </w:p>
        </w:tc>
        <w:tc>
          <w:tcPr>
            <w:tcW w:w="992" w:type="dxa"/>
            <w:shd w:val="clear" w:color="auto" w:fill="F5F0F7"/>
          </w:tcPr>
          <w:p w14:paraId="07316F52" w14:textId="77777777" w:rsidR="00CF3242" w:rsidRDefault="0033371A">
            <w:pPr>
              <w:jc w:val="left"/>
            </w:pPr>
            <w:r>
              <w:rPr>
                <w:sz w:val="16"/>
              </w:rPr>
              <w:t>No explícita</w:t>
            </w:r>
          </w:p>
        </w:tc>
        <w:tc>
          <w:tcPr>
            <w:tcW w:w="992" w:type="dxa"/>
            <w:shd w:val="clear" w:color="auto" w:fill="F5F0F7"/>
          </w:tcPr>
          <w:p w14:paraId="0E885C2F" w14:textId="77777777" w:rsidR="00CF3242" w:rsidRDefault="0033371A">
            <w:pPr>
              <w:jc w:val="left"/>
            </w:pPr>
            <w:r>
              <w:rPr>
                <w:sz w:val="16"/>
              </w:rPr>
              <w:t>Sí</w:t>
            </w:r>
          </w:p>
        </w:tc>
        <w:tc>
          <w:tcPr>
            <w:tcW w:w="992" w:type="dxa"/>
            <w:shd w:val="clear" w:color="auto" w:fill="F5F0F7"/>
          </w:tcPr>
          <w:p w14:paraId="20451DD0" w14:textId="77777777" w:rsidR="00CF3242" w:rsidRDefault="0033371A">
            <w:pPr>
              <w:jc w:val="left"/>
            </w:pPr>
            <w:r>
              <w:rPr>
                <w:sz w:val="16"/>
              </w:rPr>
              <w:t>Sí</w:t>
            </w:r>
          </w:p>
        </w:tc>
        <w:tc>
          <w:tcPr>
            <w:tcW w:w="992" w:type="dxa"/>
            <w:shd w:val="clear" w:color="auto" w:fill="F5F0F7"/>
          </w:tcPr>
          <w:p w14:paraId="16958AE2" w14:textId="77777777" w:rsidR="00CF3242" w:rsidRDefault="0033371A">
            <w:pPr>
              <w:jc w:val="left"/>
            </w:pPr>
            <w:r>
              <w:rPr>
                <w:sz w:val="16"/>
              </w:rPr>
              <w:t>Sí</w:t>
            </w:r>
          </w:p>
        </w:tc>
      </w:tr>
      <w:tr w:rsidR="00CF3242" w14:paraId="2BC39037" w14:textId="77777777">
        <w:trPr>
          <w:jc w:val="center"/>
        </w:trPr>
        <w:tc>
          <w:tcPr>
            <w:tcW w:w="992" w:type="dxa"/>
          </w:tcPr>
          <w:p w14:paraId="7E4EF5E1" w14:textId="77777777" w:rsidR="00CF3242" w:rsidRDefault="0033371A">
            <w:pPr>
              <w:jc w:val="left"/>
            </w:pPr>
            <w:r>
              <w:rPr>
                <w:sz w:val="16"/>
              </w:rPr>
              <w:t>Junta Andalucía</w:t>
            </w:r>
          </w:p>
        </w:tc>
        <w:tc>
          <w:tcPr>
            <w:tcW w:w="992" w:type="dxa"/>
          </w:tcPr>
          <w:p w14:paraId="363BC216" w14:textId="77777777" w:rsidR="00CF3242" w:rsidRDefault="0033371A">
            <w:pPr>
              <w:jc w:val="left"/>
            </w:pPr>
            <w:r>
              <w:rPr>
                <w:sz w:val="16"/>
              </w:rPr>
              <w:t>Sí (códigos alfanuméricos)</w:t>
            </w:r>
          </w:p>
        </w:tc>
        <w:tc>
          <w:tcPr>
            <w:tcW w:w="992" w:type="dxa"/>
          </w:tcPr>
          <w:p w14:paraId="2D918E73" w14:textId="77777777" w:rsidR="00CF3242" w:rsidRDefault="0033371A">
            <w:pPr>
              <w:jc w:val="left"/>
            </w:pPr>
            <w:r>
              <w:rPr>
                <w:sz w:val="16"/>
              </w:rPr>
              <w:t>Sí</w:t>
            </w:r>
          </w:p>
        </w:tc>
        <w:tc>
          <w:tcPr>
            <w:tcW w:w="992" w:type="dxa"/>
          </w:tcPr>
          <w:p w14:paraId="44129E0E" w14:textId="77777777" w:rsidR="00CF3242" w:rsidRDefault="0033371A">
            <w:pPr>
              <w:jc w:val="left"/>
            </w:pPr>
            <w:r>
              <w:rPr>
                <w:sz w:val="16"/>
              </w:rPr>
              <w:t>Sí (protección indemnidad)</w:t>
            </w:r>
          </w:p>
        </w:tc>
        <w:tc>
          <w:tcPr>
            <w:tcW w:w="992" w:type="dxa"/>
          </w:tcPr>
          <w:p w14:paraId="1946557B" w14:textId="77777777" w:rsidR="00CF3242" w:rsidRDefault="0033371A">
            <w:pPr>
              <w:jc w:val="left"/>
            </w:pPr>
            <w:r>
              <w:rPr>
                <w:sz w:val="16"/>
              </w:rPr>
              <w:t>Sí (RGPD + ley andaluza)</w:t>
            </w:r>
          </w:p>
        </w:tc>
        <w:tc>
          <w:tcPr>
            <w:tcW w:w="992" w:type="dxa"/>
          </w:tcPr>
          <w:p w14:paraId="3A4A13B8" w14:textId="77777777" w:rsidR="00CF3242" w:rsidRDefault="0033371A">
            <w:pPr>
              <w:jc w:val="left"/>
            </w:pPr>
            <w:r>
              <w:rPr>
                <w:sz w:val="16"/>
              </w:rPr>
              <w:t>Sí</w:t>
            </w:r>
          </w:p>
        </w:tc>
        <w:tc>
          <w:tcPr>
            <w:tcW w:w="992" w:type="dxa"/>
          </w:tcPr>
          <w:p w14:paraId="46E350FC" w14:textId="77777777" w:rsidR="00CF3242" w:rsidRDefault="0033371A">
            <w:pPr>
              <w:jc w:val="left"/>
            </w:pPr>
            <w:r>
              <w:rPr>
                <w:sz w:val="16"/>
              </w:rPr>
              <w:t>Sí (colaboración)</w:t>
            </w:r>
          </w:p>
        </w:tc>
        <w:tc>
          <w:tcPr>
            <w:tcW w:w="992" w:type="dxa"/>
          </w:tcPr>
          <w:p w14:paraId="19A6B6E8" w14:textId="77777777" w:rsidR="00CF3242" w:rsidRDefault="0033371A">
            <w:pPr>
              <w:jc w:val="left"/>
            </w:pPr>
            <w:r>
              <w:rPr>
                <w:sz w:val="16"/>
              </w:rPr>
              <w:t>Sí</w:t>
            </w:r>
          </w:p>
        </w:tc>
      </w:tr>
      <w:tr w:rsidR="00CF3242" w14:paraId="42D68939" w14:textId="77777777">
        <w:trPr>
          <w:jc w:val="center"/>
        </w:trPr>
        <w:tc>
          <w:tcPr>
            <w:tcW w:w="992" w:type="dxa"/>
            <w:shd w:val="clear" w:color="auto" w:fill="F5F0F7"/>
          </w:tcPr>
          <w:p w14:paraId="08804EB9" w14:textId="77777777" w:rsidR="00CF3242" w:rsidRDefault="0033371A">
            <w:pPr>
              <w:jc w:val="left"/>
            </w:pPr>
            <w:r>
              <w:rPr>
                <w:sz w:val="16"/>
              </w:rPr>
              <w:t>Tirant Lo Blanch</w:t>
            </w:r>
          </w:p>
        </w:tc>
        <w:tc>
          <w:tcPr>
            <w:tcW w:w="992" w:type="dxa"/>
            <w:shd w:val="clear" w:color="auto" w:fill="F5F0F7"/>
          </w:tcPr>
          <w:p w14:paraId="3D58C049" w14:textId="77777777" w:rsidR="00CF3242" w:rsidRDefault="0033371A">
            <w:pPr>
              <w:jc w:val="left"/>
            </w:pPr>
            <w:r>
              <w:rPr>
                <w:sz w:val="16"/>
              </w:rPr>
              <w:t>Sí (códigos numéricos)</w:t>
            </w:r>
          </w:p>
        </w:tc>
        <w:tc>
          <w:tcPr>
            <w:tcW w:w="992" w:type="dxa"/>
            <w:shd w:val="clear" w:color="auto" w:fill="F5F0F7"/>
          </w:tcPr>
          <w:p w14:paraId="10D58963" w14:textId="77777777" w:rsidR="00CF3242" w:rsidRDefault="0033371A">
            <w:pPr>
              <w:jc w:val="left"/>
            </w:pPr>
            <w:r>
              <w:rPr>
                <w:sz w:val="16"/>
              </w:rPr>
              <w:t>Sí (presunción veracidad denuncia)</w:t>
            </w:r>
          </w:p>
        </w:tc>
        <w:tc>
          <w:tcPr>
            <w:tcW w:w="992" w:type="dxa"/>
            <w:shd w:val="clear" w:color="auto" w:fill="F5F0F7"/>
          </w:tcPr>
          <w:p w14:paraId="6B045EC6" w14:textId="77777777" w:rsidR="00CF3242" w:rsidRDefault="0033371A">
            <w:pPr>
              <w:jc w:val="left"/>
            </w:pPr>
            <w:r>
              <w:rPr>
                <w:sz w:val="16"/>
              </w:rPr>
              <w:t>Sí</w:t>
            </w:r>
          </w:p>
        </w:tc>
        <w:tc>
          <w:tcPr>
            <w:tcW w:w="992" w:type="dxa"/>
            <w:shd w:val="clear" w:color="auto" w:fill="F5F0F7"/>
          </w:tcPr>
          <w:p w14:paraId="21B4BA88" w14:textId="77777777" w:rsidR="00CF3242" w:rsidRDefault="0033371A">
            <w:pPr>
              <w:jc w:val="left"/>
            </w:pPr>
            <w:r>
              <w:rPr>
                <w:sz w:val="16"/>
              </w:rPr>
              <w:t>No explícita</w:t>
            </w:r>
          </w:p>
        </w:tc>
        <w:tc>
          <w:tcPr>
            <w:tcW w:w="992" w:type="dxa"/>
            <w:shd w:val="clear" w:color="auto" w:fill="F5F0F7"/>
          </w:tcPr>
          <w:p w14:paraId="2D64BCC3" w14:textId="77777777" w:rsidR="00CF3242" w:rsidRDefault="0033371A">
            <w:pPr>
              <w:jc w:val="left"/>
            </w:pPr>
            <w:r>
              <w:rPr>
                <w:sz w:val="16"/>
              </w:rPr>
              <w:t>Sí</w:t>
            </w:r>
          </w:p>
        </w:tc>
        <w:tc>
          <w:tcPr>
            <w:tcW w:w="992" w:type="dxa"/>
            <w:shd w:val="clear" w:color="auto" w:fill="F5F0F7"/>
          </w:tcPr>
          <w:p w14:paraId="0CAA5804" w14:textId="77777777" w:rsidR="00CF3242" w:rsidRDefault="0033371A">
            <w:pPr>
              <w:jc w:val="left"/>
            </w:pPr>
            <w:r>
              <w:rPr>
                <w:sz w:val="16"/>
              </w:rPr>
              <w:t>Sí (audiencia a ambas partes)</w:t>
            </w:r>
          </w:p>
        </w:tc>
        <w:tc>
          <w:tcPr>
            <w:tcW w:w="992" w:type="dxa"/>
            <w:shd w:val="clear" w:color="auto" w:fill="F5F0F7"/>
          </w:tcPr>
          <w:p w14:paraId="7DFF3664" w14:textId="77777777" w:rsidR="00CF3242" w:rsidRDefault="0033371A">
            <w:pPr>
              <w:jc w:val="left"/>
            </w:pPr>
            <w:r>
              <w:rPr>
                <w:sz w:val="16"/>
              </w:rPr>
              <w:t>Sí</w:t>
            </w:r>
          </w:p>
        </w:tc>
      </w:tr>
      <w:tr w:rsidR="00CF3242" w14:paraId="332B0743" w14:textId="77777777">
        <w:trPr>
          <w:jc w:val="center"/>
        </w:trPr>
        <w:tc>
          <w:tcPr>
            <w:tcW w:w="992" w:type="dxa"/>
          </w:tcPr>
          <w:p w14:paraId="3B5B22F4" w14:textId="77777777" w:rsidR="00CF3242" w:rsidRDefault="0033371A">
            <w:pPr>
              <w:jc w:val="left"/>
            </w:pPr>
            <w:r>
              <w:rPr>
                <w:sz w:val="16"/>
              </w:rPr>
              <w:t>Plena Inclusión Aragón</w:t>
            </w:r>
          </w:p>
        </w:tc>
        <w:tc>
          <w:tcPr>
            <w:tcW w:w="992" w:type="dxa"/>
          </w:tcPr>
          <w:p w14:paraId="3258BCEA" w14:textId="77777777" w:rsidR="00CF3242" w:rsidRDefault="0033371A">
            <w:pPr>
              <w:jc w:val="left"/>
            </w:pPr>
            <w:r>
              <w:rPr>
                <w:sz w:val="16"/>
              </w:rPr>
              <w:t>Sí</w:t>
            </w:r>
          </w:p>
        </w:tc>
        <w:tc>
          <w:tcPr>
            <w:tcW w:w="992" w:type="dxa"/>
          </w:tcPr>
          <w:p w14:paraId="1154216C" w14:textId="77777777" w:rsidR="00CF3242" w:rsidRDefault="0033371A">
            <w:pPr>
              <w:jc w:val="left"/>
            </w:pPr>
            <w:r>
              <w:rPr>
                <w:sz w:val="16"/>
              </w:rPr>
              <w:t>Sí</w:t>
            </w:r>
          </w:p>
        </w:tc>
        <w:tc>
          <w:tcPr>
            <w:tcW w:w="992" w:type="dxa"/>
          </w:tcPr>
          <w:p w14:paraId="6392D97D" w14:textId="77777777" w:rsidR="00CF3242" w:rsidRDefault="0033371A">
            <w:pPr>
              <w:jc w:val="left"/>
            </w:pPr>
            <w:r>
              <w:rPr>
                <w:sz w:val="16"/>
              </w:rPr>
              <w:t>Sí</w:t>
            </w:r>
          </w:p>
        </w:tc>
        <w:tc>
          <w:tcPr>
            <w:tcW w:w="992" w:type="dxa"/>
          </w:tcPr>
          <w:p w14:paraId="13AE8587" w14:textId="77777777" w:rsidR="00CF3242" w:rsidRDefault="0033371A">
            <w:pPr>
              <w:jc w:val="left"/>
            </w:pPr>
            <w:r>
              <w:rPr>
                <w:sz w:val="16"/>
              </w:rPr>
              <w:t>No explícita</w:t>
            </w:r>
          </w:p>
        </w:tc>
        <w:tc>
          <w:tcPr>
            <w:tcW w:w="992" w:type="dxa"/>
          </w:tcPr>
          <w:p w14:paraId="29453BD9" w14:textId="77777777" w:rsidR="00CF3242" w:rsidRDefault="0033371A">
            <w:pPr>
              <w:jc w:val="left"/>
            </w:pPr>
            <w:r>
              <w:rPr>
                <w:sz w:val="16"/>
              </w:rPr>
              <w:t>No explícita</w:t>
            </w:r>
          </w:p>
        </w:tc>
        <w:tc>
          <w:tcPr>
            <w:tcW w:w="992" w:type="dxa"/>
          </w:tcPr>
          <w:p w14:paraId="6015C953" w14:textId="77777777" w:rsidR="00CF3242" w:rsidRDefault="0033371A">
            <w:pPr>
              <w:jc w:val="left"/>
            </w:pPr>
            <w:r>
              <w:rPr>
                <w:sz w:val="16"/>
              </w:rPr>
              <w:t>Sí</w:t>
            </w:r>
          </w:p>
        </w:tc>
        <w:tc>
          <w:tcPr>
            <w:tcW w:w="992" w:type="dxa"/>
          </w:tcPr>
          <w:p w14:paraId="3ED958A8" w14:textId="77777777" w:rsidR="00CF3242" w:rsidRDefault="0033371A">
            <w:pPr>
              <w:jc w:val="left"/>
            </w:pPr>
            <w:r>
              <w:rPr>
                <w:sz w:val="16"/>
              </w:rPr>
              <w:t>Sí</w:t>
            </w:r>
          </w:p>
        </w:tc>
      </w:tr>
    </w:tbl>
    <w:p w14:paraId="14C27434" w14:textId="77777777" w:rsidR="00CF3242" w:rsidRDefault="0033371A">
      <w:r>
        <w:t xml:space="preserve">Las garantías procesales constituyen la dimensión de mayor convergencia en el corpus. Todos los documentos incluyen confidencialidad, presunción de inocencia, protección frente a represalias y principio de contradicción. Las diferencias son de grado: algunos documentos operativizan la confidencialidad mediante códigos alfanuméricos o numéricos para identificar a las partes (evitando que los nombres circulen fuera de la comisión); otros refuerzan la protección frente a represalias tipificándola expresamente </w:t>
      </w:r>
      <w:r>
        <w:t>como falta muy grave; y los más recientes incorporan la referencia a la normativa de protección de datos (RGPD y LOPDGDD).</w:t>
      </w:r>
    </w:p>
    <w:p w14:paraId="02F0A0B9" w14:textId="77777777" w:rsidR="00CF3242" w:rsidRDefault="0033371A">
      <w:r>
        <w:t>Un elemento singular del protocolo de Tirant Lo Blanch es la referencia a la presunción de veracidad de la denuncia como principio de investigación. Este principio, que coexiste con la presunción de inocencia de la persona denunciada, establece que la comisión debe partir de la base de que la denuncia se formula de buena fe, sin exigir a la persona denunciante la carga de probar los hechos antes de iniciar la investigación.</w:t>
      </w:r>
    </w:p>
    <w:p w14:paraId="645284AA" w14:textId="77777777" w:rsidR="00CF3242" w:rsidRDefault="0033371A">
      <w:r>
        <w:t xml:space="preserve">Para CCASA, el catálogo de garantías debería incluir como mínimo: confidencialidad estricta, presunción de inocencia, protección frente a represalias (con tipificación como falta), principio de contradicción (audiencia a ambas partes), protección de datos conforme al RGPD y derecho de las partes a </w:t>
      </w:r>
      <w:r>
        <w:lastRenderedPageBreak/>
        <w:t>ser informadas del estado del procedimiento. El uso de códigos identificativos es una buena práctica que puede incorporarse sin complejidad añadida.</w:t>
      </w:r>
    </w:p>
    <w:p w14:paraId="4CB85516" w14:textId="77777777" w:rsidR="00CF3242" w:rsidRDefault="0033371A">
      <w:pPr>
        <w:pStyle w:val="Ttulo3"/>
      </w:pPr>
      <w:r>
        <w:t>Dimensión 9. Acompañamiento a procesos de tránsito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9"/>
        <w:gridCol w:w="1259"/>
        <w:gridCol w:w="656"/>
        <w:gridCol w:w="1092"/>
        <w:gridCol w:w="1036"/>
        <w:gridCol w:w="1023"/>
        <w:gridCol w:w="792"/>
        <w:gridCol w:w="1159"/>
      </w:tblGrid>
      <w:tr w:rsidR="00CF3242" w14:paraId="53E27BE4" w14:textId="77777777">
        <w:trPr>
          <w:jc w:val="center"/>
        </w:trPr>
        <w:tc>
          <w:tcPr>
            <w:tcW w:w="992" w:type="dxa"/>
            <w:shd w:val="clear" w:color="auto" w:fill="7B2D8E"/>
          </w:tcPr>
          <w:p w14:paraId="56A509FA" w14:textId="77777777" w:rsidR="00CF3242" w:rsidRDefault="0033371A">
            <w:pPr>
              <w:jc w:val="left"/>
            </w:pPr>
            <w:r>
              <w:rPr>
                <w:b/>
                <w:color w:val="FFFFFF"/>
                <w:sz w:val="16"/>
              </w:rPr>
              <w:t>Documento</w:t>
            </w:r>
          </w:p>
        </w:tc>
        <w:tc>
          <w:tcPr>
            <w:tcW w:w="992" w:type="dxa"/>
            <w:shd w:val="clear" w:color="auto" w:fill="7B2D8E"/>
          </w:tcPr>
          <w:p w14:paraId="147CA59F" w14:textId="77777777" w:rsidR="00CF3242" w:rsidRDefault="0033371A">
            <w:pPr>
              <w:jc w:val="left"/>
            </w:pPr>
            <w:r>
              <w:rPr>
                <w:b/>
                <w:color w:val="FFFFFF"/>
                <w:sz w:val="16"/>
              </w:rPr>
              <w:t>Aborda tránsito</w:t>
            </w:r>
          </w:p>
        </w:tc>
        <w:tc>
          <w:tcPr>
            <w:tcW w:w="992" w:type="dxa"/>
            <w:shd w:val="clear" w:color="auto" w:fill="7B2D8E"/>
          </w:tcPr>
          <w:p w14:paraId="0CEA8A86" w14:textId="77777777" w:rsidR="00CF3242" w:rsidRDefault="0033371A">
            <w:pPr>
              <w:jc w:val="left"/>
            </w:pPr>
            <w:r>
              <w:rPr>
                <w:b/>
                <w:color w:val="FFFFFF"/>
                <w:sz w:val="16"/>
              </w:rPr>
              <w:t>Nombre social</w:t>
            </w:r>
          </w:p>
        </w:tc>
        <w:tc>
          <w:tcPr>
            <w:tcW w:w="992" w:type="dxa"/>
            <w:shd w:val="clear" w:color="auto" w:fill="7B2D8E"/>
          </w:tcPr>
          <w:p w14:paraId="1CD0EE47" w14:textId="77777777" w:rsidR="00CF3242" w:rsidRDefault="0033371A">
            <w:pPr>
              <w:jc w:val="left"/>
            </w:pPr>
            <w:r>
              <w:rPr>
                <w:b/>
                <w:color w:val="FFFFFF"/>
                <w:sz w:val="16"/>
              </w:rPr>
              <w:t>Documentación interna</w:t>
            </w:r>
          </w:p>
        </w:tc>
        <w:tc>
          <w:tcPr>
            <w:tcW w:w="992" w:type="dxa"/>
            <w:shd w:val="clear" w:color="auto" w:fill="7B2D8E"/>
          </w:tcPr>
          <w:p w14:paraId="1651EB18" w14:textId="77777777" w:rsidR="00CF3242" w:rsidRDefault="0033371A">
            <w:pPr>
              <w:jc w:val="left"/>
            </w:pPr>
            <w:r>
              <w:rPr>
                <w:b/>
                <w:color w:val="FFFFFF"/>
                <w:sz w:val="16"/>
              </w:rPr>
              <w:t>Aseos / vestuarios</w:t>
            </w:r>
          </w:p>
        </w:tc>
        <w:tc>
          <w:tcPr>
            <w:tcW w:w="992" w:type="dxa"/>
            <w:shd w:val="clear" w:color="auto" w:fill="7B2D8E"/>
          </w:tcPr>
          <w:p w14:paraId="5FB4AE44" w14:textId="77777777" w:rsidR="00CF3242" w:rsidRDefault="0033371A">
            <w:pPr>
              <w:jc w:val="left"/>
            </w:pPr>
            <w:r>
              <w:rPr>
                <w:b/>
                <w:color w:val="FFFFFF"/>
                <w:sz w:val="16"/>
              </w:rPr>
              <w:t>Comunicación al equipo</w:t>
            </w:r>
          </w:p>
        </w:tc>
        <w:tc>
          <w:tcPr>
            <w:tcW w:w="992" w:type="dxa"/>
            <w:shd w:val="clear" w:color="auto" w:fill="7B2D8E"/>
          </w:tcPr>
          <w:p w14:paraId="318E4989" w14:textId="77777777" w:rsidR="00CF3242" w:rsidRDefault="0033371A">
            <w:pPr>
              <w:jc w:val="left"/>
            </w:pPr>
            <w:r>
              <w:rPr>
                <w:b/>
                <w:color w:val="FFFFFF"/>
                <w:sz w:val="16"/>
              </w:rPr>
              <w:t>Formación específica</w:t>
            </w:r>
          </w:p>
        </w:tc>
        <w:tc>
          <w:tcPr>
            <w:tcW w:w="992" w:type="dxa"/>
            <w:shd w:val="clear" w:color="auto" w:fill="7B2D8E"/>
          </w:tcPr>
          <w:p w14:paraId="3AA7D6A6" w14:textId="77777777" w:rsidR="00CF3242" w:rsidRDefault="0033371A">
            <w:pPr>
              <w:jc w:val="left"/>
            </w:pPr>
            <w:r>
              <w:rPr>
                <w:b/>
                <w:color w:val="FFFFFF"/>
                <w:sz w:val="16"/>
              </w:rPr>
              <w:t>Confidencialidad proceso</w:t>
            </w:r>
          </w:p>
        </w:tc>
      </w:tr>
      <w:tr w:rsidR="00CF3242" w14:paraId="1E4DE684" w14:textId="77777777">
        <w:trPr>
          <w:jc w:val="center"/>
        </w:trPr>
        <w:tc>
          <w:tcPr>
            <w:tcW w:w="992" w:type="dxa"/>
            <w:shd w:val="clear" w:color="auto" w:fill="F5F0F7"/>
          </w:tcPr>
          <w:p w14:paraId="32B7AEA6" w14:textId="77777777" w:rsidR="00CF3242" w:rsidRDefault="0033371A">
            <w:pPr>
              <w:jc w:val="left"/>
            </w:pPr>
            <w:r>
              <w:rPr>
                <w:sz w:val="16"/>
              </w:rPr>
              <w:t>FSC-CCOO</w:t>
            </w:r>
          </w:p>
        </w:tc>
        <w:tc>
          <w:tcPr>
            <w:tcW w:w="992" w:type="dxa"/>
            <w:shd w:val="clear" w:color="auto" w:fill="F5F0F7"/>
          </w:tcPr>
          <w:p w14:paraId="4BB3E175" w14:textId="77777777" w:rsidR="00CF3242" w:rsidRDefault="0033371A">
            <w:pPr>
              <w:jc w:val="left"/>
            </w:pPr>
            <w:r>
              <w:rPr>
                <w:sz w:val="16"/>
              </w:rPr>
              <w:t>Sí (protocolo acompañamiento recomendado)</w:t>
            </w:r>
          </w:p>
        </w:tc>
        <w:tc>
          <w:tcPr>
            <w:tcW w:w="992" w:type="dxa"/>
            <w:shd w:val="clear" w:color="auto" w:fill="F5F0F7"/>
          </w:tcPr>
          <w:p w14:paraId="4EDD2676" w14:textId="77777777" w:rsidR="00CF3242" w:rsidRDefault="0033371A">
            <w:pPr>
              <w:jc w:val="left"/>
            </w:pPr>
            <w:r>
              <w:rPr>
                <w:sz w:val="16"/>
              </w:rPr>
              <w:t>Sí</w:t>
            </w:r>
          </w:p>
        </w:tc>
        <w:tc>
          <w:tcPr>
            <w:tcW w:w="992" w:type="dxa"/>
            <w:shd w:val="clear" w:color="auto" w:fill="F5F0F7"/>
          </w:tcPr>
          <w:p w14:paraId="1519585C" w14:textId="77777777" w:rsidR="00CF3242" w:rsidRDefault="0033371A">
            <w:pPr>
              <w:jc w:val="left"/>
            </w:pPr>
            <w:r>
              <w:rPr>
                <w:sz w:val="16"/>
              </w:rPr>
              <w:t>Sí</w:t>
            </w:r>
          </w:p>
        </w:tc>
        <w:tc>
          <w:tcPr>
            <w:tcW w:w="992" w:type="dxa"/>
            <w:shd w:val="clear" w:color="auto" w:fill="F5F0F7"/>
          </w:tcPr>
          <w:p w14:paraId="085F6C96" w14:textId="77777777" w:rsidR="00CF3242" w:rsidRDefault="0033371A">
            <w:pPr>
              <w:jc w:val="left"/>
            </w:pPr>
            <w:r>
              <w:rPr>
                <w:sz w:val="16"/>
              </w:rPr>
              <w:t>Sí (privacidad espacios)</w:t>
            </w:r>
          </w:p>
        </w:tc>
        <w:tc>
          <w:tcPr>
            <w:tcW w:w="992" w:type="dxa"/>
            <w:shd w:val="clear" w:color="auto" w:fill="F5F0F7"/>
          </w:tcPr>
          <w:p w14:paraId="4FD55B95" w14:textId="77777777" w:rsidR="00CF3242" w:rsidRDefault="0033371A">
            <w:pPr>
              <w:jc w:val="left"/>
            </w:pPr>
            <w:r>
              <w:rPr>
                <w:sz w:val="16"/>
              </w:rPr>
              <w:t>No detallada</w:t>
            </w:r>
          </w:p>
        </w:tc>
        <w:tc>
          <w:tcPr>
            <w:tcW w:w="992" w:type="dxa"/>
            <w:shd w:val="clear" w:color="auto" w:fill="F5F0F7"/>
          </w:tcPr>
          <w:p w14:paraId="47273999" w14:textId="77777777" w:rsidR="00CF3242" w:rsidRDefault="0033371A">
            <w:pPr>
              <w:jc w:val="left"/>
            </w:pPr>
            <w:r>
              <w:rPr>
                <w:sz w:val="16"/>
              </w:rPr>
              <w:t>Sí (difusión protocolo trans)</w:t>
            </w:r>
          </w:p>
        </w:tc>
        <w:tc>
          <w:tcPr>
            <w:tcW w:w="992" w:type="dxa"/>
            <w:shd w:val="clear" w:color="auto" w:fill="F5F0F7"/>
          </w:tcPr>
          <w:p w14:paraId="46D96D96" w14:textId="77777777" w:rsidR="00CF3242" w:rsidRDefault="0033371A">
            <w:pPr>
              <w:jc w:val="left"/>
            </w:pPr>
            <w:r>
              <w:rPr>
                <w:sz w:val="16"/>
              </w:rPr>
              <w:t>Sí</w:t>
            </w:r>
          </w:p>
        </w:tc>
      </w:tr>
      <w:tr w:rsidR="00CF3242" w14:paraId="1F5AFFEB" w14:textId="77777777">
        <w:trPr>
          <w:jc w:val="center"/>
        </w:trPr>
        <w:tc>
          <w:tcPr>
            <w:tcW w:w="992" w:type="dxa"/>
          </w:tcPr>
          <w:p w14:paraId="2D911352" w14:textId="77777777" w:rsidR="00CF3242" w:rsidRDefault="0033371A">
            <w:pPr>
              <w:jc w:val="left"/>
            </w:pPr>
            <w:r>
              <w:rPr>
                <w:sz w:val="16"/>
              </w:rPr>
              <w:t>FICYT</w:t>
            </w:r>
          </w:p>
        </w:tc>
        <w:tc>
          <w:tcPr>
            <w:tcW w:w="992" w:type="dxa"/>
          </w:tcPr>
          <w:p w14:paraId="319F0190" w14:textId="77777777" w:rsidR="00CF3242" w:rsidRDefault="0033371A">
            <w:pPr>
              <w:jc w:val="left"/>
            </w:pPr>
            <w:r>
              <w:rPr>
                <w:sz w:val="16"/>
              </w:rPr>
              <w:t>No</w:t>
            </w:r>
          </w:p>
        </w:tc>
        <w:tc>
          <w:tcPr>
            <w:tcW w:w="992" w:type="dxa"/>
          </w:tcPr>
          <w:p w14:paraId="3C0BC3CF" w14:textId="77777777" w:rsidR="00CF3242" w:rsidRDefault="0033371A">
            <w:pPr>
              <w:jc w:val="left"/>
            </w:pPr>
            <w:r>
              <w:rPr>
                <w:sz w:val="16"/>
              </w:rPr>
              <w:t>No</w:t>
            </w:r>
          </w:p>
        </w:tc>
        <w:tc>
          <w:tcPr>
            <w:tcW w:w="992" w:type="dxa"/>
          </w:tcPr>
          <w:p w14:paraId="2A63B584" w14:textId="77777777" w:rsidR="00CF3242" w:rsidRDefault="0033371A">
            <w:pPr>
              <w:jc w:val="left"/>
            </w:pPr>
            <w:r>
              <w:rPr>
                <w:sz w:val="16"/>
              </w:rPr>
              <w:t>No</w:t>
            </w:r>
          </w:p>
        </w:tc>
        <w:tc>
          <w:tcPr>
            <w:tcW w:w="992" w:type="dxa"/>
          </w:tcPr>
          <w:p w14:paraId="4E375036" w14:textId="77777777" w:rsidR="00CF3242" w:rsidRDefault="0033371A">
            <w:pPr>
              <w:jc w:val="left"/>
            </w:pPr>
            <w:r>
              <w:rPr>
                <w:sz w:val="16"/>
              </w:rPr>
              <w:t>No</w:t>
            </w:r>
          </w:p>
        </w:tc>
        <w:tc>
          <w:tcPr>
            <w:tcW w:w="992" w:type="dxa"/>
          </w:tcPr>
          <w:p w14:paraId="3B0CF77E" w14:textId="77777777" w:rsidR="00CF3242" w:rsidRDefault="0033371A">
            <w:pPr>
              <w:jc w:val="left"/>
            </w:pPr>
            <w:r>
              <w:rPr>
                <w:sz w:val="16"/>
              </w:rPr>
              <w:t>No</w:t>
            </w:r>
          </w:p>
        </w:tc>
        <w:tc>
          <w:tcPr>
            <w:tcW w:w="992" w:type="dxa"/>
          </w:tcPr>
          <w:p w14:paraId="7B7F685F" w14:textId="77777777" w:rsidR="00CF3242" w:rsidRDefault="0033371A">
            <w:pPr>
              <w:jc w:val="left"/>
            </w:pPr>
            <w:r>
              <w:rPr>
                <w:sz w:val="16"/>
              </w:rPr>
              <w:t>No</w:t>
            </w:r>
          </w:p>
        </w:tc>
        <w:tc>
          <w:tcPr>
            <w:tcW w:w="992" w:type="dxa"/>
          </w:tcPr>
          <w:p w14:paraId="61D40F47" w14:textId="77777777" w:rsidR="00CF3242" w:rsidRDefault="0033371A">
            <w:pPr>
              <w:jc w:val="left"/>
            </w:pPr>
            <w:r>
              <w:rPr>
                <w:sz w:val="16"/>
              </w:rPr>
              <w:t>No</w:t>
            </w:r>
          </w:p>
        </w:tc>
      </w:tr>
      <w:tr w:rsidR="00CF3242" w14:paraId="5B5582D5" w14:textId="77777777">
        <w:trPr>
          <w:jc w:val="center"/>
        </w:trPr>
        <w:tc>
          <w:tcPr>
            <w:tcW w:w="992" w:type="dxa"/>
            <w:shd w:val="clear" w:color="auto" w:fill="F5F0F7"/>
          </w:tcPr>
          <w:p w14:paraId="0118AE25" w14:textId="77777777" w:rsidR="00CF3242" w:rsidRDefault="0033371A">
            <w:pPr>
              <w:jc w:val="left"/>
            </w:pPr>
            <w:r>
              <w:rPr>
                <w:sz w:val="16"/>
              </w:rPr>
              <w:t>CCOO Extremadura</w:t>
            </w:r>
          </w:p>
        </w:tc>
        <w:tc>
          <w:tcPr>
            <w:tcW w:w="992" w:type="dxa"/>
            <w:shd w:val="clear" w:color="auto" w:fill="F5F0F7"/>
          </w:tcPr>
          <w:p w14:paraId="2ADD77C4" w14:textId="77777777" w:rsidR="00CF3242" w:rsidRDefault="0033371A">
            <w:pPr>
              <w:jc w:val="left"/>
            </w:pPr>
            <w:r>
              <w:rPr>
                <w:sz w:val="16"/>
              </w:rPr>
              <w:t>Sí (referencia)</w:t>
            </w:r>
          </w:p>
        </w:tc>
        <w:tc>
          <w:tcPr>
            <w:tcW w:w="992" w:type="dxa"/>
            <w:shd w:val="clear" w:color="auto" w:fill="F5F0F7"/>
          </w:tcPr>
          <w:p w14:paraId="0D486822" w14:textId="77777777" w:rsidR="00CF3242" w:rsidRDefault="0033371A">
            <w:pPr>
              <w:jc w:val="left"/>
            </w:pPr>
            <w:r>
              <w:rPr>
                <w:sz w:val="16"/>
              </w:rPr>
              <w:t>Sí</w:t>
            </w:r>
          </w:p>
        </w:tc>
        <w:tc>
          <w:tcPr>
            <w:tcW w:w="992" w:type="dxa"/>
            <w:shd w:val="clear" w:color="auto" w:fill="F5F0F7"/>
          </w:tcPr>
          <w:p w14:paraId="2DCF9BBC" w14:textId="77777777" w:rsidR="00CF3242" w:rsidRDefault="0033371A">
            <w:pPr>
              <w:jc w:val="left"/>
            </w:pPr>
            <w:r>
              <w:rPr>
                <w:sz w:val="16"/>
              </w:rPr>
              <w:t>Sí</w:t>
            </w:r>
          </w:p>
        </w:tc>
        <w:tc>
          <w:tcPr>
            <w:tcW w:w="992" w:type="dxa"/>
            <w:shd w:val="clear" w:color="auto" w:fill="F5F0F7"/>
          </w:tcPr>
          <w:p w14:paraId="1096400C" w14:textId="77777777" w:rsidR="00CF3242" w:rsidRDefault="0033371A">
            <w:pPr>
              <w:jc w:val="left"/>
            </w:pPr>
            <w:r>
              <w:rPr>
                <w:sz w:val="16"/>
              </w:rPr>
              <w:t>Sí</w:t>
            </w:r>
          </w:p>
        </w:tc>
        <w:tc>
          <w:tcPr>
            <w:tcW w:w="992" w:type="dxa"/>
            <w:shd w:val="clear" w:color="auto" w:fill="F5F0F7"/>
          </w:tcPr>
          <w:p w14:paraId="6F23C5CA" w14:textId="77777777" w:rsidR="00CF3242" w:rsidRDefault="0033371A">
            <w:pPr>
              <w:jc w:val="left"/>
            </w:pPr>
            <w:r>
              <w:rPr>
                <w:sz w:val="16"/>
              </w:rPr>
              <w:t>No</w:t>
            </w:r>
          </w:p>
        </w:tc>
        <w:tc>
          <w:tcPr>
            <w:tcW w:w="992" w:type="dxa"/>
            <w:shd w:val="clear" w:color="auto" w:fill="F5F0F7"/>
          </w:tcPr>
          <w:p w14:paraId="4A67CC22" w14:textId="77777777" w:rsidR="00CF3242" w:rsidRDefault="0033371A">
            <w:pPr>
              <w:jc w:val="left"/>
            </w:pPr>
            <w:r>
              <w:rPr>
                <w:sz w:val="16"/>
              </w:rPr>
              <w:t>Sí</w:t>
            </w:r>
          </w:p>
        </w:tc>
        <w:tc>
          <w:tcPr>
            <w:tcW w:w="992" w:type="dxa"/>
            <w:shd w:val="clear" w:color="auto" w:fill="F5F0F7"/>
          </w:tcPr>
          <w:p w14:paraId="0B0F0C3F" w14:textId="77777777" w:rsidR="00CF3242" w:rsidRDefault="0033371A">
            <w:pPr>
              <w:jc w:val="left"/>
            </w:pPr>
            <w:r>
              <w:rPr>
                <w:sz w:val="16"/>
              </w:rPr>
              <w:t>Sí</w:t>
            </w:r>
          </w:p>
        </w:tc>
      </w:tr>
      <w:tr w:rsidR="00CF3242" w14:paraId="60554803" w14:textId="77777777">
        <w:trPr>
          <w:jc w:val="center"/>
        </w:trPr>
        <w:tc>
          <w:tcPr>
            <w:tcW w:w="992" w:type="dxa"/>
          </w:tcPr>
          <w:p w14:paraId="7A891D30" w14:textId="77777777" w:rsidR="00CF3242" w:rsidRDefault="0033371A">
            <w:pPr>
              <w:jc w:val="left"/>
            </w:pPr>
            <w:r>
              <w:rPr>
                <w:sz w:val="16"/>
              </w:rPr>
              <w:t>UGT Protocolo</w:t>
            </w:r>
          </w:p>
        </w:tc>
        <w:tc>
          <w:tcPr>
            <w:tcW w:w="992" w:type="dxa"/>
          </w:tcPr>
          <w:p w14:paraId="7931A548" w14:textId="77777777" w:rsidR="00CF3242" w:rsidRDefault="0033371A">
            <w:pPr>
              <w:jc w:val="left"/>
            </w:pPr>
            <w:r>
              <w:rPr>
                <w:sz w:val="16"/>
              </w:rPr>
              <w:t>No</w:t>
            </w:r>
          </w:p>
        </w:tc>
        <w:tc>
          <w:tcPr>
            <w:tcW w:w="992" w:type="dxa"/>
          </w:tcPr>
          <w:p w14:paraId="009EBC43" w14:textId="77777777" w:rsidR="00CF3242" w:rsidRDefault="0033371A">
            <w:pPr>
              <w:jc w:val="left"/>
            </w:pPr>
            <w:r>
              <w:rPr>
                <w:sz w:val="16"/>
              </w:rPr>
              <w:t>No</w:t>
            </w:r>
          </w:p>
        </w:tc>
        <w:tc>
          <w:tcPr>
            <w:tcW w:w="992" w:type="dxa"/>
          </w:tcPr>
          <w:p w14:paraId="64A9089D" w14:textId="77777777" w:rsidR="00CF3242" w:rsidRDefault="0033371A">
            <w:pPr>
              <w:jc w:val="left"/>
            </w:pPr>
            <w:r>
              <w:rPr>
                <w:sz w:val="16"/>
              </w:rPr>
              <w:t>No</w:t>
            </w:r>
          </w:p>
        </w:tc>
        <w:tc>
          <w:tcPr>
            <w:tcW w:w="992" w:type="dxa"/>
          </w:tcPr>
          <w:p w14:paraId="43BC6AAB" w14:textId="77777777" w:rsidR="00CF3242" w:rsidRDefault="0033371A">
            <w:pPr>
              <w:jc w:val="left"/>
            </w:pPr>
            <w:r>
              <w:rPr>
                <w:sz w:val="16"/>
              </w:rPr>
              <w:t>No</w:t>
            </w:r>
          </w:p>
        </w:tc>
        <w:tc>
          <w:tcPr>
            <w:tcW w:w="992" w:type="dxa"/>
          </w:tcPr>
          <w:p w14:paraId="2E54FC30" w14:textId="77777777" w:rsidR="00CF3242" w:rsidRDefault="0033371A">
            <w:pPr>
              <w:jc w:val="left"/>
            </w:pPr>
            <w:r>
              <w:rPr>
                <w:sz w:val="16"/>
              </w:rPr>
              <w:t>No</w:t>
            </w:r>
          </w:p>
        </w:tc>
        <w:tc>
          <w:tcPr>
            <w:tcW w:w="992" w:type="dxa"/>
          </w:tcPr>
          <w:p w14:paraId="0D5B7DA8" w14:textId="77777777" w:rsidR="00CF3242" w:rsidRDefault="0033371A">
            <w:pPr>
              <w:jc w:val="left"/>
            </w:pPr>
            <w:r>
              <w:rPr>
                <w:sz w:val="16"/>
              </w:rPr>
              <w:t>No</w:t>
            </w:r>
          </w:p>
        </w:tc>
        <w:tc>
          <w:tcPr>
            <w:tcW w:w="992" w:type="dxa"/>
          </w:tcPr>
          <w:p w14:paraId="09F03CB3" w14:textId="77777777" w:rsidR="00CF3242" w:rsidRDefault="0033371A">
            <w:pPr>
              <w:jc w:val="left"/>
            </w:pPr>
            <w:r>
              <w:rPr>
                <w:sz w:val="16"/>
              </w:rPr>
              <w:t>No</w:t>
            </w:r>
          </w:p>
        </w:tc>
      </w:tr>
      <w:tr w:rsidR="00CF3242" w14:paraId="5821CCFF" w14:textId="77777777">
        <w:trPr>
          <w:jc w:val="center"/>
        </w:trPr>
        <w:tc>
          <w:tcPr>
            <w:tcW w:w="992" w:type="dxa"/>
            <w:shd w:val="clear" w:color="auto" w:fill="F5F0F7"/>
          </w:tcPr>
          <w:p w14:paraId="42B882A4" w14:textId="77777777" w:rsidR="00CF3242" w:rsidRDefault="0033371A">
            <w:pPr>
              <w:jc w:val="left"/>
            </w:pPr>
            <w:r>
              <w:rPr>
                <w:sz w:val="16"/>
              </w:rPr>
              <w:t>UGT Serv. Públicos</w:t>
            </w:r>
          </w:p>
        </w:tc>
        <w:tc>
          <w:tcPr>
            <w:tcW w:w="992" w:type="dxa"/>
            <w:shd w:val="clear" w:color="auto" w:fill="F5F0F7"/>
          </w:tcPr>
          <w:p w14:paraId="3B78A877" w14:textId="77777777" w:rsidR="00CF3242" w:rsidRDefault="0033371A">
            <w:pPr>
              <w:jc w:val="left"/>
            </w:pPr>
            <w:r>
              <w:rPr>
                <w:sz w:val="16"/>
              </w:rPr>
              <w:t>Sí (compromiso acompañamiento)</w:t>
            </w:r>
          </w:p>
        </w:tc>
        <w:tc>
          <w:tcPr>
            <w:tcW w:w="992" w:type="dxa"/>
            <w:shd w:val="clear" w:color="auto" w:fill="F5F0F7"/>
          </w:tcPr>
          <w:p w14:paraId="1EE3C3BC" w14:textId="77777777" w:rsidR="00CF3242" w:rsidRDefault="0033371A">
            <w:pPr>
              <w:jc w:val="left"/>
            </w:pPr>
            <w:r>
              <w:rPr>
                <w:sz w:val="16"/>
              </w:rPr>
              <w:t>Sí</w:t>
            </w:r>
          </w:p>
        </w:tc>
        <w:tc>
          <w:tcPr>
            <w:tcW w:w="992" w:type="dxa"/>
            <w:shd w:val="clear" w:color="auto" w:fill="F5F0F7"/>
          </w:tcPr>
          <w:p w14:paraId="22D8C95B" w14:textId="77777777" w:rsidR="00CF3242" w:rsidRDefault="0033371A">
            <w:pPr>
              <w:jc w:val="left"/>
            </w:pPr>
            <w:r>
              <w:rPr>
                <w:sz w:val="16"/>
              </w:rPr>
              <w:t>Sí</w:t>
            </w:r>
          </w:p>
        </w:tc>
        <w:tc>
          <w:tcPr>
            <w:tcW w:w="992" w:type="dxa"/>
            <w:shd w:val="clear" w:color="auto" w:fill="F5F0F7"/>
          </w:tcPr>
          <w:p w14:paraId="71B17B87" w14:textId="77777777" w:rsidR="00CF3242" w:rsidRDefault="0033371A">
            <w:pPr>
              <w:jc w:val="left"/>
            </w:pPr>
            <w:r>
              <w:rPr>
                <w:sz w:val="16"/>
              </w:rPr>
              <w:t>No</w:t>
            </w:r>
          </w:p>
        </w:tc>
        <w:tc>
          <w:tcPr>
            <w:tcW w:w="992" w:type="dxa"/>
            <w:shd w:val="clear" w:color="auto" w:fill="F5F0F7"/>
          </w:tcPr>
          <w:p w14:paraId="40DCD138" w14:textId="77777777" w:rsidR="00CF3242" w:rsidRDefault="0033371A">
            <w:pPr>
              <w:jc w:val="left"/>
            </w:pPr>
            <w:r>
              <w:rPr>
                <w:sz w:val="16"/>
              </w:rPr>
              <w:t>No</w:t>
            </w:r>
          </w:p>
        </w:tc>
        <w:tc>
          <w:tcPr>
            <w:tcW w:w="992" w:type="dxa"/>
            <w:shd w:val="clear" w:color="auto" w:fill="F5F0F7"/>
          </w:tcPr>
          <w:p w14:paraId="72532FD3" w14:textId="77777777" w:rsidR="00CF3242" w:rsidRDefault="0033371A">
            <w:pPr>
              <w:jc w:val="left"/>
            </w:pPr>
            <w:r>
              <w:rPr>
                <w:sz w:val="16"/>
              </w:rPr>
              <w:t>No</w:t>
            </w:r>
          </w:p>
        </w:tc>
        <w:tc>
          <w:tcPr>
            <w:tcW w:w="992" w:type="dxa"/>
            <w:shd w:val="clear" w:color="auto" w:fill="F5F0F7"/>
          </w:tcPr>
          <w:p w14:paraId="7C5EB3B9" w14:textId="77777777" w:rsidR="00CF3242" w:rsidRDefault="0033371A">
            <w:pPr>
              <w:jc w:val="left"/>
            </w:pPr>
            <w:r>
              <w:rPr>
                <w:sz w:val="16"/>
              </w:rPr>
              <w:t>Sí</w:t>
            </w:r>
          </w:p>
        </w:tc>
      </w:tr>
      <w:tr w:rsidR="00CF3242" w14:paraId="1E1BF885" w14:textId="77777777">
        <w:trPr>
          <w:jc w:val="center"/>
        </w:trPr>
        <w:tc>
          <w:tcPr>
            <w:tcW w:w="992" w:type="dxa"/>
          </w:tcPr>
          <w:p w14:paraId="23C2382B" w14:textId="77777777" w:rsidR="00CF3242" w:rsidRDefault="0033371A">
            <w:pPr>
              <w:jc w:val="left"/>
            </w:pPr>
            <w:r>
              <w:rPr>
                <w:sz w:val="16"/>
              </w:rPr>
              <w:t>Junta Andalucía</w:t>
            </w:r>
          </w:p>
        </w:tc>
        <w:tc>
          <w:tcPr>
            <w:tcW w:w="992" w:type="dxa"/>
          </w:tcPr>
          <w:p w14:paraId="6CF181D1" w14:textId="77777777" w:rsidR="00CF3242" w:rsidRDefault="0033371A">
            <w:pPr>
              <w:jc w:val="left"/>
            </w:pPr>
            <w:r>
              <w:rPr>
                <w:sz w:val="16"/>
              </w:rPr>
              <w:t>Sí (medidas concretas)</w:t>
            </w:r>
          </w:p>
        </w:tc>
        <w:tc>
          <w:tcPr>
            <w:tcW w:w="992" w:type="dxa"/>
          </w:tcPr>
          <w:p w14:paraId="080E119C" w14:textId="77777777" w:rsidR="00CF3242" w:rsidRDefault="0033371A">
            <w:pPr>
              <w:jc w:val="left"/>
            </w:pPr>
            <w:r>
              <w:rPr>
                <w:sz w:val="16"/>
              </w:rPr>
              <w:t>Sí</w:t>
            </w:r>
          </w:p>
        </w:tc>
        <w:tc>
          <w:tcPr>
            <w:tcW w:w="992" w:type="dxa"/>
          </w:tcPr>
          <w:p w14:paraId="1EC649B1" w14:textId="77777777" w:rsidR="00CF3242" w:rsidRDefault="0033371A">
            <w:pPr>
              <w:jc w:val="left"/>
            </w:pPr>
            <w:r>
              <w:rPr>
                <w:sz w:val="16"/>
              </w:rPr>
              <w:t>Sí (documentos exposición pública)</w:t>
            </w:r>
          </w:p>
        </w:tc>
        <w:tc>
          <w:tcPr>
            <w:tcW w:w="992" w:type="dxa"/>
          </w:tcPr>
          <w:p w14:paraId="3805D1BC" w14:textId="77777777" w:rsidR="00CF3242" w:rsidRDefault="0033371A">
            <w:pPr>
              <w:jc w:val="left"/>
            </w:pPr>
            <w:r>
              <w:rPr>
                <w:sz w:val="16"/>
              </w:rPr>
              <w:t>Sí (infraestructura adecuada)</w:t>
            </w:r>
          </w:p>
        </w:tc>
        <w:tc>
          <w:tcPr>
            <w:tcW w:w="992" w:type="dxa"/>
          </w:tcPr>
          <w:p w14:paraId="524BE93F" w14:textId="77777777" w:rsidR="00CF3242" w:rsidRDefault="0033371A">
            <w:pPr>
              <w:jc w:val="left"/>
            </w:pPr>
            <w:r>
              <w:rPr>
                <w:sz w:val="16"/>
              </w:rPr>
              <w:t>No</w:t>
            </w:r>
          </w:p>
        </w:tc>
        <w:tc>
          <w:tcPr>
            <w:tcW w:w="992" w:type="dxa"/>
          </w:tcPr>
          <w:p w14:paraId="453FE875" w14:textId="77777777" w:rsidR="00CF3242" w:rsidRDefault="0033371A">
            <w:pPr>
              <w:jc w:val="left"/>
            </w:pPr>
            <w:r>
              <w:rPr>
                <w:sz w:val="16"/>
              </w:rPr>
              <w:t>Sí</w:t>
            </w:r>
          </w:p>
        </w:tc>
        <w:tc>
          <w:tcPr>
            <w:tcW w:w="992" w:type="dxa"/>
          </w:tcPr>
          <w:p w14:paraId="3FC5B0C9" w14:textId="77777777" w:rsidR="00CF3242" w:rsidRDefault="0033371A">
            <w:pPr>
              <w:jc w:val="left"/>
            </w:pPr>
            <w:r>
              <w:rPr>
                <w:sz w:val="16"/>
              </w:rPr>
              <w:t>Sí</w:t>
            </w:r>
          </w:p>
        </w:tc>
      </w:tr>
      <w:tr w:rsidR="00CF3242" w14:paraId="099EFDC9" w14:textId="77777777">
        <w:trPr>
          <w:jc w:val="center"/>
        </w:trPr>
        <w:tc>
          <w:tcPr>
            <w:tcW w:w="992" w:type="dxa"/>
            <w:shd w:val="clear" w:color="auto" w:fill="F5F0F7"/>
          </w:tcPr>
          <w:p w14:paraId="3219D691" w14:textId="77777777" w:rsidR="00CF3242" w:rsidRDefault="0033371A">
            <w:pPr>
              <w:jc w:val="left"/>
            </w:pPr>
            <w:r>
              <w:rPr>
                <w:sz w:val="16"/>
              </w:rPr>
              <w:t>Tirant Lo Blanch</w:t>
            </w:r>
          </w:p>
        </w:tc>
        <w:tc>
          <w:tcPr>
            <w:tcW w:w="992" w:type="dxa"/>
            <w:shd w:val="clear" w:color="auto" w:fill="F5F0F7"/>
          </w:tcPr>
          <w:p w14:paraId="244940C2" w14:textId="77777777" w:rsidR="00CF3242" w:rsidRDefault="0033371A">
            <w:pPr>
              <w:jc w:val="left"/>
            </w:pPr>
            <w:r>
              <w:rPr>
                <w:sz w:val="16"/>
              </w:rPr>
              <w:t>No</w:t>
            </w:r>
          </w:p>
        </w:tc>
        <w:tc>
          <w:tcPr>
            <w:tcW w:w="992" w:type="dxa"/>
            <w:shd w:val="clear" w:color="auto" w:fill="F5F0F7"/>
          </w:tcPr>
          <w:p w14:paraId="29462247" w14:textId="77777777" w:rsidR="00CF3242" w:rsidRDefault="0033371A">
            <w:pPr>
              <w:jc w:val="left"/>
            </w:pPr>
            <w:r>
              <w:rPr>
                <w:sz w:val="16"/>
              </w:rPr>
              <w:t>No</w:t>
            </w:r>
          </w:p>
        </w:tc>
        <w:tc>
          <w:tcPr>
            <w:tcW w:w="992" w:type="dxa"/>
            <w:shd w:val="clear" w:color="auto" w:fill="F5F0F7"/>
          </w:tcPr>
          <w:p w14:paraId="029DC26E" w14:textId="77777777" w:rsidR="00CF3242" w:rsidRDefault="0033371A">
            <w:pPr>
              <w:jc w:val="left"/>
            </w:pPr>
            <w:r>
              <w:rPr>
                <w:sz w:val="16"/>
              </w:rPr>
              <w:t>No</w:t>
            </w:r>
          </w:p>
        </w:tc>
        <w:tc>
          <w:tcPr>
            <w:tcW w:w="992" w:type="dxa"/>
            <w:shd w:val="clear" w:color="auto" w:fill="F5F0F7"/>
          </w:tcPr>
          <w:p w14:paraId="7938B81F" w14:textId="77777777" w:rsidR="00CF3242" w:rsidRDefault="0033371A">
            <w:pPr>
              <w:jc w:val="left"/>
            </w:pPr>
            <w:r>
              <w:rPr>
                <w:sz w:val="16"/>
              </w:rPr>
              <w:t>No</w:t>
            </w:r>
          </w:p>
        </w:tc>
        <w:tc>
          <w:tcPr>
            <w:tcW w:w="992" w:type="dxa"/>
            <w:shd w:val="clear" w:color="auto" w:fill="F5F0F7"/>
          </w:tcPr>
          <w:p w14:paraId="0FFC6604" w14:textId="77777777" w:rsidR="00CF3242" w:rsidRDefault="0033371A">
            <w:pPr>
              <w:jc w:val="left"/>
            </w:pPr>
            <w:r>
              <w:rPr>
                <w:sz w:val="16"/>
              </w:rPr>
              <w:t>No</w:t>
            </w:r>
          </w:p>
        </w:tc>
        <w:tc>
          <w:tcPr>
            <w:tcW w:w="992" w:type="dxa"/>
            <w:shd w:val="clear" w:color="auto" w:fill="F5F0F7"/>
          </w:tcPr>
          <w:p w14:paraId="60E26F75" w14:textId="77777777" w:rsidR="00CF3242" w:rsidRDefault="0033371A">
            <w:pPr>
              <w:jc w:val="left"/>
            </w:pPr>
            <w:r>
              <w:rPr>
                <w:sz w:val="16"/>
              </w:rPr>
              <w:t>No</w:t>
            </w:r>
          </w:p>
        </w:tc>
        <w:tc>
          <w:tcPr>
            <w:tcW w:w="992" w:type="dxa"/>
            <w:shd w:val="clear" w:color="auto" w:fill="F5F0F7"/>
          </w:tcPr>
          <w:p w14:paraId="69DACAB2" w14:textId="77777777" w:rsidR="00CF3242" w:rsidRDefault="0033371A">
            <w:pPr>
              <w:jc w:val="left"/>
            </w:pPr>
            <w:r>
              <w:rPr>
                <w:sz w:val="16"/>
              </w:rPr>
              <w:t>No</w:t>
            </w:r>
          </w:p>
        </w:tc>
      </w:tr>
      <w:tr w:rsidR="00CF3242" w14:paraId="0E6878EF" w14:textId="77777777">
        <w:trPr>
          <w:jc w:val="center"/>
        </w:trPr>
        <w:tc>
          <w:tcPr>
            <w:tcW w:w="992" w:type="dxa"/>
          </w:tcPr>
          <w:p w14:paraId="337AC9CF" w14:textId="77777777" w:rsidR="00CF3242" w:rsidRDefault="0033371A">
            <w:pPr>
              <w:jc w:val="left"/>
            </w:pPr>
            <w:r>
              <w:rPr>
                <w:sz w:val="16"/>
              </w:rPr>
              <w:t>Plena Inclusión Aragón</w:t>
            </w:r>
          </w:p>
        </w:tc>
        <w:tc>
          <w:tcPr>
            <w:tcW w:w="992" w:type="dxa"/>
          </w:tcPr>
          <w:p w14:paraId="089CD01C" w14:textId="77777777" w:rsidR="00CF3242" w:rsidRDefault="0033371A">
            <w:pPr>
              <w:jc w:val="left"/>
            </w:pPr>
            <w:r>
              <w:rPr>
                <w:sz w:val="16"/>
              </w:rPr>
              <w:t>No</w:t>
            </w:r>
          </w:p>
        </w:tc>
        <w:tc>
          <w:tcPr>
            <w:tcW w:w="992" w:type="dxa"/>
          </w:tcPr>
          <w:p w14:paraId="02E887B6" w14:textId="77777777" w:rsidR="00CF3242" w:rsidRDefault="0033371A">
            <w:pPr>
              <w:jc w:val="left"/>
            </w:pPr>
            <w:r>
              <w:rPr>
                <w:sz w:val="16"/>
              </w:rPr>
              <w:t>No</w:t>
            </w:r>
          </w:p>
        </w:tc>
        <w:tc>
          <w:tcPr>
            <w:tcW w:w="992" w:type="dxa"/>
          </w:tcPr>
          <w:p w14:paraId="2DAAF3CF" w14:textId="77777777" w:rsidR="00CF3242" w:rsidRDefault="0033371A">
            <w:pPr>
              <w:jc w:val="left"/>
            </w:pPr>
            <w:r>
              <w:rPr>
                <w:sz w:val="16"/>
              </w:rPr>
              <w:t>No</w:t>
            </w:r>
          </w:p>
        </w:tc>
        <w:tc>
          <w:tcPr>
            <w:tcW w:w="992" w:type="dxa"/>
          </w:tcPr>
          <w:p w14:paraId="125829DD" w14:textId="77777777" w:rsidR="00CF3242" w:rsidRDefault="0033371A">
            <w:pPr>
              <w:jc w:val="left"/>
            </w:pPr>
            <w:r>
              <w:rPr>
                <w:sz w:val="16"/>
              </w:rPr>
              <w:t>No</w:t>
            </w:r>
          </w:p>
        </w:tc>
        <w:tc>
          <w:tcPr>
            <w:tcW w:w="992" w:type="dxa"/>
          </w:tcPr>
          <w:p w14:paraId="5B4ACFB6" w14:textId="77777777" w:rsidR="00CF3242" w:rsidRDefault="0033371A">
            <w:pPr>
              <w:jc w:val="left"/>
            </w:pPr>
            <w:r>
              <w:rPr>
                <w:sz w:val="16"/>
              </w:rPr>
              <w:t>No</w:t>
            </w:r>
          </w:p>
        </w:tc>
        <w:tc>
          <w:tcPr>
            <w:tcW w:w="992" w:type="dxa"/>
          </w:tcPr>
          <w:p w14:paraId="600F5D72" w14:textId="77777777" w:rsidR="00CF3242" w:rsidRDefault="0033371A">
            <w:pPr>
              <w:jc w:val="left"/>
            </w:pPr>
            <w:r>
              <w:rPr>
                <w:sz w:val="16"/>
              </w:rPr>
              <w:t>No</w:t>
            </w:r>
          </w:p>
        </w:tc>
        <w:tc>
          <w:tcPr>
            <w:tcW w:w="992" w:type="dxa"/>
          </w:tcPr>
          <w:p w14:paraId="4880C092" w14:textId="77777777" w:rsidR="00CF3242" w:rsidRDefault="0033371A">
            <w:pPr>
              <w:jc w:val="left"/>
            </w:pPr>
            <w:r>
              <w:rPr>
                <w:sz w:val="16"/>
              </w:rPr>
              <w:t>No</w:t>
            </w:r>
          </w:p>
        </w:tc>
      </w:tr>
    </w:tbl>
    <w:p w14:paraId="58F41EC5" w14:textId="77777777" w:rsidR="00CF3242" w:rsidRDefault="0033371A">
      <w:r>
        <w:t>Esta dimensión, específica del ámbito LGTBI+ y sin equivalente en los protocolos de acoso sexual, presenta un desarrollo desigual en el corpus. Aproximadamente la mitad de los documentos abordan el acompañamiento a personas trans en proceso de tránsito; la otra mitad no lo trata. Entre los que sí lo abordan, el nivel de concreción varía: desde la mención genérica del compromiso de acompañamiento hasta la enumeración de medidas concretas (uso del nombre social en toda la documentación, adecuación de los regi</w:t>
      </w:r>
      <w:r>
        <w:t xml:space="preserve">stros internos, acceso a </w:t>
      </w:r>
      <w:r>
        <w:lastRenderedPageBreak/>
        <w:t>espacios diferenciados según la identidad de género y confidencialidad del proceso).</w:t>
      </w:r>
    </w:p>
    <w:p w14:paraId="284D6361" w14:textId="77777777" w:rsidR="00CF3242" w:rsidRDefault="0033371A">
      <w:r>
        <w:t>El corpus se complementa aquí con dos fuentes externas al subconjunto comparado pero analizadas en la Fase 1: la Ley vasca 4/2024, que establece la obligación de las administraciones públicas de acompañar los procesos de tránsito en el ámbito laboral, y el protocolo educativo del Gobierno Vasco (2024), que detalla medidas trasladables al ámbito organizacional (adecuación de bases de datos y sistemas informáticos, uso del nombre elegido en documentación administrativa, coordinación entre ámbitos).</w:t>
      </w:r>
    </w:p>
    <w:p w14:paraId="3BEA44B9" w14:textId="77777777" w:rsidR="00CF3242" w:rsidRDefault="0033371A">
      <w:r>
        <w:t>Para CCASA, esta dimensión merece una reflexión doble. Como organización, deberá prever, al menos de forma básica, las medidas que adoptaría si una persona de la plantilla inicia o comunica un proceso de tránsito: uso del nombre social, adecuación de la documentación interna y confidencialidad. Como empresa tecnológica de la DFA, CCASA tiene además la capacidad —y potencialmente la responsabilidad— de facilitar que los sistemas informáticos que gestiona permitan estas adecuaciones también en el ámbito de la</w:t>
      </w:r>
      <w:r>
        <w:t xml:space="preserve"> administración foral. Este segundo aspecto no corresponde al protocolo en sentido estricto, pero sí al conjunto de medidas planificadas.</w:t>
      </w:r>
    </w:p>
    <w:p w14:paraId="255B47CC" w14:textId="77777777" w:rsidR="00CF3242" w:rsidRDefault="0033371A">
      <w:pPr>
        <w:pStyle w:val="Ttulo3"/>
      </w:pPr>
      <w:r>
        <w:t>Dimensión 10. Régimen disciplinario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100"/>
        <w:gridCol w:w="1083"/>
        <w:gridCol w:w="1051"/>
        <w:gridCol w:w="1261"/>
        <w:gridCol w:w="1246"/>
        <w:gridCol w:w="951"/>
        <w:gridCol w:w="1234"/>
      </w:tblGrid>
      <w:tr w:rsidR="00CF3242" w14:paraId="0B318CF4" w14:textId="77777777">
        <w:trPr>
          <w:jc w:val="center"/>
        </w:trPr>
        <w:tc>
          <w:tcPr>
            <w:tcW w:w="1134" w:type="dxa"/>
            <w:shd w:val="clear" w:color="auto" w:fill="7B2D8E"/>
          </w:tcPr>
          <w:p w14:paraId="39DE27BD" w14:textId="77777777" w:rsidR="00CF3242" w:rsidRDefault="0033371A">
            <w:pPr>
              <w:jc w:val="left"/>
            </w:pPr>
            <w:r>
              <w:rPr>
                <w:b/>
                <w:color w:val="FFFFFF"/>
                <w:sz w:val="16"/>
              </w:rPr>
              <w:t>Documento</w:t>
            </w:r>
          </w:p>
        </w:tc>
        <w:tc>
          <w:tcPr>
            <w:tcW w:w="1134" w:type="dxa"/>
            <w:shd w:val="clear" w:color="auto" w:fill="7B2D8E"/>
          </w:tcPr>
          <w:p w14:paraId="1AA75434" w14:textId="77777777" w:rsidR="00CF3242" w:rsidRDefault="0033371A">
            <w:pPr>
              <w:jc w:val="left"/>
            </w:pPr>
            <w:r>
              <w:rPr>
                <w:b/>
                <w:color w:val="FFFFFF"/>
                <w:sz w:val="16"/>
              </w:rPr>
              <w:t>Tipifica faltas</w:t>
            </w:r>
          </w:p>
        </w:tc>
        <w:tc>
          <w:tcPr>
            <w:tcW w:w="1134" w:type="dxa"/>
            <w:shd w:val="clear" w:color="auto" w:fill="7B2D8E"/>
          </w:tcPr>
          <w:p w14:paraId="205620DD" w14:textId="77777777" w:rsidR="00CF3242" w:rsidRDefault="0033371A">
            <w:pPr>
              <w:jc w:val="left"/>
            </w:pPr>
            <w:r>
              <w:rPr>
                <w:b/>
                <w:color w:val="FFFFFF"/>
                <w:sz w:val="16"/>
              </w:rPr>
              <w:t>Graduación</w:t>
            </w:r>
          </w:p>
        </w:tc>
        <w:tc>
          <w:tcPr>
            <w:tcW w:w="1134" w:type="dxa"/>
            <w:shd w:val="clear" w:color="auto" w:fill="7B2D8E"/>
          </w:tcPr>
          <w:p w14:paraId="23378D30" w14:textId="77777777" w:rsidR="00CF3242" w:rsidRDefault="0033371A">
            <w:pPr>
              <w:jc w:val="left"/>
            </w:pPr>
            <w:r>
              <w:rPr>
                <w:b/>
                <w:color w:val="FFFFFF"/>
                <w:sz w:val="16"/>
              </w:rPr>
              <w:t>Sanciones detalladas</w:t>
            </w:r>
          </w:p>
        </w:tc>
        <w:tc>
          <w:tcPr>
            <w:tcW w:w="1134" w:type="dxa"/>
            <w:shd w:val="clear" w:color="auto" w:fill="7B2D8E"/>
          </w:tcPr>
          <w:p w14:paraId="2530282E" w14:textId="77777777" w:rsidR="00CF3242" w:rsidRDefault="0033371A">
            <w:pPr>
              <w:jc w:val="left"/>
            </w:pPr>
            <w:r>
              <w:rPr>
                <w:b/>
                <w:color w:val="FFFFFF"/>
                <w:sz w:val="16"/>
              </w:rPr>
              <w:t>Agravantes</w:t>
            </w:r>
          </w:p>
        </w:tc>
        <w:tc>
          <w:tcPr>
            <w:tcW w:w="1134" w:type="dxa"/>
            <w:shd w:val="clear" w:color="auto" w:fill="7B2D8E"/>
          </w:tcPr>
          <w:p w14:paraId="438239F6" w14:textId="77777777" w:rsidR="00CF3242" w:rsidRDefault="0033371A">
            <w:pPr>
              <w:jc w:val="left"/>
            </w:pPr>
            <w:r>
              <w:rPr>
                <w:b/>
                <w:color w:val="FFFFFF"/>
                <w:sz w:val="16"/>
              </w:rPr>
              <w:t>Remisión convenio</w:t>
            </w:r>
          </w:p>
        </w:tc>
        <w:tc>
          <w:tcPr>
            <w:tcW w:w="1134" w:type="dxa"/>
            <w:shd w:val="clear" w:color="auto" w:fill="7B2D8E"/>
          </w:tcPr>
          <w:p w14:paraId="75F6769E" w14:textId="77777777" w:rsidR="00CF3242" w:rsidRDefault="0033371A">
            <w:pPr>
              <w:jc w:val="left"/>
            </w:pPr>
            <w:r>
              <w:rPr>
                <w:b/>
                <w:color w:val="FFFFFF"/>
                <w:sz w:val="16"/>
              </w:rPr>
              <w:t>Competencia sancionadora</w:t>
            </w:r>
          </w:p>
        </w:tc>
      </w:tr>
      <w:tr w:rsidR="00CF3242" w14:paraId="761F558F" w14:textId="77777777">
        <w:trPr>
          <w:jc w:val="center"/>
        </w:trPr>
        <w:tc>
          <w:tcPr>
            <w:tcW w:w="1134" w:type="dxa"/>
            <w:shd w:val="clear" w:color="auto" w:fill="F5F0F7"/>
          </w:tcPr>
          <w:p w14:paraId="06F9225E" w14:textId="77777777" w:rsidR="00CF3242" w:rsidRDefault="0033371A">
            <w:pPr>
              <w:jc w:val="left"/>
            </w:pPr>
            <w:r>
              <w:rPr>
                <w:sz w:val="16"/>
              </w:rPr>
              <w:t>FSC-CCOO</w:t>
            </w:r>
          </w:p>
        </w:tc>
        <w:tc>
          <w:tcPr>
            <w:tcW w:w="1134" w:type="dxa"/>
            <w:shd w:val="clear" w:color="auto" w:fill="F5F0F7"/>
          </w:tcPr>
          <w:p w14:paraId="1EA82CB1" w14:textId="77777777" w:rsidR="00CF3242" w:rsidRDefault="0033371A">
            <w:pPr>
              <w:jc w:val="left"/>
            </w:pPr>
            <w:r>
              <w:rPr>
                <w:sz w:val="16"/>
              </w:rPr>
              <w:t>Sí</w:t>
            </w:r>
          </w:p>
        </w:tc>
        <w:tc>
          <w:tcPr>
            <w:tcW w:w="1134" w:type="dxa"/>
            <w:shd w:val="clear" w:color="auto" w:fill="F5F0F7"/>
          </w:tcPr>
          <w:p w14:paraId="34C75326" w14:textId="77777777" w:rsidR="00CF3242" w:rsidRDefault="0033371A">
            <w:pPr>
              <w:jc w:val="left"/>
            </w:pPr>
            <w:r>
              <w:rPr>
                <w:sz w:val="16"/>
              </w:rPr>
              <w:t>Leve / grave / muy grave</w:t>
            </w:r>
          </w:p>
        </w:tc>
        <w:tc>
          <w:tcPr>
            <w:tcW w:w="1134" w:type="dxa"/>
            <w:shd w:val="clear" w:color="auto" w:fill="F5F0F7"/>
          </w:tcPr>
          <w:p w14:paraId="5DCDB244" w14:textId="77777777" w:rsidR="00CF3242" w:rsidRDefault="0033371A">
            <w:pPr>
              <w:jc w:val="left"/>
            </w:pPr>
            <w:r>
              <w:rPr>
                <w:sz w:val="16"/>
              </w:rPr>
              <w:t>No (remite a convenio)</w:t>
            </w:r>
          </w:p>
        </w:tc>
        <w:tc>
          <w:tcPr>
            <w:tcW w:w="1134" w:type="dxa"/>
            <w:shd w:val="clear" w:color="auto" w:fill="F5F0F7"/>
          </w:tcPr>
          <w:p w14:paraId="373CD643" w14:textId="77777777" w:rsidR="00CF3242" w:rsidRDefault="0033371A">
            <w:pPr>
              <w:jc w:val="left"/>
            </w:pPr>
            <w:r>
              <w:rPr>
                <w:sz w:val="16"/>
              </w:rPr>
              <w:t>Sí (9 circunstancias, incluida persona trans vulnerable)</w:t>
            </w:r>
          </w:p>
        </w:tc>
        <w:tc>
          <w:tcPr>
            <w:tcW w:w="1134" w:type="dxa"/>
            <w:shd w:val="clear" w:color="auto" w:fill="F5F0F7"/>
          </w:tcPr>
          <w:p w14:paraId="33F48FF9" w14:textId="77777777" w:rsidR="00CF3242" w:rsidRDefault="0033371A">
            <w:pPr>
              <w:jc w:val="left"/>
            </w:pPr>
            <w:r>
              <w:rPr>
                <w:sz w:val="16"/>
              </w:rPr>
              <w:t>Sí</w:t>
            </w:r>
          </w:p>
        </w:tc>
        <w:tc>
          <w:tcPr>
            <w:tcW w:w="1134" w:type="dxa"/>
            <w:shd w:val="clear" w:color="auto" w:fill="F5F0F7"/>
          </w:tcPr>
          <w:p w14:paraId="48440FCF" w14:textId="77777777" w:rsidR="00CF3242" w:rsidRDefault="0033371A">
            <w:pPr>
              <w:jc w:val="left"/>
            </w:pPr>
            <w:r>
              <w:rPr>
                <w:sz w:val="16"/>
              </w:rPr>
              <w:t>Dirección empresa</w:t>
            </w:r>
          </w:p>
        </w:tc>
      </w:tr>
      <w:tr w:rsidR="00CF3242" w14:paraId="5492BD5D" w14:textId="77777777">
        <w:trPr>
          <w:jc w:val="center"/>
        </w:trPr>
        <w:tc>
          <w:tcPr>
            <w:tcW w:w="1134" w:type="dxa"/>
          </w:tcPr>
          <w:p w14:paraId="2B22353A" w14:textId="77777777" w:rsidR="00CF3242" w:rsidRDefault="0033371A">
            <w:pPr>
              <w:jc w:val="left"/>
            </w:pPr>
            <w:r>
              <w:rPr>
                <w:sz w:val="16"/>
              </w:rPr>
              <w:t>FICYT</w:t>
            </w:r>
          </w:p>
        </w:tc>
        <w:tc>
          <w:tcPr>
            <w:tcW w:w="1134" w:type="dxa"/>
          </w:tcPr>
          <w:p w14:paraId="5A60C9A9" w14:textId="77777777" w:rsidR="00CF3242" w:rsidRDefault="0033371A">
            <w:pPr>
              <w:jc w:val="left"/>
            </w:pPr>
            <w:r>
              <w:rPr>
                <w:sz w:val="16"/>
              </w:rPr>
              <w:t>Sí</w:t>
            </w:r>
          </w:p>
        </w:tc>
        <w:tc>
          <w:tcPr>
            <w:tcW w:w="1134" w:type="dxa"/>
          </w:tcPr>
          <w:p w14:paraId="4E253F32" w14:textId="77777777" w:rsidR="00CF3242" w:rsidRDefault="0033371A">
            <w:pPr>
              <w:jc w:val="left"/>
            </w:pPr>
            <w:r>
              <w:rPr>
                <w:sz w:val="16"/>
              </w:rPr>
              <w:t>Leve / grave / muy grave</w:t>
            </w:r>
          </w:p>
        </w:tc>
        <w:tc>
          <w:tcPr>
            <w:tcW w:w="1134" w:type="dxa"/>
          </w:tcPr>
          <w:p w14:paraId="05F64319" w14:textId="77777777" w:rsidR="00CF3242" w:rsidRDefault="0033371A">
            <w:pPr>
              <w:jc w:val="left"/>
            </w:pPr>
            <w:r>
              <w:rPr>
                <w:sz w:val="16"/>
              </w:rPr>
              <w:t>Sí (detalladas: amonestación, suspensión, inhabilitación)</w:t>
            </w:r>
          </w:p>
        </w:tc>
        <w:tc>
          <w:tcPr>
            <w:tcW w:w="1134" w:type="dxa"/>
          </w:tcPr>
          <w:p w14:paraId="5378D911" w14:textId="77777777" w:rsidR="00CF3242" w:rsidRDefault="0033371A">
            <w:pPr>
              <w:jc w:val="left"/>
            </w:pPr>
            <w:r>
              <w:rPr>
                <w:sz w:val="16"/>
              </w:rPr>
              <w:t>Sí (referencia a convenio Asturias)</w:t>
            </w:r>
          </w:p>
        </w:tc>
        <w:tc>
          <w:tcPr>
            <w:tcW w:w="1134" w:type="dxa"/>
          </w:tcPr>
          <w:p w14:paraId="5E2C49D9" w14:textId="77777777" w:rsidR="00CF3242" w:rsidRDefault="0033371A">
            <w:pPr>
              <w:jc w:val="left"/>
            </w:pPr>
            <w:r>
              <w:rPr>
                <w:sz w:val="16"/>
              </w:rPr>
              <w:t>Sí (por remisión)</w:t>
            </w:r>
          </w:p>
        </w:tc>
        <w:tc>
          <w:tcPr>
            <w:tcW w:w="1134" w:type="dxa"/>
          </w:tcPr>
          <w:p w14:paraId="641A0084" w14:textId="77777777" w:rsidR="00CF3242" w:rsidRDefault="0033371A">
            <w:pPr>
              <w:jc w:val="left"/>
            </w:pPr>
            <w:r>
              <w:rPr>
                <w:sz w:val="16"/>
              </w:rPr>
              <w:t>Dirección fundación</w:t>
            </w:r>
          </w:p>
        </w:tc>
      </w:tr>
      <w:tr w:rsidR="00CF3242" w14:paraId="30E60291" w14:textId="77777777">
        <w:trPr>
          <w:jc w:val="center"/>
        </w:trPr>
        <w:tc>
          <w:tcPr>
            <w:tcW w:w="1134" w:type="dxa"/>
            <w:shd w:val="clear" w:color="auto" w:fill="F5F0F7"/>
          </w:tcPr>
          <w:p w14:paraId="1C778AD4" w14:textId="77777777" w:rsidR="00CF3242" w:rsidRDefault="0033371A">
            <w:pPr>
              <w:jc w:val="left"/>
            </w:pPr>
            <w:r>
              <w:rPr>
                <w:sz w:val="16"/>
              </w:rPr>
              <w:t>CCOO Extremadura</w:t>
            </w:r>
          </w:p>
        </w:tc>
        <w:tc>
          <w:tcPr>
            <w:tcW w:w="1134" w:type="dxa"/>
            <w:shd w:val="clear" w:color="auto" w:fill="F5F0F7"/>
          </w:tcPr>
          <w:p w14:paraId="3115AC07" w14:textId="77777777" w:rsidR="00CF3242" w:rsidRDefault="0033371A">
            <w:pPr>
              <w:jc w:val="left"/>
            </w:pPr>
            <w:r>
              <w:rPr>
                <w:sz w:val="16"/>
              </w:rPr>
              <w:t>Sí</w:t>
            </w:r>
          </w:p>
        </w:tc>
        <w:tc>
          <w:tcPr>
            <w:tcW w:w="1134" w:type="dxa"/>
            <w:shd w:val="clear" w:color="auto" w:fill="F5F0F7"/>
          </w:tcPr>
          <w:p w14:paraId="2775472F" w14:textId="77777777" w:rsidR="00CF3242" w:rsidRDefault="0033371A">
            <w:pPr>
              <w:jc w:val="left"/>
            </w:pPr>
            <w:r>
              <w:rPr>
                <w:sz w:val="16"/>
              </w:rPr>
              <w:t>Leve / grave / muy grave</w:t>
            </w:r>
          </w:p>
        </w:tc>
        <w:tc>
          <w:tcPr>
            <w:tcW w:w="1134" w:type="dxa"/>
            <w:shd w:val="clear" w:color="auto" w:fill="F5F0F7"/>
          </w:tcPr>
          <w:p w14:paraId="5938AA38" w14:textId="77777777" w:rsidR="00CF3242" w:rsidRDefault="0033371A">
            <w:pPr>
              <w:jc w:val="left"/>
            </w:pPr>
            <w:r>
              <w:rPr>
                <w:sz w:val="16"/>
              </w:rPr>
              <w:t>No (remite a convenio)</w:t>
            </w:r>
          </w:p>
        </w:tc>
        <w:tc>
          <w:tcPr>
            <w:tcW w:w="1134" w:type="dxa"/>
            <w:shd w:val="clear" w:color="auto" w:fill="F5F0F7"/>
          </w:tcPr>
          <w:p w14:paraId="6DE6FF82" w14:textId="77777777" w:rsidR="00CF3242" w:rsidRDefault="0033371A">
            <w:pPr>
              <w:jc w:val="left"/>
            </w:pPr>
            <w:r>
              <w:rPr>
                <w:sz w:val="16"/>
              </w:rPr>
              <w:t>Sí</w:t>
            </w:r>
          </w:p>
        </w:tc>
        <w:tc>
          <w:tcPr>
            <w:tcW w:w="1134" w:type="dxa"/>
            <w:shd w:val="clear" w:color="auto" w:fill="F5F0F7"/>
          </w:tcPr>
          <w:p w14:paraId="51E4FDE9" w14:textId="77777777" w:rsidR="00CF3242" w:rsidRDefault="0033371A">
            <w:pPr>
              <w:jc w:val="left"/>
            </w:pPr>
            <w:r>
              <w:rPr>
                <w:sz w:val="16"/>
              </w:rPr>
              <w:t>Sí</w:t>
            </w:r>
          </w:p>
        </w:tc>
        <w:tc>
          <w:tcPr>
            <w:tcW w:w="1134" w:type="dxa"/>
            <w:shd w:val="clear" w:color="auto" w:fill="F5F0F7"/>
          </w:tcPr>
          <w:p w14:paraId="58EDABD5" w14:textId="77777777" w:rsidR="00CF3242" w:rsidRDefault="0033371A">
            <w:pPr>
              <w:jc w:val="left"/>
            </w:pPr>
            <w:r>
              <w:rPr>
                <w:sz w:val="16"/>
              </w:rPr>
              <w:t>Dirección empresa</w:t>
            </w:r>
          </w:p>
        </w:tc>
      </w:tr>
      <w:tr w:rsidR="00CF3242" w14:paraId="44805E0C" w14:textId="77777777">
        <w:trPr>
          <w:jc w:val="center"/>
        </w:trPr>
        <w:tc>
          <w:tcPr>
            <w:tcW w:w="1134" w:type="dxa"/>
          </w:tcPr>
          <w:p w14:paraId="02FD35A5" w14:textId="77777777" w:rsidR="00CF3242" w:rsidRDefault="0033371A">
            <w:pPr>
              <w:jc w:val="left"/>
            </w:pPr>
            <w:r>
              <w:rPr>
                <w:sz w:val="16"/>
              </w:rPr>
              <w:t>UGT Protocolo</w:t>
            </w:r>
          </w:p>
        </w:tc>
        <w:tc>
          <w:tcPr>
            <w:tcW w:w="1134" w:type="dxa"/>
          </w:tcPr>
          <w:p w14:paraId="46FF9A90" w14:textId="77777777" w:rsidR="00CF3242" w:rsidRDefault="0033371A">
            <w:pPr>
              <w:jc w:val="left"/>
            </w:pPr>
            <w:r>
              <w:rPr>
                <w:sz w:val="16"/>
              </w:rPr>
              <w:t>No desarrollado</w:t>
            </w:r>
          </w:p>
        </w:tc>
        <w:tc>
          <w:tcPr>
            <w:tcW w:w="1134" w:type="dxa"/>
          </w:tcPr>
          <w:p w14:paraId="56D952D1" w14:textId="77777777" w:rsidR="00CF3242" w:rsidRDefault="0033371A">
            <w:pPr>
              <w:jc w:val="left"/>
            </w:pPr>
            <w:r>
              <w:rPr>
                <w:sz w:val="16"/>
              </w:rPr>
              <w:t>No</w:t>
            </w:r>
          </w:p>
        </w:tc>
        <w:tc>
          <w:tcPr>
            <w:tcW w:w="1134" w:type="dxa"/>
          </w:tcPr>
          <w:p w14:paraId="6A4AF7DC" w14:textId="77777777" w:rsidR="00CF3242" w:rsidRDefault="0033371A">
            <w:pPr>
              <w:jc w:val="left"/>
            </w:pPr>
            <w:r>
              <w:rPr>
                <w:sz w:val="16"/>
              </w:rPr>
              <w:t>No</w:t>
            </w:r>
          </w:p>
        </w:tc>
        <w:tc>
          <w:tcPr>
            <w:tcW w:w="1134" w:type="dxa"/>
          </w:tcPr>
          <w:p w14:paraId="5913AE41" w14:textId="77777777" w:rsidR="00CF3242" w:rsidRDefault="0033371A">
            <w:pPr>
              <w:jc w:val="left"/>
            </w:pPr>
            <w:r>
              <w:rPr>
                <w:sz w:val="16"/>
              </w:rPr>
              <w:t>No</w:t>
            </w:r>
          </w:p>
        </w:tc>
        <w:tc>
          <w:tcPr>
            <w:tcW w:w="1134" w:type="dxa"/>
          </w:tcPr>
          <w:p w14:paraId="6310CCB4" w14:textId="77777777" w:rsidR="00CF3242" w:rsidRDefault="0033371A">
            <w:pPr>
              <w:jc w:val="left"/>
            </w:pPr>
            <w:r>
              <w:rPr>
                <w:sz w:val="16"/>
              </w:rPr>
              <w:t>Sí (genérica)</w:t>
            </w:r>
          </w:p>
        </w:tc>
        <w:tc>
          <w:tcPr>
            <w:tcW w:w="1134" w:type="dxa"/>
          </w:tcPr>
          <w:p w14:paraId="1689EE1C" w14:textId="77777777" w:rsidR="00CF3242" w:rsidRDefault="0033371A">
            <w:pPr>
              <w:jc w:val="left"/>
            </w:pPr>
            <w:r>
              <w:rPr>
                <w:sz w:val="16"/>
              </w:rPr>
              <w:t>Dirección empresa</w:t>
            </w:r>
          </w:p>
        </w:tc>
      </w:tr>
      <w:tr w:rsidR="00CF3242" w14:paraId="526B315A" w14:textId="77777777">
        <w:trPr>
          <w:jc w:val="center"/>
        </w:trPr>
        <w:tc>
          <w:tcPr>
            <w:tcW w:w="1134" w:type="dxa"/>
            <w:shd w:val="clear" w:color="auto" w:fill="F5F0F7"/>
          </w:tcPr>
          <w:p w14:paraId="0BA4BCD7" w14:textId="77777777" w:rsidR="00CF3242" w:rsidRDefault="0033371A">
            <w:pPr>
              <w:jc w:val="left"/>
            </w:pPr>
            <w:r>
              <w:rPr>
                <w:sz w:val="16"/>
              </w:rPr>
              <w:lastRenderedPageBreak/>
              <w:t>UGT Serv. Públicos</w:t>
            </w:r>
          </w:p>
        </w:tc>
        <w:tc>
          <w:tcPr>
            <w:tcW w:w="1134" w:type="dxa"/>
            <w:shd w:val="clear" w:color="auto" w:fill="F5F0F7"/>
          </w:tcPr>
          <w:p w14:paraId="49ED4CB6" w14:textId="77777777" w:rsidR="00CF3242" w:rsidRDefault="0033371A">
            <w:pPr>
              <w:jc w:val="left"/>
            </w:pPr>
            <w:r>
              <w:rPr>
                <w:sz w:val="16"/>
              </w:rPr>
              <w:t>No desarrollado</w:t>
            </w:r>
          </w:p>
        </w:tc>
        <w:tc>
          <w:tcPr>
            <w:tcW w:w="1134" w:type="dxa"/>
            <w:shd w:val="clear" w:color="auto" w:fill="F5F0F7"/>
          </w:tcPr>
          <w:p w14:paraId="2FA4BC55" w14:textId="77777777" w:rsidR="00CF3242" w:rsidRDefault="0033371A">
            <w:pPr>
              <w:jc w:val="left"/>
            </w:pPr>
            <w:r>
              <w:rPr>
                <w:sz w:val="16"/>
              </w:rPr>
              <w:t>No</w:t>
            </w:r>
          </w:p>
        </w:tc>
        <w:tc>
          <w:tcPr>
            <w:tcW w:w="1134" w:type="dxa"/>
            <w:shd w:val="clear" w:color="auto" w:fill="F5F0F7"/>
          </w:tcPr>
          <w:p w14:paraId="5DD9D707" w14:textId="77777777" w:rsidR="00CF3242" w:rsidRDefault="0033371A">
            <w:pPr>
              <w:jc w:val="left"/>
            </w:pPr>
            <w:r>
              <w:rPr>
                <w:sz w:val="16"/>
              </w:rPr>
              <w:t>No</w:t>
            </w:r>
          </w:p>
        </w:tc>
        <w:tc>
          <w:tcPr>
            <w:tcW w:w="1134" w:type="dxa"/>
            <w:shd w:val="clear" w:color="auto" w:fill="F5F0F7"/>
          </w:tcPr>
          <w:p w14:paraId="091B12B2" w14:textId="77777777" w:rsidR="00CF3242" w:rsidRDefault="0033371A">
            <w:pPr>
              <w:jc w:val="left"/>
            </w:pPr>
            <w:r>
              <w:rPr>
                <w:sz w:val="16"/>
              </w:rPr>
              <w:t>No</w:t>
            </w:r>
          </w:p>
        </w:tc>
        <w:tc>
          <w:tcPr>
            <w:tcW w:w="1134" w:type="dxa"/>
            <w:shd w:val="clear" w:color="auto" w:fill="F5F0F7"/>
          </w:tcPr>
          <w:p w14:paraId="6EA8E066" w14:textId="77777777" w:rsidR="00CF3242" w:rsidRDefault="0033371A">
            <w:pPr>
              <w:jc w:val="left"/>
            </w:pPr>
            <w:r>
              <w:rPr>
                <w:sz w:val="16"/>
              </w:rPr>
              <w:t>Sí (genérica)</w:t>
            </w:r>
          </w:p>
        </w:tc>
        <w:tc>
          <w:tcPr>
            <w:tcW w:w="1134" w:type="dxa"/>
            <w:shd w:val="clear" w:color="auto" w:fill="F5F0F7"/>
          </w:tcPr>
          <w:p w14:paraId="5FB58990" w14:textId="77777777" w:rsidR="00CF3242" w:rsidRDefault="0033371A">
            <w:pPr>
              <w:jc w:val="left"/>
            </w:pPr>
            <w:r>
              <w:rPr>
                <w:sz w:val="16"/>
              </w:rPr>
              <w:t>Dirección / administración</w:t>
            </w:r>
          </w:p>
        </w:tc>
      </w:tr>
      <w:tr w:rsidR="00CF3242" w14:paraId="37DE8FC9" w14:textId="77777777">
        <w:trPr>
          <w:jc w:val="center"/>
        </w:trPr>
        <w:tc>
          <w:tcPr>
            <w:tcW w:w="1134" w:type="dxa"/>
          </w:tcPr>
          <w:p w14:paraId="755133F1" w14:textId="77777777" w:rsidR="00CF3242" w:rsidRDefault="0033371A">
            <w:pPr>
              <w:jc w:val="left"/>
            </w:pPr>
            <w:r>
              <w:rPr>
                <w:sz w:val="16"/>
              </w:rPr>
              <w:t>Junta Andalucía</w:t>
            </w:r>
          </w:p>
        </w:tc>
        <w:tc>
          <w:tcPr>
            <w:tcW w:w="1134" w:type="dxa"/>
          </w:tcPr>
          <w:p w14:paraId="4742941E" w14:textId="77777777" w:rsidR="00CF3242" w:rsidRDefault="0033371A">
            <w:pPr>
              <w:jc w:val="left"/>
            </w:pPr>
            <w:r>
              <w:rPr>
                <w:sz w:val="16"/>
              </w:rPr>
              <w:t>No (ámbito asistencial, no disciplinario laboral)</w:t>
            </w:r>
          </w:p>
        </w:tc>
        <w:tc>
          <w:tcPr>
            <w:tcW w:w="1134" w:type="dxa"/>
          </w:tcPr>
          <w:p w14:paraId="60392E92" w14:textId="77777777" w:rsidR="00CF3242" w:rsidRDefault="0033371A">
            <w:pPr>
              <w:jc w:val="left"/>
            </w:pPr>
            <w:r>
              <w:rPr>
                <w:sz w:val="16"/>
              </w:rPr>
              <w:t>No</w:t>
            </w:r>
          </w:p>
        </w:tc>
        <w:tc>
          <w:tcPr>
            <w:tcW w:w="1134" w:type="dxa"/>
          </w:tcPr>
          <w:p w14:paraId="0CBC718E" w14:textId="77777777" w:rsidR="00CF3242" w:rsidRDefault="0033371A">
            <w:pPr>
              <w:jc w:val="left"/>
            </w:pPr>
            <w:r>
              <w:rPr>
                <w:sz w:val="16"/>
              </w:rPr>
              <w:t>No</w:t>
            </w:r>
          </w:p>
        </w:tc>
        <w:tc>
          <w:tcPr>
            <w:tcW w:w="1134" w:type="dxa"/>
          </w:tcPr>
          <w:p w14:paraId="345D183F" w14:textId="77777777" w:rsidR="00CF3242" w:rsidRDefault="0033371A">
            <w:pPr>
              <w:jc w:val="left"/>
            </w:pPr>
            <w:r>
              <w:rPr>
                <w:sz w:val="16"/>
              </w:rPr>
              <w:t>No</w:t>
            </w:r>
          </w:p>
        </w:tc>
        <w:tc>
          <w:tcPr>
            <w:tcW w:w="1134" w:type="dxa"/>
          </w:tcPr>
          <w:p w14:paraId="7278038C" w14:textId="77777777" w:rsidR="00CF3242" w:rsidRDefault="0033371A">
            <w:pPr>
              <w:jc w:val="left"/>
            </w:pPr>
            <w:r>
              <w:rPr>
                <w:sz w:val="16"/>
              </w:rPr>
              <w:t>No aplicable</w:t>
            </w:r>
          </w:p>
        </w:tc>
        <w:tc>
          <w:tcPr>
            <w:tcW w:w="1134" w:type="dxa"/>
          </w:tcPr>
          <w:p w14:paraId="012D09D3" w14:textId="77777777" w:rsidR="00CF3242" w:rsidRDefault="0033371A">
            <w:pPr>
              <w:jc w:val="left"/>
            </w:pPr>
            <w:r>
              <w:rPr>
                <w:sz w:val="16"/>
              </w:rPr>
              <w:t>No aplicable</w:t>
            </w:r>
          </w:p>
        </w:tc>
      </w:tr>
      <w:tr w:rsidR="00CF3242" w14:paraId="25DB87A0" w14:textId="77777777">
        <w:trPr>
          <w:jc w:val="center"/>
        </w:trPr>
        <w:tc>
          <w:tcPr>
            <w:tcW w:w="1134" w:type="dxa"/>
            <w:shd w:val="clear" w:color="auto" w:fill="F5F0F7"/>
          </w:tcPr>
          <w:p w14:paraId="703EEB55" w14:textId="77777777" w:rsidR="00CF3242" w:rsidRDefault="0033371A">
            <w:pPr>
              <w:jc w:val="left"/>
            </w:pPr>
            <w:r>
              <w:rPr>
                <w:sz w:val="16"/>
              </w:rPr>
              <w:t>Tirant Lo Blanch</w:t>
            </w:r>
          </w:p>
        </w:tc>
        <w:tc>
          <w:tcPr>
            <w:tcW w:w="1134" w:type="dxa"/>
            <w:shd w:val="clear" w:color="auto" w:fill="F5F0F7"/>
          </w:tcPr>
          <w:p w14:paraId="38D714F7" w14:textId="77777777" w:rsidR="00CF3242" w:rsidRDefault="0033371A">
            <w:pPr>
              <w:jc w:val="left"/>
            </w:pPr>
            <w:r>
              <w:rPr>
                <w:sz w:val="16"/>
              </w:rPr>
              <w:t>Sí (remisión a convenio y normativa)</w:t>
            </w:r>
          </w:p>
        </w:tc>
        <w:tc>
          <w:tcPr>
            <w:tcW w:w="1134" w:type="dxa"/>
            <w:shd w:val="clear" w:color="auto" w:fill="F5F0F7"/>
          </w:tcPr>
          <w:p w14:paraId="2E4C0F97" w14:textId="77777777" w:rsidR="00CF3242" w:rsidRDefault="0033371A">
            <w:pPr>
              <w:jc w:val="left"/>
            </w:pPr>
            <w:r>
              <w:rPr>
                <w:sz w:val="16"/>
              </w:rPr>
              <w:t>Sí</w:t>
            </w:r>
          </w:p>
        </w:tc>
        <w:tc>
          <w:tcPr>
            <w:tcW w:w="1134" w:type="dxa"/>
            <w:shd w:val="clear" w:color="auto" w:fill="F5F0F7"/>
          </w:tcPr>
          <w:p w14:paraId="36FECEC0" w14:textId="77777777" w:rsidR="00CF3242" w:rsidRDefault="0033371A">
            <w:pPr>
              <w:jc w:val="left"/>
            </w:pPr>
            <w:r>
              <w:rPr>
                <w:sz w:val="16"/>
              </w:rPr>
              <w:t>No (remite)</w:t>
            </w:r>
          </w:p>
        </w:tc>
        <w:tc>
          <w:tcPr>
            <w:tcW w:w="1134" w:type="dxa"/>
            <w:shd w:val="clear" w:color="auto" w:fill="F5F0F7"/>
          </w:tcPr>
          <w:p w14:paraId="684E6CBF" w14:textId="77777777" w:rsidR="00CF3242" w:rsidRDefault="0033371A">
            <w:pPr>
              <w:jc w:val="left"/>
            </w:pPr>
            <w:r>
              <w:rPr>
                <w:sz w:val="16"/>
              </w:rPr>
              <w:t>No desarrolladas</w:t>
            </w:r>
          </w:p>
        </w:tc>
        <w:tc>
          <w:tcPr>
            <w:tcW w:w="1134" w:type="dxa"/>
            <w:shd w:val="clear" w:color="auto" w:fill="F5F0F7"/>
          </w:tcPr>
          <w:p w14:paraId="23AEC2CA" w14:textId="77777777" w:rsidR="00CF3242" w:rsidRDefault="0033371A">
            <w:pPr>
              <w:jc w:val="left"/>
            </w:pPr>
            <w:r>
              <w:rPr>
                <w:sz w:val="16"/>
              </w:rPr>
              <w:t>Sí</w:t>
            </w:r>
          </w:p>
        </w:tc>
        <w:tc>
          <w:tcPr>
            <w:tcW w:w="1134" w:type="dxa"/>
            <w:shd w:val="clear" w:color="auto" w:fill="F5F0F7"/>
          </w:tcPr>
          <w:p w14:paraId="02738C57" w14:textId="77777777" w:rsidR="00CF3242" w:rsidRDefault="0033371A">
            <w:pPr>
              <w:jc w:val="left"/>
            </w:pPr>
            <w:r>
              <w:rPr>
                <w:sz w:val="16"/>
              </w:rPr>
              <w:t>Dirección empresa</w:t>
            </w:r>
          </w:p>
        </w:tc>
      </w:tr>
      <w:tr w:rsidR="00CF3242" w14:paraId="05F9256F" w14:textId="77777777">
        <w:trPr>
          <w:jc w:val="center"/>
        </w:trPr>
        <w:tc>
          <w:tcPr>
            <w:tcW w:w="1134" w:type="dxa"/>
          </w:tcPr>
          <w:p w14:paraId="71EECA6F" w14:textId="77777777" w:rsidR="00CF3242" w:rsidRDefault="0033371A">
            <w:pPr>
              <w:jc w:val="left"/>
            </w:pPr>
            <w:r>
              <w:rPr>
                <w:sz w:val="16"/>
              </w:rPr>
              <w:t>Plena Inclusión Aragón</w:t>
            </w:r>
          </w:p>
        </w:tc>
        <w:tc>
          <w:tcPr>
            <w:tcW w:w="1134" w:type="dxa"/>
          </w:tcPr>
          <w:p w14:paraId="70D8F5D7" w14:textId="77777777" w:rsidR="00CF3242" w:rsidRDefault="0033371A">
            <w:pPr>
              <w:jc w:val="left"/>
            </w:pPr>
            <w:r>
              <w:rPr>
                <w:sz w:val="16"/>
              </w:rPr>
              <w:t>No desarrollado</w:t>
            </w:r>
          </w:p>
        </w:tc>
        <w:tc>
          <w:tcPr>
            <w:tcW w:w="1134" w:type="dxa"/>
          </w:tcPr>
          <w:p w14:paraId="4E5C1A23" w14:textId="77777777" w:rsidR="00CF3242" w:rsidRDefault="0033371A">
            <w:pPr>
              <w:jc w:val="left"/>
            </w:pPr>
            <w:r>
              <w:rPr>
                <w:sz w:val="16"/>
              </w:rPr>
              <w:t>No</w:t>
            </w:r>
          </w:p>
        </w:tc>
        <w:tc>
          <w:tcPr>
            <w:tcW w:w="1134" w:type="dxa"/>
          </w:tcPr>
          <w:p w14:paraId="3E63933F" w14:textId="77777777" w:rsidR="00CF3242" w:rsidRDefault="0033371A">
            <w:pPr>
              <w:jc w:val="left"/>
            </w:pPr>
            <w:r>
              <w:rPr>
                <w:sz w:val="16"/>
              </w:rPr>
              <w:t>No</w:t>
            </w:r>
          </w:p>
        </w:tc>
        <w:tc>
          <w:tcPr>
            <w:tcW w:w="1134" w:type="dxa"/>
          </w:tcPr>
          <w:p w14:paraId="0D14AC42" w14:textId="77777777" w:rsidR="00CF3242" w:rsidRDefault="0033371A">
            <w:pPr>
              <w:jc w:val="left"/>
            </w:pPr>
            <w:r>
              <w:rPr>
                <w:sz w:val="16"/>
              </w:rPr>
              <w:t>No</w:t>
            </w:r>
          </w:p>
        </w:tc>
        <w:tc>
          <w:tcPr>
            <w:tcW w:w="1134" w:type="dxa"/>
          </w:tcPr>
          <w:p w14:paraId="6D2127AE" w14:textId="77777777" w:rsidR="00CF3242" w:rsidRDefault="0033371A">
            <w:pPr>
              <w:jc w:val="left"/>
            </w:pPr>
            <w:r>
              <w:rPr>
                <w:sz w:val="16"/>
              </w:rPr>
              <w:t>Sí (genérica)</w:t>
            </w:r>
          </w:p>
        </w:tc>
        <w:tc>
          <w:tcPr>
            <w:tcW w:w="1134" w:type="dxa"/>
          </w:tcPr>
          <w:p w14:paraId="2BFC37E5" w14:textId="77777777" w:rsidR="00CF3242" w:rsidRDefault="0033371A">
            <w:pPr>
              <w:jc w:val="left"/>
            </w:pPr>
            <w:r>
              <w:rPr>
                <w:sz w:val="16"/>
              </w:rPr>
              <w:t>Dirección entidad</w:t>
            </w:r>
          </w:p>
        </w:tc>
      </w:tr>
    </w:tbl>
    <w:p w14:paraId="421DD39D" w14:textId="77777777" w:rsidR="00CF3242" w:rsidRDefault="0033371A">
      <w:r>
        <w:t>El régimen disciplinario presenta dos enfoques en el corpus. Un primer grupo de documentos tipifica las faltas con graduación propia (leve, grave, muy grave) y detalla las conductas correspondientes a cada nivel: uso de lenguaje ofensivo o discriminatorio como falta leve, su reiteración como falta grave o muy grave, la violación de la confidencialidad de los permisos relativos a personas trans como falta muy grave, y las represalias como falta muy grave en todos los casos. Un segundo grupo remite al régimen</w:t>
      </w:r>
      <w:r>
        <w:t xml:space="preserve"> disciplinario del convenio colectivo aplicable sin desarrollar tipificación propia.</w:t>
      </w:r>
    </w:p>
    <w:p w14:paraId="0D4C0208" w14:textId="77777777" w:rsidR="00CF3242" w:rsidRDefault="0033371A">
      <w:r>
        <w:t>Merece atención el catálogo de circunstancias agravantes que algunos documentos incorporan: reincidencia, acoso descendente (ejercido desde una posición de poder jerárquico), especial vulnerabilidad de la víctima por ser persona trans en proceso de tránsito o persona con discapacidad, situación de precariedad laboral (período de prueba, contrato formativo o temporal), acoso durante un proceso de selección, y presiones sobre la víctima o personas testigo para dificultar la investigación.</w:t>
      </w:r>
    </w:p>
    <w:p w14:paraId="37F6B823" w14:textId="77777777" w:rsidR="00CF3242" w:rsidRDefault="0033371A">
      <w:r>
        <w:t>Para CCASA, la opción más sencilla y jurídicamente segura es la remisión al régimen disciplinario del convenio colectivo aplicable, complementada con una tipificación mínima que identifique las conductas específicas LGTBI+ que constituyen falta (uso de lenguaje discriminatorio, violación de la confidencialidad del proceso de tránsito, represalias) y su graduación básica. La potestad sancionadora corresponde a la dirección de la empresa, no a la comisión instructora, que emite informe y propuesta.</w:t>
      </w:r>
    </w:p>
    <w:p w14:paraId="0F02D848" w14:textId="77777777" w:rsidR="00CF3242" w:rsidRDefault="0033371A">
      <w:pPr>
        <w:pStyle w:val="Ttulo3"/>
      </w:pPr>
      <w:r>
        <w:t>Dimensión 11. Seguimiento, evaluación y revisión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14"/>
        <w:gridCol w:w="1023"/>
        <w:gridCol w:w="980"/>
        <w:gridCol w:w="990"/>
        <w:gridCol w:w="959"/>
        <w:gridCol w:w="1044"/>
        <w:gridCol w:w="823"/>
        <w:gridCol w:w="1093"/>
      </w:tblGrid>
      <w:tr w:rsidR="00CF3242" w14:paraId="0148530B" w14:textId="77777777">
        <w:trPr>
          <w:jc w:val="center"/>
        </w:trPr>
        <w:tc>
          <w:tcPr>
            <w:tcW w:w="992" w:type="dxa"/>
            <w:shd w:val="clear" w:color="auto" w:fill="7B2D8E"/>
          </w:tcPr>
          <w:p w14:paraId="7B2FF328" w14:textId="77777777" w:rsidR="00CF3242" w:rsidRDefault="0033371A">
            <w:pPr>
              <w:jc w:val="left"/>
            </w:pPr>
            <w:r>
              <w:rPr>
                <w:b/>
                <w:color w:val="FFFFFF"/>
                <w:sz w:val="16"/>
              </w:rPr>
              <w:t>Documento</w:t>
            </w:r>
          </w:p>
        </w:tc>
        <w:tc>
          <w:tcPr>
            <w:tcW w:w="992" w:type="dxa"/>
            <w:shd w:val="clear" w:color="auto" w:fill="7B2D8E"/>
          </w:tcPr>
          <w:p w14:paraId="79903DCA" w14:textId="77777777" w:rsidR="00CF3242" w:rsidRDefault="0033371A">
            <w:pPr>
              <w:jc w:val="left"/>
            </w:pPr>
            <w:r>
              <w:rPr>
                <w:b/>
                <w:color w:val="FFFFFF"/>
                <w:sz w:val="16"/>
              </w:rPr>
              <w:t>Seguimiento post-</w:t>
            </w:r>
            <w:r>
              <w:rPr>
                <w:b/>
                <w:color w:val="FFFFFF"/>
                <w:sz w:val="16"/>
              </w:rPr>
              <w:lastRenderedPageBreak/>
              <w:t>expediente</w:t>
            </w:r>
          </w:p>
        </w:tc>
        <w:tc>
          <w:tcPr>
            <w:tcW w:w="992" w:type="dxa"/>
            <w:shd w:val="clear" w:color="auto" w:fill="7B2D8E"/>
          </w:tcPr>
          <w:p w14:paraId="2D9F5CC1" w14:textId="77777777" w:rsidR="00CF3242" w:rsidRDefault="0033371A">
            <w:pPr>
              <w:jc w:val="left"/>
            </w:pPr>
            <w:r>
              <w:rPr>
                <w:b/>
                <w:color w:val="FFFFFF"/>
                <w:sz w:val="16"/>
              </w:rPr>
              <w:lastRenderedPageBreak/>
              <w:t>Plazo seguimiento</w:t>
            </w:r>
          </w:p>
        </w:tc>
        <w:tc>
          <w:tcPr>
            <w:tcW w:w="992" w:type="dxa"/>
            <w:shd w:val="clear" w:color="auto" w:fill="7B2D8E"/>
          </w:tcPr>
          <w:p w14:paraId="55B62104" w14:textId="77777777" w:rsidR="00CF3242" w:rsidRDefault="0033371A">
            <w:pPr>
              <w:jc w:val="left"/>
            </w:pPr>
            <w:r>
              <w:rPr>
                <w:b/>
                <w:color w:val="FFFFFF"/>
                <w:sz w:val="16"/>
              </w:rPr>
              <w:t>Seguimiento anual protocolo</w:t>
            </w:r>
          </w:p>
        </w:tc>
        <w:tc>
          <w:tcPr>
            <w:tcW w:w="992" w:type="dxa"/>
            <w:shd w:val="clear" w:color="auto" w:fill="7B2D8E"/>
          </w:tcPr>
          <w:p w14:paraId="471D8C8A" w14:textId="77777777" w:rsidR="00CF3242" w:rsidRDefault="0033371A">
            <w:pPr>
              <w:jc w:val="left"/>
            </w:pPr>
            <w:r>
              <w:rPr>
                <w:b/>
                <w:color w:val="FFFFFF"/>
                <w:sz w:val="16"/>
              </w:rPr>
              <w:t>Indicadores</w:t>
            </w:r>
          </w:p>
        </w:tc>
        <w:tc>
          <w:tcPr>
            <w:tcW w:w="992" w:type="dxa"/>
            <w:shd w:val="clear" w:color="auto" w:fill="7B2D8E"/>
          </w:tcPr>
          <w:p w14:paraId="53A56E29" w14:textId="77777777" w:rsidR="00CF3242" w:rsidRDefault="0033371A">
            <w:pPr>
              <w:jc w:val="left"/>
            </w:pPr>
            <w:r>
              <w:rPr>
                <w:b/>
                <w:color w:val="FFFFFF"/>
                <w:sz w:val="16"/>
              </w:rPr>
              <w:t>Órgano responsable</w:t>
            </w:r>
          </w:p>
        </w:tc>
        <w:tc>
          <w:tcPr>
            <w:tcW w:w="992" w:type="dxa"/>
            <w:shd w:val="clear" w:color="auto" w:fill="7B2D8E"/>
          </w:tcPr>
          <w:p w14:paraId="0C80078B" w14:textId="77777777" w:rsidR="00CF3242" w:rsidRDefault="0033371A">
            <w:pPr>
              <w:jc w:val="left"/>
            </w:pPr>
            <w:r>
              <w:rPr>
                <w:b/>
                <w:color w:val="FFFFFF"/>
                <w:sz w:val="16"/>
              </w:rPr>
              <w:t xml:space="preserve">Vigencia </w:t>
            </w:r>
            <w:r>
              <w:rPr>
                <w:b/>
                <w:color w:val="FFFFFF"/>
                <w:sz w:val="16"/>
              </w:rPr>
              <w:lastRenderedPageBreak/>
              <w:t>protocolo</w:t>
            </w:r>
          </w:p>
        </w:tc>
        <w:tc>
          <w:tcPr>
            <w:tcW w:w="992" w:type="dxa"/>
            <w:shd w:val="clear" w:color="auto" w:fill="7B2D8E"/>
          </w:tcPr>
          <w:p w14:paraId="26AE2183" w14:textId="77777777" w:rsidR="00CF3242" w:rsidRDefault="0033371A">
            <w:pPr>
              <w:jc w:val="left"/>
            </w:pPr>
            <w:r>
              <w:rPr>
                <w:b/>
                <w:color w:val="FFFFFF"/>
                <w:sz w:val="16"/>
              </w:rPr>
              <w:lastRenderedPageBreak/>
              <w:t xml:space="preserve">Causas revisión </w:t>
            </w:r>
            <w:r>
              <w:rPr>
                <w:b/>
                <w:color w:val="FFFFFF"/>
                <w:sz w:val="16"/>
              </w:rPr>
              <w:lastRenderedPageBreak/>
              <w:t>extraordinaria</w:t>
            </w:r>
          </w:p>
        </w:tc>
      </w:tr>
      <w:tr w:rsidR="00CF3242" w14:paraId="0720E05D" w14:textId="77777777">
        <w:trPr>
          <w:jc w:val="center"/>
        </w:trPr>
        <w:tc>
          <w:tcPr>
            <w:tcW w:w="992" w:type="dxa"/>
            <w:shd w:val="clear" w:color="auto" w:fill="F5F0F7"/>
          </w:tcPr>
          <w:p w14:paraId="4EA6862A" w14:textId="77777777" w:rsidR="00CF3242" w:rsidRDefault="0033371A">
            <w:pPr>
              <w:jc w:val="left"/>
            </w:pPr>
            <w:r>
              <w:rPr>
                <w:sz w:val="16"/>
              </w:rPr>
              <w:lastRenderedPageBreak/>
              <w:t>FSC-CCOO</w:t>
            </w:r>
          </w:p>
        </w:tc>
        <w:tc>
          <w:tcPr>
            <w:tcW w:w="992" w:type="dxa"/>
            <w:shd w:val="clear" w:color="auto" w:fill="F5F0F7"/>
          </w:tcPr>
          <w:p w14:paraId="6575E9CD" w14:textId="77777777" w:rsidR="00CF3242" w:rsidRDefault="0033371A">
            <w:pPr>
              <w:jc w:val="left"/>
            </w:pPr>
            <w:r>
              <w:rPr>
                <w:sz w:val="16"/>
              </w:rPr>
              <w:t>Sí (acta a dirección, RLPT, PRL, comisión igualdad)</w:t>
            </w:r>
          </w:p>
        </w:tc>
        <w:tc>
          <w:tcPr>
            <w:tcW w:w="992" w:type="dxa"/>
            <w:shd w:val="clear" w:color="auto" w:fill="F5F0F7"/>
          </w:tcPr>
          <w:p w14:paraId="77973C07" w14:textId="77777777" w:rsidR="00CF3242" w:rsidRDefault="0033371A">
            <w:pPr>
              <w:jc w:val="left"/>
            </w:pPr>
            <w:r>
              <w:rPr>
                <w:sz w:val="16"/>
              </w:rPr>
              <w:t>30 días naturales</w:t>
            </w:r>
          </w:p>
        </w:tc>
        <w:tc>
          <w:tcPr>
            <w:tcW w:w="992" w:type="dxa"/>
            <w:shd w:val="clear" w:color="auto" w:fill="F5F0F7"/>
          </w:tcPr>
          <w:p w14:paraId="7FE6E195" w14:textId="77777777" w:rsidR="00CF3242" w:rsidRDefault="0033371A">
            <w:pPr>
              <w:jc w:val="left"/>
            </w:pPr>
            <w:r>
              <w:rPr>
                <w:sz w:val="16"/>
              </w:rPr>
              <w:t>Sí (anual)</w:t>
            </w:r>
          </w:p>
        </w:tc>
        <w:tc>
          <w:tcPr>
            <w:tcW w:w="992" w:type="dxa"/>
            <w:shd w:val="clear" w:color="auto" w:fill="F5F0F7"/>
          </w:tcPr>
          <w:p w14:paraId="576919DF" w14:textId="77777777" w:rsidR="00CF3242" w:rsidRDefault="0033371A">
            <w:pPr>
              <w:jc w:val="left"/>
            </w:pPr>
            <w:r>
              <w:rPr>
                <w:sz w:val="16"/>
              </w:rPr>
              <w:t>No detallados</w:t>
            </w:r>
          </w:p>
        </w:tc>
        <w:tc>
          <w:tcPr>
            <w:tcW w:w="992" w:type="dxa"/>
            <w:shd w:val="clear" w:color="auto" w:fill="F5F0F7"/>
          </w:tcPr>
          <w:p w14:paraId="76126CE1" w14:textId="77777777" w:rsidR="00CF3242" w:rsidRDefault="0033371A">
            <w:pPr>
              <w:jc w:val="left"/>
            </w:pPr>
            <w:r>
              <w:rPr>
                <w:sz w:val="16"/>
              </w:rPr>
              <w:t>Comisión de atención</w:t>
            </w:r>
          </w:p>
        </w:tc>
        <w:tc>
          <w:tcPr>
            <w:tcW w:w="992" w:type="dxa"/>
            <w:shd w:val="clear" w:color="auto" w:fill="F5F0F7"/>
          </w:tcPr>
          <w:p w14:paraId="3BE7F105" w14:textId="77777777" w:rsidR="00CF3242" w:rsidRDefault="0033371A">
            <w:pPr>
              <w:jc w:val="left"/>
            </w:pPr>
            <w:r>
              <w:rPr>
                <w:sz w:val="16"/>
              </w:rPr>
              <w:t>Según convenio (máx. 4 años)</w:t>
            </w:r>
          </w:p>
        </w:tc>
        <w:tc>
          <w:tcPr>
            <w:tcW w:w="992" w:type="dxa"/>
            <w:shd w:val="clear" w:color="auto" w:fill="F5F0F7"/>
          </w:tcPr>
          <w:p w14:paraId="4C161B44" w14:textId="77777777" w:rsidR="00CF3242" w:rsidRDefault="0033371A">
            <w:pPr>
              <w:jc w:val="left"/>
            </w:pPr>
            <w:r>
              <w:rPr>
                <w:sz w:val="16"/>
              </w:rPr>
              <w:t>Sí (6 causas)</w:t>
            </w:r>
          </w:p>
        </w:tc>
      </w:tr>
      <w:tr w:rsidR="00CF3242" w14:paraId="5DADC4CF" w14:textId="77777777">
        <w:trPr>
          <w:jc w:val="center"/>
        </w:trPr>
        <w:tc>
          <w:tcPr>
            <w:tcW w:w="992" w:type="dxa"/>
          </w:tcPr>
          <w:p w14:paraId="134C0F67" w14:textId="77777777" w:rsidR="00CF3242" w:rsidRDefault="0033371A">
            <w:pPr>
              <w:jc w:val="left"/>
            </w:pPr>
            <w:r>
              <w:rPr>
                <w:sz w:val="16"/>
              </w:rPr>
              <w:t>FICYT</w:t>
            </w:r>
          </w:p>
        </w:tc>
        <w:tc>
          <w:tcPr>
            <w:tcW w:w="992" w:type="dxa"/>
          </w:tcPr>
          <w:p w14:paraId="67F79E0F" w14:textId="77777777" w:rsidR="00CF3242" w:rsidRDefault="0033371A">
            <w:pPr>
              <w:jc w:val="left"/>
            </w:pPr>
            <w:r>
              <w:rPr>
                <w:sz w:val="16"/>
              </w:rPr>
              <w:t>Sí (acta)</w:t>
            </w:r>
          </w:p>
        </w:tc>
        <w:tc>
          <w:tcPr>
            <w:tcW w:w="992" w:type="dxa"/>
          </w:tcPr>
          <w:p w14:paraId="217795C5" w14:textId="77777777" w:rsidR="00CF3242" w:rsidRDefault="0033371A">
            <w:pPr>
              <w:jc w:val="left"/>
            </w:pPr>
            <w:r>
              <w:rPr>
                <w:sz w:val="16"/>
              </w:rPr>
              <w:t>60 días naturales</w:t>
            </w:r>
          </w:p>
        </w:tc>
        <w:tc>
          <w:tcPr>
            <w:tcW w:w="992" w:type="dxa"/>
          </w:tcPr>
          <w:p w14:paraId="03B964C3" w14:textId="77777777" w:rsidR="00CF3242" w:rsidRDefault="0033371A">
            <w:pPr>
              <w:jc w:val="left"/>
            </w:pPr>
            <w:r>
              <w:rPr>
                <w:sz w:val="16"/>
              </w:rPr>
              <w:t>No explícito</w:t>
            </w:r>
          </w:p>
        </w:tc>
        <w:tc>
          <w:tcPr>
            <w:tcW w:w="992" w:type="dxa"/>
          </w:tcPr>
          <w:p w14:paraId="7A5B372C" w14:textId="77777777" w:rsidR="00CF3242" w:rsidRDefault="0033371A">
            <w:pPr>
              <w:jc w:val="left"/>
            </w:pPr>
            <w:r>
              <w:rPr>
                <w:sz w:val="16"/>
              </w:rPr>
              <w:t>No</w:t>
            </w:r>
          </w:p>
        </w:tc>
        <w:tc>
          <w:tcPr>
            <w:tcW w:w="992" w:type="dxa"/>
          </w:tcPr>
          <w:p w14:paraId="186084E1" w14:textId="77777777" w:rsidR="00CF3242" w:rsidRDefault="0033371A">
            <w:pPr>
              <w:jc w:val="left"/>
            </w:pPr>
            <w:r>
              <w:rPr>
                <w:sz w:val="16"/>
              </w:rPr>
              <w:t>Comisión de atención</w:t>
            </w:r>
          </w:p>
        </w:tc>
        <w:tc>
          <w:tcPr>
            <w:tcW w:w="992" w:type="dxa"/>
          </w:tcPr>
          <w:p w14:paraId="49D662CF" w14:textId="77777777" w:rsidR="00CF3242" w:rsidRDefault="0033371A">
            <w:pPr>
              <w:jc w:val="left"/>
            </w:pPr>
            <w:r>
              <w:rPr>
                <w:sz w:val="16"/>
              </w:rPr>
              <w:t>4 años</w:t>
            </w:r>
          </w:p>
        </w:tc>
        <w:tc>
          <w:tcPr>
            <w:tcW w:w="992" w:type="dxa"/>
          </w:tcPr>
          <w:p w14:paraId="40998C72" w14:textId="77777777" w:rsidR="00CF3242" w:rsidRDefault="0033371A">
            <w:pPr>
              <w:jc w:val="left"/>
            </w:pPr>
            <w:r>
              <w:rPr>
                <w:sz w:val="16"/>
              </w:rPr>
              <w:t>No detalladas</w:t>
            </w:r>
          </w:p>
        </w:tc>
      </w:tr>
      <w:tr w:rsidR="00CF3242" w14:paraId="2304F4C7" w14:textId="77777777">
        <w:trPr>
          <w:jc w:val="center"/>
        </w:trPr>
        <w:tc>
          <w:tcPr>
            <w:tcW w:w="992" w:type="dxa"/>
            <w:shd w:val="clear" w:color="auto" w:fill="F5F0F7"/>
          </w:tcPr>
          <w:p w14:paraId="6E641968" w14:textId="77777777" w:rsidR="00CF3242" w:rsidRDefault="0033371A">
            <w:pPr>
              <w:jc w:val="left"/>
            </w:pPr>
            <w:r>
              <w:rPr>
                <w:sz w:val="16"/>
              </w:rPr>
              <w:t>CCOO Extremadura</w:t>
            </w:r>
          </w:p>
        </w:tc>
        <w:tc>
          <w:tcPr>
            <w:tcW w:w="992" w:type="dxa"/>
            <w:shd w:val="clear" w:color="auto" w:fill="F5F0F7"/>
          </w:tcPr>
          <w:p w14:paraId="112F8D51" w14:textId="77777777" w:rsidR="00CF3242" w:rsidRDefault="0033371A">
            <w:pPr>
              <w:jc w:val="left"/>
            </w:pPr>
            <w:r>
              <w:rPr>
                <w:sz w:val="16"/>
              </w:rPr>
              <w:t>Sí</w:t>
            </w:r>
          </w:p>
        </w:tc>
        <w:tc>
          <w:tcPr>
            <w:tcW w:w="992" w:type="dxa"/>
            <w:shd w:val="clear" w:color="auto" w:fill="F5F0F7"/>
          </w:tcPr>
          <w:p w14:paraId="684D0A81" w14:textId="77777777" w:rsidR="00CF3242" w:rsidRDefault="0033371A">
            <w:pPr>
              <w:jc w:val="left"/>
            </w:pPr>
            <w:r>
              <w:rPr>
                <w:sz w:val="16"/>
              </w:rPr>
              <w:t>30 días naturales</w:t>
            </w:r>
          </w:p>
        </w:tc>
        <w:tc>
          <w:tcPr>
            <w:tcW w:w="992" w:type="dxa"/>
            <w:shd w:val="clear" w:color="auto" w:fill="F5F0F7"/>
          </w:tcPr>
          <w:p w14:paraId="6E98EBE6" w14:textId="77777777" w:rsidR="00CF3242" w:rsidRDefault="0033371A">
            <w:pPr>
              <w:jc w:val="left"/>
            </w:pPr>
            <w:r>
              <w:rPr>
                <w:sz w:val="16"/>
              </w:rPr>
              <w:t>Sí</w:t>
            </w:r>
          </w:p>
        </w:tc>
        <w:tc>
          <w:tcPr>
            <w:tcW w:w="992" w:type="dxa"/>
            <w:shd w:val="clear" w:color="auto" w:fill="F5F0F7"/>
          </w:tcPr>
          <w:p w14:paraId="7B9ECC1D" w14:textId="77777777" w:rsidR="00CF3242" w:rsidRDefault="0033371A">
            <w:pPr>
              <w:jc w:val="left"/>
            </w:pPr>
            <w:r>
              <w:rPr>
                <w:sz w:val="16"/>
              </w:rPr>
              <w:t>No detallados</w:t>
            </w:r>
          </w:p>
        </w:tc>
        <w:tc>
          <w:tcPr>
            <w:tcW w:w="992" w:type="dxa"/>
            <w:shd w:val="clear" w:color="auto" w:fill="F5F0F7"/>
          </w:tcPr>
          <w:p w14:paraId="16097497" w14:textId="77777777" w:rsidR="00CF3242" w:rsidRDefault="0033371A">
            <w:pPr>
              <w:jc w:val="left"/>
            </w:pPr>
            <w:r>
              <w:rPr>
                <w:sz w:val="16"/>
              </w:rPr>
              <w:t>Comisión de atención</w:t>
            </w:r>
          </w:p>
        </w:tc>
        <w:tc>
          <w:tcPr>
            <w:tcW w:w="992" w:type="dxa"/>
            <w:shd w:val="clear" w:color="auto" w:fill="F5F0F7"/>
          </w:tcPr>
          <w:p w14:paraId="03CA88AB" w14:textId="77777777" w:rsidR="00CF3242" w:rsidRDefault="0033371A">
            <w:pPr>
              <w:jc w:val="left"/>
            </w:pPr>
            <w:r>
              <w:rPr>
                <w:sz w:val="16"/>
              </w:rPr>
              <w:t>Según convenio</w:t>
            </w:r>
          </w:p>
        </w:tc>
        <w:tc>
          <w:tcPr>
            <w:tcW w:w="992" w:type="dxa"/>
            <w:shd w:val="clear" w:color="auto" w:fill="F5F0F7"/>
          </w:tcPr>
          <w:p w14:paraId="0BE9CA5C" w14:textId="77777777" w:rsidR="00CF3242" w:rsidRDefault="0033371A">
            <w:pPr>
              <w:jc w:val="left"/>
            </w:pPr>
            <w:r>
              <w:rPr>
                <w:sz w:val="16"/>
              </w:rPr>
              <w:t>Sí</w:t>
            </w:r>
          </w:p>
        </w:tc>
      </w:tr>
      <w:tr w:rsidR="00CF3242" w14:paraId="39834DE3" w14:textId="77777777">
        <w:trPr>
          <w:jc w:val="center"/>
        </w:trPr>
        <w:tc>
          <w:tcPr>
            <w:tcW w:w="992" w:type="dxa"/>
          </w:tcPr>
          <w:p w14:paraId="102F4977" w14:textId="77777777" w:rsidR="00CF3242" w:rsidRDefault="0033371A">
            <w:pPr>
              <w:jc w:val="left"/>
            </w:pPr>
            <w:r>
              <w:rPr>
                <w:sz w:val="16"/>
              </w:rPr>
              <w:t>UGT Protocolo</w:t>
            </w:r>
          </w:p>
        </w:tc>
        <w:tc>
          <w:tcPr>
            <w:tcW w:w="992" w:type="dxa"/>
          </w:tcPr>
          <w:p w14:paraId="0122258A" w14:textId="77777777" w:rsidR="00CF3242" w:rsidRDefault="0033371A">
            <w:pPr>
              <w:jc w:val="left"/>
            </w:pPr>
            <w:r>
              <w:rPr>
                <w:sz w:val="16"/>
              </w:rPr>
              <w:t>No detallado</w:t>
            </w:r>
          </w:p>
        </w:tc>
        <w:tc>
          <w:tcPr>
            <w:tcW w:w="992" w:type="dxa"/>
          </w:tcPr>
          <w:p w14:paraId="1606C14E" w14:textId="77777777" w:rsidR="00CF3242" w:rsidRDefault="0033371A">
            <w:pPr>
              <w:jc w:val="left"/>
            </w:pPr>
            <w:r>
              <w:rPr>
                <w:sz w:val="16"/>
              </w:rPr>
              <w:t>No fijado</w:t>
            </w:r>
          </w:p>
        </w:tc>
        <w:tc>
          <w:tcPr>
            <w:tcW w:w="992" w:type="dxa"/>
          </w:tcPr>
          <w:p w14:paraId="1C327A39" w14:textId="77777777" w:rsidR="00CF3242" w:rsidRDefault="0033371A">
            <w:pPr>
              <w:jc w:val="left"/>
            </w:pPr>
            <w:r>
              <w:rPr>
                <w:sz w:val="16"/>
              </w:rPr>
              <w:t>No</w:t>
            </w:r>
          </w:p>
        </w:tc>
        <w:tc>
          <w:tcPr>
            <w:tcW w:w="992" w:type="dxa"/>
          </w:tcPr>
          <w:p w14:paraId="5787941E" w14:textId="77777777" w:rsidR="00CF3242" w:rsidRDefault="0033371A">
            <w:pPr>
              <w:jc w:val="left"/>
            </w:pPr>
            <w:r>
              <w:rPr>
                <w:sz w:val="16"/>
              </w:rPr>
              <w:t>No</w:t>
            </w:r>
          </w:p>
        </w:tc>
        <w:tc>
          <w:tcPr>
            <w:tcW w:w="992" w:type="dxa"/>
          </w:tcPr>
          <w:p w14:paraId="074A15F6" w14:textId="77777777" w:rsidR="00CF3242" w:rsidRDefault="0033371A">
            <w:pPr>
              <w:jc w:val="left"/>
            </w:pPr>
            <w:r>
              <w:rPr>
                <w:sz w:val="16"/>
              </w:rPr>
              <w:t>No detallado</w:t>
            </w:r>
          </w:p>
        </w:tc>
        <w:tc>
          <w:tcPr>
            <w:tcW w:w="992" w:type="dxa"/>
          </w:tcPr>
          <w:p w14:paraId="40392C13" w14:textId="77777777" w:rsidR="00CF3242" w:rsidRDefault="0033371A">
            <w:pPr>
              <w:jc w:val="left"/>
            </w:pPr>
            <w:r>
              <w:rPr>
                <w:sz w:val="16"/>
              </w:rPr>
              <w:t>No fijada</w:t>
            </w:r>
          </w:p>
        </w:tc>
        <w:tc>
          <w:tcPr>
            <w:tcW w:w="992" w:type="dxa"/>
          </w:tcPr>
          <w:p w14:paraId="6C5CA719" w14:textId="77777777" w:rsidR="00CF3242" w:rsidRDefault="0033371A">
            <w:pPr>
              <w:jc w:val="left"/>
            </w:pPr>
            <w:r>
              <w:rPr>
                <w:sz w:val="16"/>
              </w:rPr>
              <w:t>No</w:t>
            </w:r>
          </w:p>
        </w:tc>
      </w:tr>
      <w:tr w:rsidR="00CF3242" w14:paraId="7B6F9D5A" w14:textId="77777777">
        <w:trPr>
          <w:jc w:val="center"/>
        </w:trPr>
        <w:tc>
          <w:tcPr>
            <w:tcW w:w="992" w:type="dxa"/>
            <w:shd w:val="clear" w:color="auto" w:fill="F5F0F7"/>
          </w:tcPr>
          <w:p w14:paraId="7D4FD534" w14:textId="77777777" w:rsidR="00CF3242" w:rsidRDefault="0033371A">
            <w:pPr>
              <w:jc w:val="left"/>
            </w:pPr>
            <w:r>
              <w:rPr>
                <w:sz w:val="16"/>
              </w:rPr>
              <w:t>UGT Serv. Públicos</w:t>
            </w:r>
          </w:p>
        </w:tc>
        <w:tc>
          <w:tcPr>
            <w:tcW w:w="992" w:type="dxa"/>
            <w:shd w:val="clear" w:color="auto" w:fill="F5F0F7"/>
          </w:tcPr>
          <w:p w14:paraId="7AB320A0" w14:textId="77777777" w:rsidR="00CF3242" w:rsidRDefault="0033371A">
            <w:pPr>
              <w:jc w:val="left"/>
            </w:pPr>
            <w:r>
              <w:rPr>
                <w:sz w:val="16"/>
              </w:rPr>
              <w:t>Sí (revisión y mejora)</w:t>
            </w:r>
          </w:p>
        </w:tc>
        <w:tc>
          <w:tcPr>
            <w:tcW w:w="992" w:type="dxa"/>
            <w:shd w:val="clear" w:color="auto" w:fill="F5F0F7"/>
          </w:tcPr>
          <w:p w14:paraId="44F79A54" w14:textId="77777777" w:rsidR="00CF3242" w:rsidRDefault="0033371A">
            <w:pPr>
              <w:jc w:val="left"/>
            </w:pPr>
            <w:r>
              <w:rPr>
                <w:sz w:val="16"/>
              </w:rPr>
              <w:t>No fijado</w:t>
            </w:r>
          </w:p>
        </w:tc>
        <w:tc>
          <w:tcPr>
            <w:tcW w:w="992" w:type="dxa"/>
            <w:shd w:val="clear" w:color="auto" w:fill="F5F0F7"/>
          </w:tcPr>
          <w:p w14:paraId="69E85A43" w14:textId="77777777" w:rsidR="00CF3242" w:rsidRDefault="0033371A">
            <w:pPr>
              <w:jc w:val="left"/>
            </w:pPr>
            <w:r>
              <w:rPr>
                <w:sz w:val="16"/>
              </w:rPr>
              <w:t>Sí</w:t>
            </w:r>
          </w:p>
        </w:tc>
        <w:tc>
          <w:tcPr>
            <w:tcW w:w="992" w:type="dxa"/>
            <w:shd w:val="clear" w:color="auto" w:fill="F5F0F7"/>
          </w:tcPr>
          <w:p w14:paraId="11DB9CB3" w14:textId="77777777" w:rsidR="00CF3242" w:rsidRDefault="0033371A">
            <w:pPr>
              <w:jc w:val="left"/>
            </w:pPr>
            <w:r>
              <w:rPr>
                <w:sz w:val="16"/>
              </w:rPr>
              <w:t>No</w:t>
            </w:r>
          </w:p>
        </w:tc>
        <w:tc>
          <w:tcPr>
            <w:tcW w:w="992" w:type="dxa"/>
            <w:shd w:val="clear" w:color="auto" w:fill="F5F0F7"/>
          </w:tcPr>
          <w:p w14:paraId="31174922" w14:textId="77777777" w:rsidR="00CF3242" w:rsidRDefault="0033371A">
            <w:pPr>
              <w:jc w:val="left"/>
            </w:pPr>
            <w:r>
              <w:rPr>
                <w:sz w:val="16"/>
              </w:rPr>
              <w:t>Órgano seguimiento plan LGTBI</w:t>
            </w:r>
          </w:p>
        </w:tc>
        <w:tc>
          <w:tcPr>
            <w:tcW w:w="992" w:type="dxa"/>
            <w:shd w:val="clear" w:color="auto" w:fill="F5F0F7"/>
          </w:tcPr>
          <w:p w14:paraId="655D697A" w14:textId="77777777" w:rsidR="00CF3242" w:rsidRDefault="0033371A">
            <w:pPr>
              <w:jc w:val="left"/>
            </w:pPr>
            <w:r>
              <w:rPr>
                <w:sz w:val="16"/>
              </w:rPr>
              <w:t>No fijada</w:t>
            </w:r>
          </w:p>
        </w:tc>
        <w:tc>
          <w:tcPr>
            <w:tcW w:w="992" w:type="dxa"/>
            <w:shd w:val="clear" w:color="auto" w:fill="F5F0F7"/>
          </w:tcPr>
          <w:p w14:paraId="4BA45C24" w14:textId="77777777" w:rsidR="00CF3242" w:rsidRDefault="0033371A">
            <w:pPr>
              <w:jc w:val="left"/>
            </w:pPr>
            <w:r>
              <w:rPr>
                <w:sz w:val="16"/>
              </w:rPr>
              <w:t>No</w:t>
            </w:r>
          </w:p>
        </w:tc>
      </w:tr>
      <w:tr w:rsidR="00CF3242" w14:paraId="13BA0CB4" w14:textId="77777777">
        <w:trPr>
          <w:jc w:val="center"/>
        </w:trPr>
        <w:tc>
          <w:tcPr>
            <w:tcW w:w="992" w:type="dxa"/>
          </w:tcPr>
          <w:p w14:paraId="03F48274" w14:textId="77777777" w:rsidR="00CF3242" w:rsidRDefault="0033371A">
            <w:pPr>
              <w:jc w:val="left"/>
            </w:pPr>
            <w:r>
              <w:rPr>
                <w:sz w:val="16"/>
              </w:rPr>
              <w:t>Junta Andalucía</w:t>
            </w:r>
          </w:p>
        </w:tc>
        <w:tc>
          <w:tcPr>
            <w:tcW w:w="992" w:type="dxa"/>
          </w:tcPr>
          <w:p w14:paraId="563D6040" w14:textId="77777777" w:rsidR="00CF3242" w:rsidRDefault="0033371A">
            <w:pPr>
              <w:jc w:val="left"/>
            </w:pPr>
            <w:r>
              <w:rPr>
                <w:sz w:val="16"/>
              </w:rPr>
              <w:t>No (distinto ámbito)</w:t>
            </w:r>
          </w:p>
        </w:tc>
        <w:tc>
          <w:tcPr>
            <w:tcW w:w="992" w:type="dxa"/>
          </w:tcPr>
          <w:p w14:paraId="0BA2555D" w14:textId="77777777" w:rsidR="00CF3242" w:rsidRDefault="0033371A">
            <w:pPr>
              <w:jc w:val="left"/>
            </w:pPr>
            <w:r>
              <w:rPr>
                <w:sz w:val="16"/>
              </w:rPr>
              <w:t>No</w:t>
            </w:r>
          </w:p>
        </w:tc>
        <w:tc>
          <w:tcPr>
            <w:tcW w:w="992" w:type="dxa"/>
          </w:tcPr>
          <w:p w14:paraId="6DB189A7" w14:textId="77777777" w:rsidR="00CF3242" w:rsidRDefault="0033371A">
            <w:pPr>
              <w:jc w:val="left"/>
            </w:pPr>
            <w:r>
              <w:rPr>
                <w:sz w:val="16"/>
              </w:rPr>
              <w:t>No</w:t>
            </w:r>
          </w:p>
        </w:tc>
        <w:tc>
          <w:tcPr>
            <w:tcW w:w="992" w:type="dxa"/>
          </w:tcPr>
          <w:p w14:paraId="4EFAC6B3" w14:textId="77777777" w:rsidR="00CF3242" w:rsidRDefault="0033371A">
            <w:pPr>
              <w:jc w:val="left"/>
            </w:pPr>
            <w:r>
              <w:rPr>
                <w:sz w:val="16"/>
              </w:rPr>
              <w:t>No</w:t>
            </w:r>
          </w:p>
        </w:tc>
        <w:tc>
          <w:tcPr>
            <w:tcW w:w="992" w:type="dxa"/>
          </w:tcPr>
          <w:p w14:paraId="05A5A4C3" w14:textId="77777777" w:rsidR="00CF3242" w:rsidRDefault="0033371A">
            <w:pPr>
              <w:jc w:val="left"/>
            </w:pPr>
            <w:r>
              <w:rPr>
                <w:sz w:val="16"/>
              </w:rPr>
              <w:t>No</w:t>
            </w:r>
          </w:p>
        </w:tc>
        <w:tc>
          <w:tcPr>
            <w:tcW w:w="992" w:type="dxa"/>
          </w:tcPr>
          <w:p w14:paraId="3EAE7740" w14:textId="77777777" w:rsidR="00CF3242" w:rsidRDefault="0033371A">
            <w:pPr>
              <w:jc w:val="left"/>
            </w:pPr>
            <w:r>
              <w:rPr>
                <w:sz w:val="16"/>
              </w:rPr>
              <w:t>No</w:t>
            </w:r>
          </w:p>
        </w:tc>
        <w:tc>
          <w:tcPr>
            <w:tcW w:w="992" w:type="dxa"/>
          </w:tcPr>
          <w:p w14:paraId="4621A4BF" w14:textId="77777777" w:rsidR="00CF3242" w:rsidRDefault="0033371A">
            <w:pPr>
              <w:jc w:val="left"/>
            </w:pPr>
            <w:r>
              <w:rPr>
                <w:sz w:val="16"/>
              </w:rPr>
              <w:t>No</w:t>
            </w:r>
          </w:p>
        </w:tc>
      </w:tr>
      <w:tr w:rsidR="00CF3242" w14:paraId="105C5653" w14:textId="77777777">
        <w:trPr>
          <w:jc w:val="center"/>
        </w:trPr>
        <w:tc>
          <w:tcPr>
            <w:tcW w:w="992" w:type="dxa"/>
            <w:shd w:val="clear" w:color="auto" w:fill="F5F0F7"/>
          </w:tcPr>
          <w:p w14:paraId="63861CA5" w14:textId="77777777" w:rsidR="00CF3242" w:rsidRDefault="0033371A">
            <w:pPr>
              <w:jc w:val="left"/>
            </w:pPr>
            <w:r>
              <w:rPr>
                <w:sz w:val="16"/>
              </w:rPr>
              <w:t>Tirant Lo Blanch</w:t>
            </w:r>
          </w:p>
        </w:tc>
        <w:tc>
          <w:tcPr>
            <w:tcW w:w="992" w:type="dxa"/>
            <w:shd w:val="clear" w:color="auto" w:fill="F5F0F7"/>
          </w:tcPr>
          <w:p w14:paraId="2B05DC2E" w14:textId="77777777" w:rsidR="00CF3242" w:rsidRDefault="0033371A">
            <w:pPr>
              <w:jc w:val="left"/>
            </w:pPr>
            <w:r>
              <w:rPr>
                <w:sz w:val="16"/>
              </w:rPr>
              <w:t>Sí</w:t>
            </w:r>
          </w:p>
        </w:tc>
        <w:tc>
          <w:tcPr>
            <w:tcW w:w="992" w:type="dxa"/>
            <w:shd w:val="clear" w:color="auto" w:fill="F5F0F7"/>
          </w:tcPr>
          <w:p w14:paraId="1ADC9C51" w14:textId="77777777" w:rsidR="00CF3242" w:rsidRDefault="0033371A">
            <w:pPr>
              <w:jc w:val="left"/>
            </w:pPr>
            <w:r>
              <w:rPr>
                <w:sz w:val="16"/>
              </w:rPr>
              <w:t>30 días naturales</w:t>
            </w:r>
          </w:p>
        </w:tc>
        <w:tc>
          <w:tcPr>
            <w:tcW w:w="992" w:type="dxa"/>
            <w:shd w:val="clear" w:color="auto" w:fill="F5F0F7"/>
          </w:tcPr>
          <w:p w14:paraId="1C658D78" w14:textId="77777777" w:rsidR="00CF3242" w:rsidRDefault="0033371A">
            <w:pPr>
              <w:jc w:val="left"/>
            </w:pPr>
            <w:r>
              <w:rPr>
                <w:sz w:val="16"/>
              </w:rPr>
              <w:t>No explícito</w:t>
            </w:r>
          </w:p>
        </w:tc>
        <w:tc>
          <w:tcPr>
            <w:tcW w:w="992" w:type="dxa"/>
            <w:shd w:val="clear" w:color="auto" w:fill="F5F0F7"/>
          </w:tcPr>
          <w:p w14:paraId="7EF0F75A" w14:textId="77777777" w:rsidR="00CF3242" w:rsidRDefault="0033371A">
            <w:pPr>
              <w:jc w:val="left"/>
            </w:pPr>
            <w:r>
              <w:rPr>
                <w:sz w:val="16"/>
              </w:rPr>
              <w:t>No</w:t>
            </w:r>
          </w:p>
        </w:tc>
        <w:tc>
          <w:tcPr>
            <w:tcW w:w="992" w:type="dxa"/>
            <w:shd w:val="clear" w:color="auto" w:fill="F5F0F7"/>
          </w:tcPr>
          <w:p w14:paraId="7D4E31D3" w14:textId="77777777" w:rsidR="00CF3242" w:rsidRDefault="0033371A">
            <w:pPr>
              <w:jc w:val="left"/>
            </w:pPr>
            <w:r>
              <w:rPr>
                <w:sz w:val="16"/>
              </w:rPr>
              <w:t>Comisión instructora</w:t>
            </w:r>
          </w:p>
        </w:tc>
        <w:tc>
          <w:tcPr>
            <w:tcW w:w="992" w:type="dxa"/>
            <w:shd w:val="clear" w:color="auto" w:fill="F5F0F7"/>
          </w:tcPr>
          <w:p w14:paraId="3BDA6EDA" w14:textId="77777777" w:rsidR="00CF3242" w:rsidRDefault="0033371A">
            <w:pPr>
              <w:jc w:val="left"/>
            </w:pPr>
            <w:r>
              <w:rPr>
                <w:sz w:val="16"/>
              </w:rPr>
              <w:t>No fijada</w:t>
            </w:r>
          </w:p>
        </w:tc>
        <w:tc>
          <w:tcPr>
            <w:tcW w:w="992" w:type="dxa"/>
            <w:shd w:val="clear" w:color="auto" w:fill="F5F0F7"/>
          </w:tcPr>
          <w:p w14:paraId="45DB7D22" w14:textId="77777777" w:rsidR="00CF3242" w:rsidRDefault="0033371A">
            <w:pPr>
              <w:jc w:val="left"/>
            </w:pPr>
            <w:r>
              <w:rPr>
                <w:sz w:val="16"/>
              </w:rPr>
              <w:t>No detalladas</w:t>
            </w:r>
          </w:p>
        </w:tc>
      </w:tr>
      <w:tr w:rsidR="00CF3242" w14:paraId="2CAC9763" w14:textId="77777777">
        <w:trPr>
          <w:jc w:val="center"/>
        </w:trPr>
        <w:tc>
          <w:tcPr>
            <w:tcW w:w="992" w:type="dxa"/>
          </w:tcPr>
          <w:p w14:paraId="416860E1" w14:textId="77777777" w:rsidR="00CF3242" w:rsidRDefault="0033371A">
            <w:pPr>
              <w:jc w:val="left"/>
            </w:pPr>
            <w:r>
              <w:rPr>
                <w:sz w:val="16"/>
              </w:rPr>
              <w:t>Plena Inclusión Aragón</w:t>
            </w:r>
          </w:p>
        </w:tc>
        <w:tc>
          <w:tcPr>
            <w:tcW w:w="992" w:type="dxa"/>
          </w:tcPr>
          <w:p w14:paraId="5C597074" w14:textId="77777777" w:rsidR="00CF3242" w:rsidRDefault="0033371A">
            <w:pPr>
              <w:jc w:val="left"/>
            </w:pPr>
            <w:r>
              <w:rPr>
                <w:sz w:val="16"/>
              </w:rPr>
              <w:t>Sí (seguimiento plan y protocolo)</w:t>
            </w:r>
          </w:p>
        </w:tc>
        <w:tc>
          <w:tcPr>
            <w:tcW w:w="992" w:type="dxa"/>
          </w:tcPr>
          <w:p w14:paraId="6E3BEE60" w14:textId="77777777" w:rsidR="00CF3242" w:rsidRDefault="0033371A">
            <w:pPr>
              <w:jc w:val="left"/>
            </w:pPr>
            <w:r>
              <w:rPr>
                <w:sz w:val="16"/>
              </w:rPr>
              <w:t>No fijado</w:t>
            </w:r>
          </w:p>
        </w:tc>
        <w:tc>
          <w:tcPr>
            <w:tcW w:w="992" w:type="dxa"/>
          </w:tcPr>
          <w:p w14:paraId="0C34C9B8" w14:textId="77777777" w:rsidR="00CF3242" w:rsidRDefault="0033371A">
            <w:pPr>
              <w:jc w:val="left"/>
            </w:pPr>
            <w:r>
              <w:rPr>
                <w:sz w:val="16"/>
              </w:rPr>
              <w:t>Sí</w:t>
            </w:r>
          </w:p>
        </w:tc>
        <w:tc>
          <w:tcPr>
            <w:tcW w:w="992" w:type="dxa"/>
          </w:tcPr>
          <w:p w14:paraId="602B6099" w14:textId="77777777" w:rsidR="00CF3242" w:rsidRDefault="0033371A">
            <w:pPr>
              <w:jc w:val="left"/>
            </w:pPr>
            <w:r>
              <w:rPr>
                <w:sz w:val="16"/>
              </w:rPr>
              <w:t>No</w:t>
            </w:r>
          </w:p>
        </w:tc>
        <w:tc>
          <w:tcPr>
            <w:tcW w:w="992" w:type="dxa"/>
          </w:tcPr>
          <w:p w14:paraId="7B25B5BB" w14:textId="77777777" w:rsidR="00CF3242" w:rsidRDefault="0033371A">
            <w:pPr>
              <w:jc w:val="left"/>
            </w:pPr>
            <w:r>
              <w:rPr>
                <w:sz w:val="16"/>
              </w:rPr>
              <w:t>Comisión negociadora plan igualdad</w:t>
            </w:r>
          </w:p>
        </w:tc>
        <w:tc>
          <w:tcPr>
            <w:tcW w:w="992" w:type="dxa"/>
          </w:tcPr>
          <w:p w14:paraId="70B9B334" w14:textId="77777777" w:rsidR="00CF3242" w:rsidRDefault="0033371A">
            <w:pPr>
              <w:jc w:val="left"/>
            </w:pPr>
            <w:r>
              <w:rPr>
                <w:sz w:val="16"/>
              </w:rPr>
              <w:t>No fijada</w:t>
            </w:r>
          </w:p>
        </w:tc>
        <w:tc>
          <w:tcPr>
            <w:tcW w:w="992" w:type="dxa"/>
          </w:tcPr>
          <w:p w14:paraId="1F1CBDDD" w14:textId="77777777" w:rsidR="00CF3242" w:rsidRDefault="0033371A">
            <w:pPr>
              <w:jc w:val="left"/>
            </w:pPr>
            <w:r>
              <w:rPr>
                <w:sz w:val="16"/>
              </w:rPr>
              <w:t>No</w:t>
            </w:r>
          </w:p>
        </w:tc>
      </w:tr>
    </w:tbl>
    <w:p w14:paraId="74386B1B" w14:textId="77777777" w:rsidR="00CF3242" w:rsidRDefault="0033371A">
      <w:r>
        <w:t>El seguimiento opera en dos niveles que los documentos abordan con desarrollo desigual. El primero es el seguimiento post-expediente: verificar, una vez cerrado un caso concreto, que las medidas adoptadas se han implementado y que la situación de acoso ha cesado efectivamente. Varios documentos fijan un plazo de treinta días naturales para este seguimiento y prevén la elaboración de un acta que se remite a la dirección, la representación sindical, prevención de riesgos laborales y la comisión de seguimiento</w:t>
      </w:r>
      <w:r>
        <w:t xml:space="preserve"> del plan de igualdad. El segundo nivel es el seguimiento periódico del protocolo en su conjunto: evaluación anual de su funcionamiento, análisis de la conflictividad y propuesta de mejoras.</w:t>
      </w:r>
    </w:p>
    <w:p w14:paraId="3371E937" w14:textId="77777777" w:rsidR="00CF3242" w:rsidRDefault="0033371A">
      <w:r>
        <w:t>Algunos documentos detallan las causas de revisión extraordinaria del protocolo: cambios normativos, resultados negativos de la evaluación, fusiones o transmisiones de empresa, cambios significativos en la plantilla o en la organización del trabajo, resoluciones judiciales condenatorias, y requerimientos de la Inspección de Trabajo.</w:t>
      </w:r>
    </w:p>
    <w:p w14:paraId="340CA6F1" w14:textId="77777777" w:rsidR="00CF3242" w:rsidRDefault="0033371A">
      <w:r>
        <w:lastRenderedPageBreak/>
        <w:t>Para CCASA, el seguimiento debería ser sencillo en su primer instrumento: seguimiento post-expediente con acta en un plazo razonable (treinta días), revisión anual básica del protocolo en el seno de la Comisión de Igualdad, y vigencia vinculada al convenio colectivo o, en su defecto, de cuatro años. La elaboración de indicadores específicos y la sistematización del seguimiento pueden incorporarse progresivamente.</w:t>
      </w:r>
    </w:p>
    <w:p w14:paraId="646D3BB9" w14:textId="77777777" w:rsidR="00CF3242" w:rsidRDefault="0033371A">
      <w:pPr>
        <w:pStyle w:val="Ttulo3"/>
      </w:pPr>
      <w:r>
        <w:t>Dimensión 12. Relación con el protocolo de acoso sexual y por razón de sexo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81"/>
        <w:gridCol w:w="1981"/>
        <w:gridCol w:w="1982"/>
        <w:gridCol w:w="1982"/>
      </w:tblGrid>
      <w:tr w:rsidR="00CF3242" w14:paraId="27EAEBA7" w14:textId="77777777">
        <w:trPr>
          <w:jc w:val="center"/>
        </w:trPr>
        <w:tc>
          <w:tcPr>
            <w:tcW w:w="1984" w:type="dxa"/>
            <w:shd w:val="clear" w:color="auto" w:fill="7B2D8E"/>
          </w:tcPr>
          <w:p w14:paraId="4D990FAF" w14:textId="77777777" w:rsidR="00CF3242" w:rsidRDefault="0033371A">
            <w:pPr>
              <w:jc w:val="left"/>
            </w:pPr>
            <w:r>
              <w:rPr>
                <w:b/>
                <w:color w:val="FFFFFF"/>
                <w:sz w:val="16"/>
              </w:rPr>
              <w:t>Documento</w:t>
            </w:r>
          </w:p>
        </w:tc>
        <w:tc>
          <w:tcPr>
            <w:tcW w:w="1984" w:type="dxa"/>
            <w:shd w:val="clear" w:color="auto" w:fill="7B2D8E"/>
          </w:tcPr>
          <w:p w14:paraId="03FB807F" w14:textId="77777777" w:rsidR="00CF3242" w:rsidRDefault="0033371A">
            <w:pPr>
              <w:jc w:val="left"/>
            </w:pPr>
            <w:r>
              <w:rPr>
                <w:b/>
                <w:color w:val="FFFFFF"/>
                <w:sz w:val="16"/>
              </w:rPr>
              <w:t>Aborda la relación</w:t>
            </w:r>
          </w:p>
        </w:tc>
        <w:tc>
          <w:tcPr>
            <w:tcW w:w="1984" w:type="dxa"/>
            <w:shd w:val="clear" w:color="auto" w:fill="7B2D8E"/>
          </w:tcPr>
          <w:p w14:paraId="627D4C65" w14:textId="77777777" w:rsidR="00CF3242" w:rsidRDefault="0033371A">
            <w:pPr>
              <w:jc w:val="left"/>
            </w:pPr>
            <w:r>
              <w:rPr>
                <w:b/>
                <w:color w:val="FFFFFF"/>
                <w:sz w:val="16"/>
              </w:rPr>
              <w:t>Modelo propuesto</w:t>
            </w:r>
          </w:p>
        </w:tc>
        <w:tc>
          <w:tcPr>
            <w:tcW w:w="1984" w:type="dxa"/>
            <w:shd w:val="clear" w:color="auto" w:fill="7B2D8E"/>
          </w:tcPr>
          <w:p w14:paraId="7BE8AABC" w14:textId="77777777" w:rsidR="00CF3242" w:rsidRDefault="0033371A">
            <w:pPr>
              <w:jc w:val="left"/>
            </w:pPr>
            <w:r>
              <w:rPr>
                <w:b/>
                <w:color w:val="FFFFFF"/>
                <w:sz w:val="16"/>
              </w:rPr>
              <w:t>Argumentos</w:t>
            </w:r>
          </w:p>
        </w:tc>
      </w:tr>
      <w:tr w:rsidR="00CF3242" w14:paraId="3B73AA6E" w14:textId="77777777">
        <w:trPr>
          <w:jc w:val="center"/>
        </w:trPr>
        <w:tc>
          <w:tcPr>
            <w:tcW w:w="1984" w:type="dxa"/>
            <w:shd w:val="clear" w:color="auto" w:fill="F5F0F7"/>
          </w:tcPr>
          <w:p w14:paraId="7A5F3B28" w14:textId="77777777" w:rsidR="00CF3242" w:rsidRDefault="0033371A">
            <w:pPr>
              <w:jc w:val="left"/>
            </w:pPr>
            <w:r>
              <w:rPr>
                <w:sz w:val="16"/>
              </w:rPr>
              <w:t>FSC-CCOO</w:t>
            </w:r>
          </w:p>
        </w:tc>
        <w:tc>
          <w:tcPr>
            <w:tcW w:w="1984" w:type="dxa"/>
            <w:shd w:val="clear" w:color="auto" w:fill="F5F0F7"/>
          </w:tcPr>
          <w:p w14:paraId="326D7767" w14:textId="77777777" w:rsidR="00CF3242" w:rsidRDefault="0033371A">
            <w:pPr>
              <w:jc w:val="left"/>
            </w:pPr>
            <w:r>
              <w:rPr>
                <w:sz w:val="16"/>
              </w:rPr>
              <w:t>Sí (referencia al RD 1026/2024)</w:t>
            </w:r>
          </w:p>
        </w:tc>
        <w:tc>
          <w:tcPr>
            <w:tcW w:w="1984" w:type="dxa"/>
            <w:shd w:val="clear" w:color="auto" w:fill="F5F0F7"/>
          </w:tcPr>
          <w:p w14:paraId="2C8A664A" w14:textId="77777777" w:rsidR="00CF3242" w:rsidRDefault="0033371A">
            <w:pPr>
              <w:jc w:val="left"/>
            </w:pPr>
            <w:r>
              <w:rPr>
                <w:sz w:val="16"/>
              </w:rPr>
              <w:t>Abierto (protocolo independiente o ampliación del existente)</w:t>
            </w:r>
          </w:p>
        </w:tc>
        <w:tc>
          <w:tcPr>
            <w:tcW w:w="1984" w:type="dxa"/>
            <w:shd w:val="clear" w:color="auto" w:fill="F5F0F7"/>
          </w:tcPr>
          <w:p w14:paraId="5482DD61" w14:textId="77777777" w:rsidR="00CF3242" w:rsidRDefault="0033371A">
            <w:pPr>
              <w:jc w:val="left"/>
            </w:pPr>
            <w:r>
              <w:rPr>
                <w:sz w:val="16"/>
              </w:rPr>
              <w:t>El RD permite ambas opciones; la decisión depende de cada organización</w:t>
            </w:r>
          </w:p>
        </w:tc>
      </w:tr>
      <w:tr w:rsidR="00CF3242" w14:paraId="2A9F3395" w14:textId="77777777">
        <w:trPr>
          <w:jc w:val="center"/>
        </w:trPr>
        <w:tc>
          <w:tcPr>
            <w:tcW w:w="1984" w:type="dxa"/>
          </w:tcPr>
          <w:p w14:paraId="5F5E0FC8" w14:textId="77777777" w:rsidR="00CF3242" w:rsidRDefault="0033371A">
            <w:pPr>
              <w:jc w:val="left"/>
            </w:pPr>
            <w:r>
              <w:rPr>
                <w:sz w:val="16"/>
              </w:rPr>
              <w:t>FICYT</w:t>
            </w:r>
          </w:p>
        </w:tc>
        <w:tc>
          <w:tcPr>
            <w:tcW w:w="1984" w:type="dxa"/>
          </w:tcPr>
          <w:p w14:paraId="369052FC" w14:textId="77777777" w:rsidR="00CF3242" w:rsidRDefault="0033371A">
            <w:pPr>
              <w:jc w:val="left"/>
            </w:pPr>
            <w:r>
              <w:rPr>
                <w:sz w:val="16"/>
              </w:rPr>
              <w:t>Implícita (protocolo independiente de hecho)</w:t>
            </w:r>
          </w:p>
        </w:tc>
        <w:tc>
          <w:tcPr>
            <w:tcW w:w="1984" w:type="dxa"/>
          </w:tcPr>
          <w:p w14:paraId="59CC5387" w14:textId="77777777" w:rsidR="00CF3242" w:rsidRDefault="0033371A">
            <w:pPr>
              <w:jc w:val="left"/>
            </w:pPr>
            <w:r>
              <w:rPr>
                <w:sz w:val="16"/>
              </w:rPr>
              <w:t>Independiente</w:t>
            </w:r>
          </w:p>
        </w:tc>
        <w:tc>
          <w:tcPr>
            <w:tcW w:w="1984" w:type="dxa"/>
          </w:tcPr>
          <w:p w14:paraId="0EAD54E9" w14:textId="77777777" w:rsidR="00CF3242" w:rsidRDefault="0033371A">
            <w:pPr>
              <w:jc w:val="left"/>
            </w:pPr>
            <w:r>
              <w:rPr>
                <w:sz w:val="16"/>
              </w:rPr>
              <w:t>La entidad ha elaborado un protocolo LGTBI+ específico, separado del de acoso sexual</w:t>
            </w:r>
          </w:p>
        </w:tc>
      </w:tr>
      <w:tr w:rsidR="00CF3242" w14:paraId="24E234E8" w14:textId="77777777">
        <w:trPr>
          <w:jc w:val="center"/>
        </w:trPr>
        <w:tc>
          <w:tcPr>
            <w:tcW w:w="1984" w:type="dxa"/>
            <w:shd w:val="clear" w:color="auto" w:fill="F5F0F7"/>
          </w:tcPr>
          <w:p w14:paraId="388A92CD" w14:textId="77777777" w:rsidR="00CF3242" w:rsidRDefault="0033371A">
            <w:pPr>
              <w:jc w:val="left"/>
            </w:pPr>
            <w:r>
              <w:rPr>
                <w:sz w:val="16"/>
              </w:rPr>
              <w:t>CCOO Extremadura</w:t>
            </w:r>
          </w:p>
        </w:tc>
        <w:tc>
          <w:tcPr>
            <w:tcW w:w="1984" w:type="dxa"/>
            <w:shd w:val="clear" w:color="auto" w:fill="F5F0F7"/>
          </w:tcPr>
          <w:p w14:paraId="372E9ABD" w14:textId="77777777" w:rsidR="00CF3242" w:rsidRDefault="0033371A">
            <w:pPr>
              <w:jc w:val="left"/>
            </w:pPr>
            <w:r>
              <w:rPr>
                <w:sz w:val="16"/>
              </w:rPr>
              <w:t>Sí (referencia al RD)</w:t>
            </w:r>
          </w:p>
        </w:tc>
        <w:tc>
          <w:tcPr>
            <w:tcW w:w="1984" w:type="dxa"/>
            <w:shd w:val="clear" w:color="auto" w:fill="F5F0F7"/>
          </w:tcPr>
          <w:p w14:paraId="11F31D74" w14:textId="77777777" w:rsidR="00CF3242" w:rsidRDefault="0033371A">
            <w:pPr>
              <w:jc w:val="left"/>
            </w:pPr>
            <w:r>
              <w:rPr>
                <w:sz w:val="16"/>
              </w:rPr>
              <w:t>Abierto</w:t>
            </w:r>
          </w:p>
        </w:tc>
        <w:tc>
          <w:tcPr>
            <w:tcW w:w="1984" w:type="dxa"/>
            <w:shd w:val="clear" w:color="auto" w:fill="F5F0F7"/>
          </w:tcPr>
          <w:p w14:paraId="36BDA7FC" w14:textId="77777777" w:rsidR="00CF3242" w:rsidRDefault="0033371A">
            <w:pPr>
              <w:jc w:val="left"/>
            </w:pPr>
            <w:r>
              <w:rPr>
                <w:sz w:val="16"/>
              </w:rPr>
              <w:t>Similar a FSC-CCOO</w:t>
            </w:r>
          </w:p>
        </w:tc>
      </w:tr>
      <w:tr w:rsidR="00CF3242" w14:paraId="7E6FB8FB" w14:textId="77777777">
        <w:trPr>
          <w:jc w:val="center"/>
        </w:trPr>
        <w:tc>
          <w:tcPr>
            <w:tcW w:w="1984" w:type="dxa"/>
          </w:tcPr>
          <w:p w14:paraId="15147144" w14:textId="77777777" w:rsidR="00CF3242" w:rsidRDefault="0033371A">
            <w:pPr>
              <w:jc w:val="left"/>
            </w:pPr>
            <w:r>
              <w:rPr>
                <w:sz w:val="16"/>
              </w:rPr>
              <w:t>UGT Protocolo</w:t>
            </w:r>
          </w:p>
        </w:tc>
        <w:tc>
          <w:tcPr>
            <w:tcW w:w="1984" w:type="dxa"/>
          </w:tcPr>
          <w:p w14:paraId="4C49EE08" w14:textId="77777777" w:rsidR="00CF3242" w:rsidRDefault="0033371A">
            <w:pPr>
              <w:jc w:val="left"/>
            </w:pPr>
            <w:r>
              <w:rPr>
                <w:sz w:val="16"/>
              </w:rPr>
              <w:t>No explícita</w:t>
            </w:r>
          </w:p>
        </w:tc>
        <w:tc>
          <w:tcPr>
            <w:tcW w:w="1984" w:type="dxa"/>
          </w:tcPr>
          <w:p w14:paraId="4B3D88D0" w14:textId="77777777" w:rsidR="00CF3242" w:rsidRDefault="0033371A">
            <w:pPr>
              <w:jc w:val="left"/>
            </w:pPr>
            <w:r>
              <w:rPr>
                <w:sz w:val="16"/>
              </w:rPr>
              <w:t>Independiente (de hecho)</w:t>
            </w:r>
          </w:p>
        </w:tc>
        <w:tc>
          <w:tcPr>
            <w:tcW w:w="1984" w:type="dxa"/>
          </w:tcPr>
          <w:p w14:paraId="12B68096" w14:textId="77777777" w:rsidR="00CF3242" w:rsidRDefault="0033371A">
            <w:pPr>
              <w:jc w:val="left"/>
            </w:pPr>
            <w:r>
              <w:rPr>
                <w:sz w:val="16"/>
              </w:rPr>
              <w:t>El documento se presenta como protocolo autónomo</w:t>
            </w:r>
          </w:p>
        </w:tc>
      </w:tr>
      <w:tr w:rsidR="00CF3242" w14:paraId="3B16DF20" w14:textId="77777777">
        <w:trPr>
          <w:jc w:val="center"/>
        </w:trPr>
        <w:tc>
          <w:tcPr>
            <w:tcW w:w="1984" w:type="dxa"/>
            <w:shd w:val="clear" w:color="auto" w:fill="F5F0F7"/>
          </w:tcPr>
          <w:p w14:paraId="1F1861C2" w14:textId="77777777" w:rsidR="00CF3242" w:rsidRDefault="0033371A">
            <w:pPr>
              <w:jc w:val="left"/>
            </w:pPr>
            <w:r>
              <w:rPr>
                <w:sz w:val="16"/>
              </w:rPr>
              <w:t>UGT Serv. Públicos</w:t>
            </w:r>
          </w:p>
        </w:tc>
        <w:tc>
          <w:tcPr>
            <w:tcW w:w="1984" w:type="dxa"/>
            <w:shd w:val="clear" w:color="auto" w:fill="F5F0F7"/>
          </w:tcPr>
          <w:p w14:paraId="056B0A99" w14:textId="77777777" w:rsidR="00CF3242" w:rsidRDefault="0033371A">
            <w:pPr>
              <w:jc w:val="left"/>
            </w:pPr>
            <w:r>
              <w:rPr>
                <w:sz w:val="16"/>
              </w:rPr>
              <w:t>Sí (mención)</w:t>
            </w:r>
          </w:p>
        </w:tc>
        <w:tc>
          <w:tcPr>
            <w:tcW w:w="1984" w:type="dxa"/>
            <w:shd w:val="clear" w:color="auto" w:fill="F5F0F7"/>
          </w:tcPr>
          <w:p w14:paraId="76824F1E" w14:textId="77777777" w:rsidR="00CF3242" w:rsidRDefault="0033371A">
            <w:pPr>
              <w:jc w:val="left"/>
            </w:pPr>
            <w:r>
              <w:rPr>
                <w:sz w:val="16"/>
              </w:rPr>
              <w:t>Recomendación de protocolo independiente + protocolo trans complementario</w:t>
            </w:r>
          </w:p>
        </w:tc>
        <w:tc>
          <w:tcPr>
            <w:tcW w:w="1984" w:type="dxa"/>
            <w:shd w:val="clear" w:color="auto" w:fill="F5F0F7"/>
          </w:tcPr>
          <w:p w14:paraId="0022334E" w14:textId="77777777" w:rsidR="00CF3242" w:rsidRDefault="0033371A">
            <w:pPr>
              <w:jc w:val="left"/>
            </w:pPr>
            <w:r>
              <w:rPr>
                <w:sz w:val="16"/>
              </w:rPr>
              <w:t>Se recomienda además un protocolo de acompañamiento a personas trans separado</w:t>
            </w:r>
          </w:p>
        </w:tc>
      </w:tr>
      <w:tr w:rsidR="00CF3242" w14:paraId="1895E2FD" w14:textId="77777777">
        <w:trPr>
          <w:jc w:val="center"/>
        </w:trPr>
        <w:tc>
          <w:tcPr>
            <w:tcW w:w="1984" w:type="dxa"/>
          </w:tcPr>
          <w:p w14:paraId="777A9368" w14:textId="77777777" w:rsidR="00CF3242" w:rsidRDefault="0033371A">
            <w:pPr>
              <w:jc w:val="left"/>
            </w:pPr>
            <w:r>
              <w:rPr>
                <w:sz w:val="16"/>
              </w:rPr>
              <w:t>Junta Andalucía</w:t>
            </w:r>
          </w:p>
        </w:tc>
        <w:tc>
          <w:tcPr>
            <w:tcW w:w="1984" w:type="dxa"/>
          </w:tcPr>
          <w:p w14:paraId="347601A1" w14:textId="77777777" w:rsidR="00CF3242" w:rsidRDefault="0033371A">
            <w:pPr>
              <w:jc w:val="left"/>
            </w:pPr>
            <w:r>
              <w:rPr>
                <w:sz w:val="16"/>
              </w:rPr>
              <w:t>No (distinto ámbito)</w:t>
            </w:r>
          </w:p>
        </w:tc>
        <w:tc>
          <w:tcPr>
            <w:tcW w:w="1984" w:type="dxa"/>
          </w:tcPr>
          <w:p w14:paraId="2E295947" w14:textId="77777777" w:rsidR="00CF3242" w:rsidRDefault="0033371A">
            <w:pPr>
              <w:jc w:val="left"/>
            </w:pPr>
            <w:r>
              <w:rPr>
                <w:sz w:val="16"/>
              </w:rPr>
              <w:t>No aplicable</w:t>
            </w:r>
          </w:p>
        </w:tc>
        <w:tc>
          <w:tcPr>
            <w:tcW w:w="1984" w:type="dxa"/>
          </w:tcPr>
          <w:p w14:paraId="0352BFD4" w14:textId="77777777" w:rsidR="00CF3242" w:rsidRDefault="0033371A">
            <w:pPr>
              <w:jc w:val="left"/>
            </w:pPr>
            <w:r>
              <w:rPr>
                <w:sz w:val="16"/>
              </w:rPr>
              <w:t>No aplicable</w:t>
            </w:r>
          </w:p>
        </w:tc>
      </w:tr>
      <w:tr w:rsidR="00CF3242" w14:paraId="1763018D" w14:textId="77777777">
        <w:trPr>
          <w:jc w:val="center"/>
        </w:trPr>
        <w:tc>
          <w:tcPr>
            <w:tcW w:w="1984" w:type="dxa"/>
            <w:shd w:val="clear" w:color="auto" w:fill="F5F0F7"/>
          </w:tcPr>
          <w:p w14:paraId="4931B584" w14:textId="77777777" w:rsidR="00CF3242" w:rsidRDefault="0033371A">
            <w:pPr>
              <w:jc w:val="left"/>
            </w:pPr>
            <w:r>
              <w:rPr>
                <w:sz w:val="16"/>
              </w:rPr>
              <w:t>Tirant Lo Blanch</w:t>
            </w:r>
          </w:p>
        </w:tc>
        <w:tc>
          <w:tcPr>
            <w:tcW w:w="1984" w:type="dxa"/>
            <w:shd w:val="clear" w:color="auto" w:fill="F5F0F7"/>
          </w:tcPr>
          <w:p w14:paraId="130D5CE0" w14:textId="77777777" w:rsidR="00CF3242" w:rsidRDefault="0033371A">
            <w:pPr>
              <w:jc w:val="left"/>
            </w:pPr>
            <w:r>
              <w:rPr>
                <w:sz w:val="16"/>
              </w:rPr>
              <w:t>No explícita</w:t>
            </w:r>
          </w:p>
        </w:tc>
        <w:tc>
          <w:tcPr>
            <w:tcW w:w="1984" w:type="dxa"/>
            <w:shd w:val="clear" w:color="auto" w:fill="F5F0F7"/>
          </w:tcPr>
          <w:p w14:paraId="02B0C1A4" w14:textId="77777777" w:rsidR="00CF3242" w:rsidRDefault="0033371A">
            <w:pPr>
              <w:jc w:val="left"/>
            </w:pPr>
            <w:r>
              <w:rPr>
                <w:sz w:val="16"/>
              </w:rPr>
              <w:t>Independiente (de hecho)</w:t>
            </w:r>
          </w:p>
        </w:tc>
        <w:tc>
          <w:tcPr>
            <w:tcW w:w="1984" w:type="dxa"/>
            <w:shd w:val="clear" w:color="auto" w:fill="F5F0F7"/>
          </w:tcPr>
          <w:p w14:paraId="52014FE6" w14:textId="77777777" w:rsidR="00CF3242" w:rsidRDefault="0033371A">
            <w:pPr>
              <w:jc w:val="left"/>
            </w:pPr>
            <w:r>
              <w:rPr>
                <w:sz w:val="16"/>
              </w:rPr>
              <w:t>El documento se presenta como protocolo autónomo</w:t>
            </w:r>
          </w:p>
        </w:tc>
      </w:tr>
      <w:tr w:rsidR="00CF3242" w14:paraId="109B8A59" w14:textId="77777777">
        <w:trPr>
          <w:jc w:val="center"/>
        </w:trPr>
        <w:tc>
          <w:tcPr>
            <w:tcW w:w="1984" w:type="dxa"/>
          </w:tcPr>
          <w:p w14:paraId="4C3F4448" w14:textId="77777777" w:rsidR="00CF3242" w:rsidRDefault="0033371A">
            <w:pPr>
              <w:jc w:val="left"/>
            </w:pPr>
            <w:r>
              <w:rPr>
                <w:sz w:val="16"/>
              </w:rPr>
              <w:t>Plena Inclusión Aragón</w:t>
            </w:r>
          </w:p>
        </w:tc>
        <w:tc>
          <w:tcPr>
            <w:tcW w:w="1984" w:type="dxa"/>
          </w:tcPr>
          <w:p w14:paraId="322B51A1" w14:textId="77777777" w:rsidR="00CF3242" w:rsidRDefault="0033371A">
            <w:pPr>
              <w:jc w:val="left"/>
            </w:pPr>
            <w:r>
              <w:rPr>
                <w:sz w:val="16"/>
              </w:rPr>
              <w:t>Sí (integración plan + protocolo)</w:t>
            </w:r>
          </w:p>
        </w:tc>
        <w:tc>
          <w:tcPr>
            <w:tcW w:w="1984" w:type="dxa"/>
          </w:tcPr>
          <w:p w14:paraId="42E74E4D" w14:textId="77777777" w:rsidR="00CF3242" w:rsidRDefault="0033371A">
            <w:pPr>
              <w:jc w:val="left"/>
            </w:pPr>
            <w:r>
              <w:rPr>
                <w:sz w:val="16"/>
              </w:rPr>
              <w:t>Integrado (plan diversidad + protocolo en un solo documento)</w:t>
            </w:r>
          </w:p>
        </w:tc>
        <w:tc>
          <w:tcPr>
            <w:tcW w:w="1984" w:type="dxa"/>
          </w:tcPr>
          <w:p w14:paraId="3EB3BE62" w14:textId="77777777" w:rsidR="00CF3242" w:rsidRDefault="0033371A">
            <w:pPr>
              <w:jc w:val="left"/>
            </w:pPr>
            <w:r>
              <w:rPr>
                <w:sz w:val="16"/>
              </w:rPr>
              <w:t>La entidad ha optado por un documento único que integra medidas planificadas y protocolo</w:t>
            </w:r>
          </w:p>
        </w:tc>
      </w:tr>
    </w:tbl>
    <w:p w14:paraId="3A173C84" w14:textId="77777777" w:rsidR="00CF3242" w:rsidRDefault="0033371A">
      <w:r>
        <w:t>Esta dimensión es determinante para la decisión de diseño que CCASA debe tomar. El RD 1026/2024 establece expresamente que la obligación de disponer de protocolo LGTBI+ podrá entenderse cumplida cuando la empresa cuente con un protocolo general frente al acoso y la violencia que prevea medidas para las personas LGTBI+ o lo amplíe específicamente para incluirlas. Es decir, la norma admite tanto el protocolo independiente como el protocolo integrado.</w:t>
      </w:r>
    </w:p>
    <w:p w14:paraId="28797908" w14:textId="77777777" w:rsidR="00CF3242" w:rsidRDefault="0033371A">
      <w:r>
        <w:lastRenderedPageBreak/>
        <w:t xml:space="preserve">El corpus refleja esta doble posibilidad. La mayoría de los documentos se presentan como protocolos autónomos, lo que no implica necesariamente que recomienden esa opción para todas las organizaciones: obedece a que son modelos genéricos concebidos para ser adoptados con independencia de los instrumentos previos de cada empresa. Solo un documento integra expresamente plan de diversidad y protocolo en un solo texto. Ningún documento del corpus argumenta de forma desarrollada las ventajas e inconvenientes de </w:t>
      </w:r>
      <w:r>
        <w:t>cada opción.</w:t>
      </w:r>
    </w:p>
    <w:p w14:paraId="57250305" w14:textId="6D298599" w:rsidR="00CF3242" w:rsidRDefault="0033371A">
      <w:r>
        <w:t xml:space="preserve">Para CCASA, esta decisión se abordará en detalle en la Fase 3 del presente informe, donde se presentarán </w:t>
      </w:r>
      <w:r>
        <w:t>los argumentos a favor y en contra de cada opción, atendiendo a la realidad organizativa concreta: la existencia de un protocolo de acoso sexual vigente desde 2022, la composición de los órganos de gestión del plan de igualdad, la capacidad de la organización para gestionar instrumentos separados, y la coherencia del conjunto.</w:t>
      </w:r>
    </w:p>
    <w:sectPr w:rsidR="00CF3242"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BA45D" w14:textId="77777777" w:rsidR="0033371A" w:rsidRDefault="0033371A">
      <w:r>
        <w:separator/>
      </w:r>
    </w:p>
  </w:endnote>
  <w:endnote w:type="continuationSeparator" w:id="0">
    <w:p w14:paraId="34170C0F" w14:textId="77777777" w:rsidR="0033371A" w:rsidRDefault="00333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3755"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419F092F"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0D301C5B"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66F3"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D6CD4" w14:textId="77777777" w:rsidR="0033371A" w:rsidRDefault="0033371A">
      <w:r>
        <w:separator/>
      </w:r>
    </w:p>
  </w:footnote>
  <w:footnote w:type="continuationSeparator" w:id="0">
    <w:p w14:paraId="05C90D29" w14:textId="77777777" w:rsidR="0033371A" w:rsidRDefault="00333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CC38"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593DE"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12865829" w14:textId="77777777" w:rsidR="006959D1" w:rsidRDefault="006959D1">
    <w:pPr>
      <w:spacing w:before="20"/>
    </w:pPr>
  </w:p>
  <w:p w14:paraId="46F0CC53" w14:textId="77777777" w:rsidR="009E1F7E" w:rsidRDefault="009E1F7E">
    <w:pPr>
      <w:spacing w:before="20"/>
    </w:pPr>
  </w:p>
  <w:p w14:paraId="1EDB652B" w14:textId="77777777" w:rsidR="009E1F7E" w:rsidRDefault="009E1F7E">
    <w:pPr>
      <w:spacing w:before="20"/>
    </w:pPr>
  </w:p>
  <w:p w14:paraId="61C4F45E"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45965"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10C6E"/>
    <w:multiLevelType w:val="hybridMultilevel"/>
    <w:tmpl w:val="4EB62592"/>
    <w:lvl w:ilvl="0" w:tplc="50983C50">
      <w:start w:val="1"/>
      <w:numFmt w:val="decimal"/>
      <w:lvlText w:val="%1."/>
      <w:lvlJc w:val="left"/>
      <w:pPr>
        <w:ind w:left="720" w:hanging="360"/>
      </w:pPr>
      <w:rPr>
        <w:rFonts w:hint="default"/>
        <w:b/>
        <w:color w:val="7B2D8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56816"/>
    <w:multiLevelType w:val="hybridMultilevel"/>
    <w:tmpl w:val="D92265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11"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4"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A06A5"/>
    <w:multiLevelType w:val="hybridMultilevel"/>
    <w:tmpl w:val="6FBCFAB2"/>
    <w:lvl w:ilvl="0" w:tplc="28F2224E">
      <w:start w:val="1"/>
      <w:numFmt w:val="bullet"/>
      <w:lvlText w:val=""/>
      <w:lvlJc w:val="left"/>
      <w:pPr>
        <w:ind w:left="720" w:hanging="360"/>
      </w:pPr>
      <w:rPr>
        <w:rFonts w:ascii="Symbol" w:hAnsi="Symbol" w:hint="default"/>
        <w:color w:val="A02B93" w:themeColor="accent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10"/>
    <w:lvlOverride w:ilvl="0">
      <w:startOverride w:val="1"/>
    </w:lvlOverride>
  </w:num>
  <w:num w:numId="2" w16cid:durableId="1760785936">
    <w:abstractNumId w:val="13"/>
    <w:lvlOverride w:ilvl="0">
      <w:startOverride w:val="1"/>
    </w:lvlOverride>
  </w:num>
  <w:num w:numId="3" w16cid:durableId="1666930361">
    <w:abstractNumId w:val="11"/>
  </w:num>
  <w:num w:numId="4" w16cid:durableId="29427238">
    <w:abstractNumId w:val="18"/>
  </w:num>
  <w:num w:numId="5" w16cid:durableId="1450199151">
    <w:abstractNumId w:val="5"/>
  </w:num>
  <w:num w:numId="6" w16cid:durableId="1416512955">
    <w:abstractNumId w:val="0"/>
  </w:num>
  <w:num w:numId="7" w16cid:durableId="45569957">
    <w:abstractNumId w:val="17"/>
  </w:num>
  <w:num w:numId="8" w16cid:durableId="1759869289">
    <w:abstractNumId w:val="9"/>
  </w:num>
  <w:num w:numId="9" w16cid:durableId="1965691551">
    <w:abstractNumId w:val="2"/>
  </w:num>
  <w:num w:numId="10" w16cid:durableId="2076513469">
    <w:abstractNumId w:val="7"/>
  </w:num>
  <w:num w:numId="11" w16cid:durableId="734010533">
    <w:abstractNumId w:val="14"/>
  </w:num>
  <w:num w:numId="12" w16cid:durableId="259994549">
    <w:abstractNumId w:val="1"/>
  </w:num>
  <w:num w:numId="13" w16cid:durableId="2124687816">
    <w:abstractNumId w:val="16"/>
  </w:num>
  <w:num w:numId="14" w16cid:durableId="822280499">
    <w:abstractNumId w:val="4"/>
  </w:num>
  <w:num w:numId="15" w16cid:durableId="1557814845">
    <w:abstractNumId w:val="12"/>
  </w:num>
  <w:num w:numId="16" w16cid:durableId="1938055205">
    <w:abstractNumId w:val="6"/>
  </w:num>
  <w:num w:numId="17" w16cid:durableId="379473249">
    <w:abstractNumId w:val="15"/>
  </w:num>
  <w:num w:numId="18" w16cid:durableId="1106005261">
    <w:abstractNumId w:val="8"/>
  </w:num>
  <w:num w:numId="19" w16cid:durableId="218443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0B0036"/>
    <w:rsid w:val="001941DA"/>
    <w:rsid w:val="001B6C43"/>
    <w:rsid w:val="001F61C7"/>
    <w:rsid w:val="002D618E"/>
    <w:rsid w:val="0033371A"/>
    <w:rsid w:val="00543A35"/>
    <w:rsid w:val="005635A4"/>
    <w:rsid w:val="005D48B3"/>
    <w:rsid w:val="006854BD"/>
    <w:rsid w:val="006959D1"/>
    <w:rsid w:val="0077164F"/>
    <w:rsid w:val="00907956"/>
    <w:rsid w:val="009D5CB2"/>
    <w:rsid w:val="009E1F7E"/>
    <w:rsid w:val="00C16BD3"/>
    <w:rsid w:val="00C716CD"/>
    <w:rsid w:val="00C936C9"/>
    <w:rsid w:val="00CF3242"/>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E172F"/>
  <w15:docId w15:val="{277317D3-3FA1-4989-8BA8-56266EEE6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9510</Words>
  <Characters>52309</Characters>
  <Application>Microsoft Office Word</Application>
  <DocSecurity>0</DocSecurity>
  <Lines>435</Lines>
  <Paragraphs>123</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61696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2</cp:revision>
  <dcterms:created xsi:type="dcterms:W3CDTF">2026-04-09T09:35:00Z</dcterms:created>
  <dcterms:modified xsi:type="dcterms:W3CDTF">2026-04-09T09:35:00Z</dcterms:modified>
</cp:coreProperties>
</file>