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rPr>
          <w:color w:val="5B6475"/>
          <w:sz w:val="19"/>
        </w:rPr>
        <w:t xml:space="preserve"> · </w:t>
      </w:r>
      <w:hyperlink r:id="rId12">
        <w:r>
          <w:rPr>
            <w:color w:val="1F4F8F"/>
            <w:sz w:val="19"/>
          </w:rPr>
          <w:t xml:space="preserve">helenamrusso.github.io</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big data mining, and artificial intelligence (AI),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 also develop AI-driven approaches for metabolomics, including Brain-to-AI, a project that captures the expert knowledge used to elucidate chemical structures from MS/MS spectra.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artificial intelligence, machine learning,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41,727 taxonomically defined plant extracts from 3,568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pStyle w:val="ListBullet"/>
        <w:spacing w:after="40"/>
      </w:pPr>
      <w:r>
        <w:rPr>
          <w:b/>
          <w:color w:val="1B2230"/>
        </w:rPr>
        <w:t>AI for structural elucidation (Brain-to-AI):</w:t>
      </w:r>
      <w:r>
        <w:rPr>
          <w:color w:val="5B6475"/>
        </w:rPr>
        <w:t xml:space="preserve"> I lead Brain-to-AI, a project that captures the expert knowledge used to elucidate chemical structures from MS/MS spectra. Much of this reasoning is never formally documented, and instead lives in laboratory notebooks, in annotated spectra, and in the explanations experts give when asked how they reached a conclusion. We capture it from handwritten notes, annotated spectra, and recorded interviews with specialists, and turn it into a skill that enables an AI assistant to annotate molecules from MS/MS data, grade its confidence, and cite the source of every inference.</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Interdisciplinary Research Fellowship in NeuroAIDS (IRFN)</w:t>
      </w:r>
      <w:r>
        <w:rPr>
          <w:color w:val="5B6475"/>
          <w:sz w:val="19"/>
        </w:rPr>
        <w:tab/>
        <w:t>2026</w:t>
      </w:r>
    </w:p>
    <w:p>
      <w:pPr>
        <w:spacing w:before="0" w:after="0"/>
      </w:pPr>
      <w:r>
        <w:rPr>
          <w:color w:val="5B6475"/>
        </w:rPr>
        <w:t xml:space="preserve">Sponsored by the HIV Neurobehavioral Research Center. </w:t>
      </w:r>
      <w:r>
        <w:rPr>
          <w:i/>
          <w:color w:val="5B6475"/>
        </w:rPr>
        <w:t>Awarded; declined upon receipt of the NIH K99/R00 Pathway to Independence Award, as concurrent training support is not permitted.</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62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62.</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br/>
      </w:r>
      <w:r>
        <w:rPr>
          <w:i/>
          <w:color w:val="5B6475"/>
          <w:sz w:val="18"/>
        </w:rPr>
        <w:t>The Journal of Nutrition</w:t>
      </w:r>
      <w:r>
        <w:rPr>
          <w:color w:val="5B6475"/>
          <w:sz w:val="18"/>
        </w:rPr>
        <w:t>, 2026.</w:t>
      </w:r>
      <w:r>
        <w:t xml:space="preserve"> </w:t>
      </w:r>
      <w:hyperlink r:id="rId13">
        <w:r>
          <w:rPr>
            <w:color w:val="1F4F8F"/>
            <w:sz w:val="18"/>
          </w:rPr>
          <w:t xml:space="preserve">doi.org/10.1016/j.tjnut.2026.101873</w:t>
        </w:r>
      </w:hyperlink>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4">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5">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6">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7">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8">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9">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20">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21">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2">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br/>
      </w:r>
      <w:r>
        <w:rPr>
          <w:i/>
          <w:color w:val="5B6475"/>
          <w:sz w:val="18"/>
        </w:rPr>
        <w:t>Journal of Proteome Research</w:t>
      </w:r>
      <w:r>
        <w:rPr>
          <w:color w:val="5B6475"/>
          <w:sz w:val="18"/>
        </w:rPr>
        <w:t>, Vol. 25, No. 9, 2026.</w:t>
      </w:r>
      <w:r>
        <w:t xml:space="preserve"> </w:t>
      </w:r>
      <w:hyperlink r:id="rId23">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4">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6">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7">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8">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9">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30">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31">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2">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3">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4">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5">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6">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7">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8">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9">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40">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41">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2">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3">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4">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5">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6">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7">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8">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9">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50">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51">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2">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3">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4">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5">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6">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7">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8">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9">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60">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61">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2">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3">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4">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5">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6">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7">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8">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9">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70">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71">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2">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3">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4">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plantMASST: a community-driven chemotaxonomic digitization of plants</w:t>
      </w:r>
      <w:r>
        <w:br/>
      </w:r>
      <w:r>
        <w:rPr>
          <w:b/>
          <w:color w:val="1B2230"/>
          <w:sz w:val="18"/>
        </w:rPr>
        <w:t>Helena Mannochio-Russo</w:t>
      </w:r>
      <w:r>
        <w:rPr>
          <w:b/>
          <w:color w:val="B4682C"/>
          <w:sz w:val="18"/>
          <w:vertAlign w:val="superscript"/>
        </w:rPr>
        <w:t>†</w:t>
      </w:r>
      <w:r>
        <w:rPr>
          <w:color w:val="5B6475"/>
          <w:sz w:val="18"/>
        </w:rPr>
        <w:t>, Xiaofeng Wang</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Wilhan Donizete Gonçalves Nunes, Robin Schmid, Simone Zuffa, Luis Quiros-Guerrero, Tito Damiani, Wenjie Li, Derrick A. Ousley, Jordan A. Hungerford, Lisa S. Mydy, Clarissa Huisman, Matthew D. McConnachie, Hanyu Su, Gabrielle May, Yasin El Abiead, Andrés Mauricio Caraballo-Rodríguez, Haoqi Nina Zhao, Heejung Yang, Shipei Xing, Jehad Almaliti, Yahia Z. Tabaza, Jayden M. Roseberry, Deyvis-Dante Solis-Gozar, Harsha Gouda, Abubaker Patan, Julius Agongo, Vincent Charron-Lamoureux, Desnor Nicole Chigumba, Khadija Shafiq, Kali M. McDonough, Brian Edward Sedio, Jonathan A. Myers, Pierre-Marie Allard, Thomas V. Harwood, Giselle Tamayo-Castillo, Kyo Bin Kang, Emmanuel Defossez, Hector H.F. Koolen, Milton Nascimento da Silva, Consuelo Yumiko Yoshioka e Silva, Sergio Rasmann, Tom W. N. Walker, Gaëtan Glauser, José Miguel Chaves-Fallas, Bruno David, Hyunwoo Kim, Kyuhyeong Lee, Myeong Ji Kim, Won Jun Choi, Young-Sam Keum, Emilly J.S.P. de Lima, Lívia Soman de Medeiros, Giovana Anceski Bataglion, Emmanoel Vilaça Costa, Felipe Moura Araujo da Silva, Alice Rhelly V. Carvalho, José Diogo Evangelista Reis, Sônia das Graças Santa Rosa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Brülhart, Iris F. Kappers, Rumyana Karlova, Mara Meisenburg, Roland Berdaguer, J. Sebastián Tello, David Henderson, Rafael Felipe de Almeida, Anelize Bauermeister, Alan Cesar Pilon, Norberto Peporine Lopes, Luís Guilherme Pereira Feitosa, Marcelino Santos do Rosário, Kateřina Kučerová, Lúcia G. Lohmann, Vanderlan da Silva Bolzani, Paul E. Abraham, Leslie Eugenia Cayola, S. Joseph Wright, David N. Allen, Kristina J. Anderson-Teixeira, Jennifer L. Baltzer, James A. Lutz, Sean M. McMahon, Geoffrey Parker, John D. Parker, Trent R. Northen, Benjamin P. Bowen, Tomáš Pluskal, Justin J.J. van der Hooft, Jeremy J. Carver, Nuno Bandeira, Benjamin S. Pullman, Jing-Ke Weng, Jean-Luc Wolfender, Mingxun Wang, Pieter C. Dorrestein</w:t>
      </w:r>
      <w:r>
        <w:rPr>
          <w:b/>
          <w:color w:val="B4682C"/>
          <w:sz w:val="18"/>
          <w:vertAlign w:val="superscript"/>
        </w:rPr>
        <w:t>*</w:t>
      </w:r>
      <w:r>
        <w:rPr>
          <w:color w:val="5B6475"/>
          <w:sz w:val="18"/>
        </w:rPr>
        <w:t>, Roland D. Kersten</w:t>
      </w:r>
      <w:r>
        <w:rPr>
          <w:b/>
          <w:color w:val="B4682C"/>
          <w:sz w:val="18"/>
          <w:vertAlign w:val="superscript"/>
        </w:rPr>
        <w:t>*</w:t>
      </w:r>
      <w:r>
        <w:br/>
      </w:r>
      <w:r>
        <w:rPr>
          <w:i/>
          <w:color w:val="5B6475"/>
          <w:sz w:val="18"/>
        </w:rPr>
        <w:t>Nature</w:t>
      </w:r>
      <w:r>
        <w:rPr>
          <w:color w:val="5B6475"/>
          <w:sz w:val="18"/>
        </w:rPr>
        <w:t>, Accepted in principle, 2026.</w:t>
      </w:r>
      <w:r>
        <w:t xml:space="preserve"> </w:t>
      </w:r>
      <w:hyperlink r:id="rId75">
        <w:r>
          <w:rPr>
            <w:color w:val="1F4F8F"/>
            <w:sz w:val="18"/>
          </w:rPr>
          <w:t xml:space="preserve">doi.org/10.1101/2024.05.13.593988</w:t>
        </w:r>
      </w:hyperlink>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7.</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6">
        <w:r>
          <w:rPr>
            <w:color w:val="1F4F8F"/>
            <w:sz w:val="18"/>
          </w:rPr>
          <w:t xml:space="preserve">doi.org/10.26434/chemrxiv.15010158/v1</w:t>
        </w:r>
      </w:hyperlink>
    </w:p>
    <w:p>
      <w:pPr>
        <w:tabs>
          <w:tab w:pos="576" w:val="left"/>
        </w:tabs>
        <w:spacing w:before="0" w:after="80"/>
        <w:ind w:left="576" w:hanging="576"/>
      </w:pPr>
      <w:r>
        <w:rPr>
          <w:b/>
          <w:color w:val="1F4F8F"/>
          <w:sz w:val="18"/>
        </w:rPr>
        <w:t>6.</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doi.org/10.64898/2026.05.13.724743</w:t>
        </w:r>
      </w:hyperlink>
    </w:p>
    <w:p>
      <w:pPr>
        <w:tabs>
          <w:tab w:pos="576" w:val="left"/>
        </w:tabs>
        <w:spacing w:before="0" w:after="80"/>
        <w:ind w:left="576" w:hanging="576"/>
      </w:pPr>
      <w:r>
        <w:rPr>
          <w:b/>
          <w:color w:val="1F4F8F"/>
          <w:sz w:val="18"/>
        </w:rPr>
        <w:t>5.</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8">
        <w:r>
          <w:rPr>
            <w:color w:val="1F4F8F"/>
            <w:sz w:val="18"/>
          </w:rPr>
          <w:t xml:space="preserve">doi.org/10.64898/2026.03.27.714844</w:t>
        </w:r>
      </w:hyperlink>
    </w:p>
    <w:p>
      <w:pPr>
        <w:tabs>
          <w:tab w:pos="576" w:val="left"/>
        </w:tabs>
        <w:spacing w:before="0" w:after="80"/>
        <w:ind w:left="576" w:hanging="576"/>
      </w:pPr>
      <w:r>
        <w:rPr>
          <w:b/>
          <w:color w:val="1F4F8F"/>
          <w:sz w:val="18"/>
        </w:rPr>
        <w:t>4.</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9">
        <w:r>
          <w:rPr>
            <w:color w:val="1F4F8F"/>
            <w:sz w:val="18"/>
          </w:rPr>
          <w:t xml:space="preserve">doi.org/10.64898/2026.01.24.701521</w:t>
        </w:r>
      </w:hyperlink>
    </w:p>
    <w:p>
      <w:pPr>
        <w:tabs>
          <w:tab w:pos="576" w:val="left"/>
        </w:tabs>
        <w:spacing w:before="0" w:after="80"/>
        <w:ind w:left="576" w:hanging="576"/>
      </w:pPr>
      <w:r>
        <w:rPr>
          <w:b/>
          <w:color w:val="1F4F8F"/>
          <w:sz w:val="18"/>
        </w:rPr>
        <w:t>3.</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80">
        <w:r>
          <w:rPr>
            <w:color w:val="1F4F8F"/>
            <w:sz w:val="18"/>
          </w:rPr>
          <w:t xml:space="preserve">doi.org/10.64898/2026.09.11.750999</w:t>
        </w:r>
      </w:hyperlink>
    </w:p>
    <w:p>
      <w:pPr>
        <w:tabs>
          <w:tab w:pos="576" w:val="left"/>
        </w:tabs>
        <w:spacing w:before="0" w:after="80"/>
        <w:ind w:left="576" w:hanging="576"/>
      </w:pPr>
      <w:r>
        <w:rPr>
          <w:b/>
          <w:color w:val="1F4F8F"/>
          <w:sz w:val="18"/>
        </w:rPr>
        <w:t>2.</w:t>
        <w:tab/>
      </w:r>
      <w:r>
        <w:rPr>
          <w:b/>
          <w:color w:val="1B2230"/>
          <w:sz w:val="18"/>
        </w:rPr>
        <w:t>The Evolving Bileome: A Pan-Repository Landscape of Expanded Bile Acid and Related Steroidal Signatures</w:t>
      </w:r>
      <w:r>
        <w:br/>
      </w:r>
      <w:r>
        <w:rPr>
          <w:b/>
          <w:color w:val="1B2230"/>
          <w:sz w:val="18"/>
        </w:rPr>
        <w:t>Helena Mannochio-Russo</w:t>
      </w:r>
      <w:r>
        <w:rPr>
          <w:color w:val="5B6475"/>
          <w:sz w:val="18"/>
        </w:rPr>
        <w:t>, Megan R. Nelson, Esteban Charria-Giron, Laura R. Torres-Ortega, Julius Agongo, Wilhan D. Goncalves Nunes, Abubaker Patan, Michael Strobel, Lurian C. David, Morgan Panitchpakdi, Emily C. Gentry, Andres Mauricio Caraballo-Rodriguez, Jasmine Zemlin, Zdenek Kamenik, Nina Acebo, Yessica A. Montoya Giraldo, Anelize Bauermeister, Mingxun Wang, Justin J.J. van der Hooft, Lee R. Hagey, Ipsita Mohanty, Pieter C. Dorrestein</w:t>
      </w:r>
      <w:r>
        <w:br/>
      </w:r>
      <w:r>
        <w:rPr>
          <w:i/>
          <w:color w:val="5B6475"/>
          <w:sz w:val="18"/>
        </w:rPr>
        <w:t>bioRxiv</w:t>
      </w:r>
      <w:r>
        <w:rPr>
          <w:color w:val="5B6475"/>
          <w:sz w:val="18"/>
        </w:rPr>
        <w:t>, 2026.</w:t>
      </w:r>
      <w:r>
        <w:t xml:space="preserve"> </w:t>
      </w:r>
      <w:hyperlink r:id="rId81">
        <w:r>
          <w:rPr>
            <w:color w:val="1F4F8F"/>
            <w:sz w:val="18"/>
          </w:rPr>
          <w:t xml:space="preserve">doi.org/10.64898/2026.10.10.758218</w:t>
        </w:r>
      </w:hyperlink>
    </w:p>
    <w:p>
      <w:pPr>
        <w:tabs>
          <w:tab w:pos="576" w:val="left"/>
        </w:tabs>
        <w:spacing w:before="0" w:after="80"/>
        <w:ind w:left="576" w:hanging="576"/>
      </w:pPr>
      <w:r>
        <w:rPr>
          <w:b/>
          <w:color w:val="1F4F8F"/>
          <w:sz w:val="18"/>
        </w:rPr>
        <w:t>1.</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82">
        <w:r>
          <w:rPr>
            <w:color w:val="1F4F8F"/>
            <w:sz w:val="18"/>
          </w:rPr>
          <w:t xml:space="preserve">doi.org/10.1101/2025.11.18.689170</w:t>
        </w:r>
      </w:hyperlink>
    </w:p>
    <w:p>
      <w:pPr>
        <w:spacing w:before="240" w:after="80"/>
        <w:keepNext/>
        <w:pBdr>
          <w:bottom w:val="single" w:sz="6" w:space="2" w:color="DFE4EC"/>
        </w:pBdr>
      </w:pPr>
      <w:r>
        <w:rPr>
          <w:b/>
          <w:color w:val="1F4F8F"/>
          <w:sz w:val="21"/>
        </w:rPr>
        <w:t>PRESENTATIONS</w:t>
      </w:r>
    </w:p>
    <w:p>
      <w:pPr>
        <w:keepNext/>
        <w:spacing w:before="200" w:after="40"/>
      </w:pPr>
      <w:r>
        <w:rPr>
          <w:b/>
          <w:color w:val="1B2230"/>
          <w:sz w:val="20"/>
        </w:rPr>
        <w:t>Conferences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keepNext/>
        <w:spacing w:before="200" w:after="40"/>
      </w:pPr>
      <w:r>
        <w:rPr>
          <w:b/>
          <w:color w:val="1B2230"/>
          <w:sz w:val="20"/>
        </w:rPr>
        <w:t>Other presentations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PEER REVIEW</w:t>
      </w:r>
    </w:p>
    <w:p>
      <w:pPr>
        <w:spacing w:before="40" w:after="80"/>
      </w:pPr>
      <w:r>
        <w:rPr>
          <w:color w:val="1B2230"/>
        </w:rPr>
        <w:t>Reviewed 30+ manuscripts for the following journals: Applications in Plant Sciences, Bioorganic Chemistry, BMC Complementary and Alternative Medicine, Brazilian Journal of Pharmacology, Cell Host &amp; Microbe, Communications Biology, Journal of Agricultural and Food Chemistry, Journal of Natural Products, Journal of the Brazilian Chemical Society, Nature Communications, Planta Medica, Scientific Data, Scientific Reports.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spacing w:before="0" w:after="0"/>
      </w:pPr>
      <w:r>
        <w:rPr>
          <w:color w:val="5B6475"/>
        </w:rPr>
        <w:t>As a co-chair of the Committee, I organized several workshops and round tables within the Annual Meeting of the Brazilian Chemical Society for promoting discussions of relevant topics for early career researchers in Brazil. One major project I coordinated was a national census of early career researchers, which gathered responses from over 400 participants through an online survey. The survey collected data on geographic distribution, career satisfaction, skills development, professional duties and rights, among others. The results were published in the Brazilian academic journal Química Nova.</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spacing w:before="0" w:after="0"/>
      </w:pPr>
      <w:r>
        <w:rPr>
          <w:color w:val="5B6475"/>
        </w:rPr>
        <w:t>I served as a member of the Finances division (2019–2020) and the Workshops/Seminars division (2020–2022). Within the Finances division, I participated in a collaboration with the Royal Society of Chemistry to establish and sponsor the Early Career Researcher Award awarded yearly by the committee. As a member of the Workshops/Seminars division, I organized bi-monthly seminars on several topics relevant to early career researchers in Brazil.</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17,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helenamrusso.github.io" TargetMode="External"/><Relationship Id="rId13" Type="http://schemas.openxmlformats.org/officeDocument/2006/relationships/hyperlink" Target="https://doi.org/10.1016/j.tjnut.2026.101873" TargetMode="External"/><Relationship Id="rId14" Type="http://schemas.openxmlformats.org/officeDocument/2006/relationships/hyperlink" Target="https://doi.org/10.1128/msystems.00839-26" TargetMode="External"/><Relationship Id="rId15" Type="http://schemas.openxmlformats.org/officeDocument/2006/relationships/hyperlink" Target="https://doi.org/10.1128/msystems.00720-26" TargetMode="External"/><Relationship Id="rId16" Type="http://schemas.openxmlformats.org/officeDocument/2006/relationships/hyperlink" Target="https://doi.org/10.1038/s41592-026-03186-8" TargetMode="External"/><Relationship Id="rId17" Type="http://schemas.openxmlformats.org/officeDocument/2006/relationships/hyperlink" Target="https://doi.org/10.1016/j.joca.2026.02.011" TargetMode="External"/><Relationship Id="rId18" Type="http://schemas.openxmlformats.org/officeDocument/2006/relationships/hyperlink" Target="https://doi.org/10.1038/s41467-026-73398-1" TargetMode="External"/><Relationship Id="rId19" Type="http://schemas.openxmlformats.org/officeDocument/2006/relationships/hyperlink" Target="https://doi.org/10.1038/s41587-026-03082-8" TargetMode="External"/><Relationship Id="rId20" Type="http://schemas.openxmlformats.org/officeDocument/2006/relationships/hyperlink" Target="https://doi.org/10.1016/j.cels.2026.101541" TargetMode="External"/><Relationship Id="rId21" Type="http://schemas.openxmlformats.org/officeDocument/2006/relationships/hyperlink" Target="https://doi.org/10.1021/acs.analchem.5c05677" TargetMode="External"/><Relationship Id="rId22" Type="http://schemas.openxmlformats.org/officeDocument/2006/relationships/hyperlink" Target="https://doi.org/10.1021/acsfoodscitech.5c00842" TargetMode="External"/><Relationship Id="rId23" Type="http://schemas.openxmlformats.org/officeDocument/2006/relationships/hyperlink" Target="https://doi.org/10.1021/acs.jproteome.6c00050" TargetMode="External"/><Relationship Id="rId24" Type="http://schemas.openxmlformats.org/officeDocument/2006/relationships/hyperlink" Target="https://doi.org/10.1038/s41522-025-00899-0" TargetMode="External"/><Relationship Id="rId25" Type="http://schemas.openxmlformats.org/officeDocument/2006/relationships/hyperlink" Target="https://doi.org/10.1038/s41467-025-65993-5" TargetMode="External"/><Relationship Id="rId26" Type="http://schemas.openxmlformats.org/officeDocument/2006/relationships/hyperlink" Target="https://doi.org/10.3390/nu17172729" TargetMode="External"/><Relationship Id="rId27" Type="http://schemas.openxmlformats.org/officeDocument/2006/relationships/hyperlink" Target="https://doi.org/10.1016/j.cell.2025.05.015" TargetMode="External"/><Relationship Id="rId28" Type="http://schemas.openxmlformats.org/officeDocument/2006/relationships/hyperlink" Target="https://doi.org/10.1038/s41467-025-60067-y" TargetMode="External"/><Relationship Id="rId29" Type="http://schemas.openxmlformats.org/officeDocument/2006/relationships/hyperlink" Target="https://doi.org/10.1021/acsomega.5c01983" TargetMode="External"/><Relationship Id="rId30" Type="http://schemas.openxmlformats.org/officeDocument/2006/relationships/hyperlink" Target="https://doi.org/10.1038/s41592-025-02660-z" TargetMode="External"/><Relationship Id="rId31" Type="http://schemas.openxmlformats.org/officeDocument/2006/relationships/hyperlink" Target="https://doi.org/10.1002/cbdv.202402696" TargetMode="External"/><Relationship Id="rId32" Type="http://schemas.openxmlformats.org/officeDocument/2006/relationships/hyperlink" Target="https://doi.org/10.1016/j.cell.2025.01.039" TargetMode="External"/><Relationship Id="rId33" Type="http://schemas.openxmlformats.org/officeDocument/2006/relationships/hyperlink" Target="https://doi.org/10.1038/s42255-025-01239-4" TargetMode="External"/><Relationship Id="rId34" Type="http://schemas.openxmlformats.org/officeDocument/2006/relationships/hyperlink" Target="https://doi.org/10.1038/s41596-024-01136-2" TargetMode="External"/><Relationship Id="rId35" Type="http://schemas.openxmlformats.org/officeDocument/2006/relationships/hyperlink" Target="https://doi.org/10.21577/0100-4042.20250148" TargetMode="External"/><Relationship Id="rId36" Type="http://schemas.openxmlformats.org/officeDocument/2006/relationships/hyperlink" Target="https://doi.org/10.21577/0103-5053.20240132" TargetMode="External"/><Relationship Id="rId37" Type="http://schemas.openxmlformats.org/officeDocument/2006/relationships/hyperlink" Target="https://doi.org/10.1038/s41575-024-00914-3" TargetMode="External"/><Relationship Id="rId38" Type="http://schemas.openxmlformats.org/officeDocument/2006/relationships/hyperlink" Target="https://doi.org/10.1021/acs.jnatprod.4c00195" TargetMode="External"/><Relationship Id="rId39" Type="http://schemas.openxmlformats.org/officeDocument/2006/relationships/hyperlink" Target="https://doi.org/10.1128/msystems.01119-23" TargetMode="External"/><Relationship Id="rId40" Type="http://schemas.openxmlformats.org/officeDocument/2006/relationships/hyperlink" Target="https://doi.org/10.1016/j.cell.2024.02.019" TargetMode="External"/><Relationship Id="rId41" Type="http://schemas.openxmlformats.org/officeDocument/2006/relationships/hyperlink" Target="https://doi.org/10.1007/s10658-024-02821-4" TargetMode="External"/><Relationship Id="rId42" Type="http://schemas.openxmlformats.org/officeDocument/2006/relationships/hyperlink" Target="https://doi.org/10.1021/acscentsci.3c00500" TargetMode="External"/><Relationship Id="rId43" Type="http://schemas.openxmlformats.org/officeDocument/2006/relationships/hyperlink" Target="https://doi.org/10.1038/s41467-023-44035-y" TargetMode="External"/><Relationship Id="rId44" Type="http://schemas.openxmlformats.org/officeDocument/2006/relationships/hyperlink" Target="https://doi.org/10.1016/j.jff.2023.105801" TargetMode="External"/><Relationship Id="rId45" Type="http://schemas.openxmlformats.org/officeDocument/2006/relationships/hyperlink" Target="https://doi.org/10.1038/s41598-023-43201-y" TargetMode="External"/><Relationship Id="rId46" Type="http://schemas.openxmlformats.org/officeDocument/2006/relationships/hyperlink" Target="https://doi.org/10.3389/fntpr.2023.1252092" TargetMode="External"/><Relationship Id="rId47" Type="http://schemas.openxmlformats.org/officeDocument/2006/relationships/hyperlink" Target="https://doi.org/10.1038/s42003-023-05230-1" TargetMode="External"/><Relationship Id="rId48" Type="http://schemas.openxmlformats.org/officeDocument/2006/relationships/hyperlink" Target="https://doi.org/10.1016/j.jaap.2023.106058" TargetMode="External"/><Relationship Id="rId49" Type="http://schemas.openxmlformats.org/officeDocument/2006/relationships/hyperlink" Target="https://doi.org/10.1021/acs.jnatprod.2c00788" TargetMode="External"/><Relationship Id="rId50" Type="http://schemas.openxmlformats.org/officeDocument/2006/relationships/hyperlink" Target="https://doi.org/10.1039/d3ra90072j" TargetMode="External"/><Relationship Id="rId51" Type="http://schemas.openxmlformats.org/officeDocument/2006/relationships/hyperlink" Target="https://doi.org/10.21577/1984-6835.20230056" TargetMode="External"/><Relationship Id="rId52" Type="http://schemas.openxmlformats.org/officeDocument/2006/relationships/hyperlink" Target="https://doi.org/10.21577/1984-6835.20230023" TargetMode="External"/><Relationship Id="rId53" Type="http://schemas.openxmlformats.org/officeDocument/2006/relationships/hyperlink" Target="https://doi.org/10.21577/1984-6835.20230019" TargetMode="External"/><Relationship Id="rId54" Type="http://schemas.openxmlformats.org/officeDocument/2006/relationships/hyperlink" Target="https://doi.org/10.1016/j.microc.2022.107671" TargetMode="External"/><Relationship Id="rId55" Type="http://schemas.openxmlformats.org/officeDocument/2006/relationships/hyperlink" Target="https://doi.org/10.3389/fpls.2022.854842" TargetMode="External"/><Relationship Id="rId56" Type="http://schemas.openxmlformats.org/officeDocument/2006/relationships/hyperlink" Target="https://doi.org/10.1590/0001-3765202220201058" TargetMode="External"/><Relationship Id="rId57" Type="http://schemas.openxmlformats.org/officeDocument/2006/relationships/hyperlink" Target="https://doi.org/10.1590/1676-0611-bn-2022-1356" TargetMode="External"/><Relationship Id="rId58" Type="http://schemas.openxmlformats.org/officeDocument/2006/relationships/hyperlink" Target="https://doi.org/10.1080/14786419.2021.2005049" TargetMode="External"/><Relationship Id="rId59" Type="http://schemas.openxmlformats.org/officeDocument/2006/relationships/hyperlink" Target="https://doi.org/10.1016/j.foodchem.2021.130227" TargetMode="External"/><Relationship Id="rId60" Type="http://schemas.openxmlformats.org/officeDocument/2006/relationships/hyperlink" Target="https://doi.org/10.1038/s41579-021-00621-9" TargetMode="External"/><Relationship Id="rId61" Type="http://schemas.openxmlformats.org/officeDocument/2006/relationships/hyperlink" Target="https://doi.org/10.1038/s41467-021-23953-9" TargetMode="External"/><Relationship Id="rId62" Type="http://schemas.openxmlformats.org/officeDocument/2006/relationships/hyperlink" Target="https://doi.org/10.21577/0103-5053.20200230" TargetMode="External"/><Relationship Id="rId63" Type="http://schemas.openxmlformats.org/officeDocument/2006/relationships/hyperlink" Target="https://doi.org/10.1021/acs.jnatprod.0c00495" TargetMode="External"/><Relationship Id="rId64" Type="http://schemas.openxmlformats.org/officeDocument/2006/relationships/hyperlink" Target="https://doi.org/10.1007/s10973-020-10104-3" TargetMode="External"/><Relationship Id="rId65" Type="http://schemas.openxmlformats.org/officeDocument/2006/relationships/hyperlink" Target="https://doi.org/10.1111/ijfs.14660" TargetMode="External"/><Relationship Id="rId66" Type="http://schemas.openxmlformats.org/officeDocument/2006/relationships/hyperlink" Target="https://doi.org/10.1016/j.phytol.2020.02.005" TargetMode="External"/><Relationship Id="rId67" Type="http://schemas.openxmlformats.org/officeDocument/2006/relationships/hyperlink" Target="https://doi.org/10.1002/pca.2938" TargetMode="External"/><Relationship Id="rId68" Type="http://schemas.openxmlformats.org/officeDocument/2006/relationships/hyperlink" Target="https://doi.org/10.1016/j.jep.2019.112320" TargetMode="External"/><Relationship Id="rId69" Type="http://schemas.openxmlformats.org/officeDocument/2006/relationships/hyperlink" Target="https://doi.org/10.1515/psr-2018-0167" TargetMode="External"/><Relationship Id="rId70" Type="http://schemas.openxmlformats.org/officeDocument/2006/relationships/hyperlink" Target="https://doi.org/10.1515/psr-2018-0108" TargetMode="External"/><Relationship Id="rId71" Type="http://schemas.openxmlformats.org/officeDocument/2006/relationships/hyperlink" Target="https://doi.org/10.3390/molecules24071299" TargetMode="External"/><Relationship Id="rId72" Type="http://schemas.openxmlformats.org/officeDocument/2006/relationships/hyperlink" Target="https://doi.org/10.1016/j.bmc.2018.02.047" TargetMode="External"/><Relationship Id="rId73" Type="http://schemas.openxmlformats.org/officeDocument/2006/relationships/hyperlink" Target="https://doi.org/10.1590/0001-3765201820170653" TargetMode="External"/><Relationship Id="rId74" Type="http://schemas.openxmlformats.org/officeDocument/2006/relationships/hyperlink" Target="https://doi.org/10.1007/s10973-017-6951-7" TargetMode="External"/><Relationship Id="rId75" Type="http://schemas.openxmlformats.org/officeDocument/2006/relationships/hyperlink" Target="https://doi.org/10.1101/2024.05.13.593988" TargetMode="External"/><Relationship Id="rId76" Type="http://schemas.openxmlformats.org/officeDocument/2006/relationships/hyperlink" Target="https://doi.org/10.26434/chemrxiv.15010158/v1" TargetMode="External"/><Relationship Id="rId77" Type="http://schemas.openxmlformats.org/officeDocument/2006/relationships/hyperlink" Target="https://doi.org/10.64898/2026.05.13.724743" TargetMode="External"/><Relationship Id="rId78" Type="http://schemas.openxmlformats.org/officeDocument/2006/relationships/hyperlink" Target="https://doi.org/10.64898/2026.03.27.714844" TargetMode="External"/><Relationship Id="rId79" Type="http://schemas.openxmlformats.org/officeDocument/2006/relationships/hyperlink" Target="https://doi.org/10.64898/2026.01.24.701521" TargetMode="External"/><Relationship Id="rId80" Type="http://schemas.openxmlformats.org/officeDocument/2006/relationships/hyperlink" Target="https://doi.org/10.64898/2026.09.11.750999" TargetMode="External"/><Relationship Id="rId81" Type="http://schemas.openxmlformats.org/officeDocument/2006/relationships/hyperlink" Target="https://doi.org/10.64898/2026.10.10.758218" TargetMode="External"/><Relationship Id="rId82" Type="http://schemas.openxmlformats.org/officeDocument/2006/relationships/hyperlink" Target="https://doi.org/10.1101/2025.11.18.689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