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836" w:rsidRPr="002E2CB2" w:rsidRDefault="002E2CB2">
      <w:pPr>
        <w:rPr>
          <w:b/>
          <w:u w:val="single"/>
        </w:rPr>
      </w:pPr>
      <w:r w:rsidRPr="002E2CB2">
        <w:rPr>
          <w:b/>
          <w:u w:val="single"/>
        </w:rPr>
        <w:t>Hierarchical Classification</w:t>
      </w:r>
    </w:p>
    <w:p w:rsidR="002E2CB2" w:rsidRDefault="002E2CB2" w:rsidP="002E2CB2">
      <w:pPr>
        <w:pStyle w:val="ListParagraph"/>
        <w:numPr>
          <w:ilvl w:val="0"/>
          <w:numId w:val="1"/>
        </w:numPr>
      </w:pPr>
      <w:r w:rsidRPr="002E2CB2">
        <w:rPr>
          <w:b/>
        </w:rPr>
        <w:t>Flat approach</w:t>
      </w:r>
      <w:r>
        <w:t>: the labels are just the end nodes</w:t>
      </w:r>
    </w:p>
    <w:p w:rsidR="002E2CB2" w:rsidRDefault="002E2CB2" w:rsidP="002E2CB2">
      <w:pPr>
        <w:pStyle w:val="ListParagraph"/>
        <w:numPr>
          <w:ilvl w:val="0"/>
          <w:numId w:val="1"/>
        </w:numPr>
      </w:pPr>
      <w:r w:rsidRPr="002E2CB2">
        <w:rPr>
          <w:b/>
        </w:rPr>
        <w:t>Local approach</w:t>
      </w:r>
      <w:r>
        <w:t xml:space="preserve">: </w:t>
      </w:r>
      <w:r>
        <w:t>In essence, in this top-down approach, for each new example in the test set, the system first predicts its first-level (most generic) class, then it uses that predicted class to narrow the choices of classes to be predicted at the second level (the only valid candidate second-level classes are the children of the class predicted at the first level), and so on, recursively, until the most specific prediction is made</w:t>
      </w:r>
      <w:r>
        <w:t xml:space="preserve"> </w:t>
      </w:r>
      <w:r w:rsidR="00845148">
        <w:tab/>
      </w:r>
    </w:p>
    <w:p w:rsidR="0027731B" w:rsidRDefault="0027731B" w:rsidP="00845148">
      <w:pPr>
        <w:pStyle w:val="ListParagraph"/>
        <w:numPr>
          <w:ilvl w:val="1"/>
          <w:numId w:val="1"/>
        </w:numPr>
      </w:pPr>
      <w:r>
        <w:t>As a result, a disadvantage of the top-down class-prediction approach (which is shared by all the three types of local classifiers discussed next) is that an error at a certain class level is going to be propagated downwards the hierarchy, unless some procedure for avoiding this problem is used</w:t>
      </w:r>
    </w:p>
    <w:p w:rsidR="00655714" w:rsidRDefault="00655714" w:rsidP="00655714"/>
    <w:p w:rsidR="00655714" w:rsidRDefault="00655714" w:rsidP="00655714"/>
    <w:p w:rsidR="00655714" w:rsidRDefault="00655714" w:rsidP="00655714">
      <w:r w:rsidRPr="00655714">
        <w:t>http://citeseerx.ist.psu.edu/viewdoc/download;jsessionid=7C0EC326B47A60B9159A6BF00B4AD105?doi=10.1.1.183.302&amp;rep=rep1&amp;type=pdf</w:t>
      </w:r>
      <w:bookmarkStart w:id="0" w:name="_GoBack"/>
      <w:bookmarkEnd w:id="0"/>
    </w:p>
    <w:sectPr w:rsidR="0065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7C04"/>
    <w:multiLevelType w:val="hybridMultilevel"/>
    <w:tmpl w:val="770EE640"/>
    <w:lvl w:ilvl="0" w:tplc="89C61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B2"/>
    <w:rsid w:val="0027731B"/>
    <w:rsid w:val="002E2CB2"/>
    <w:rsid w:val="00655714"/>
    <w:rsid w:val="00845148"/>
    <w:rsid w:val="00CC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26F7"/>
  <w15:chartTrackingRefBased/>
  <w15:docId w15:val="{2E870342-E9E0-4D4F-B39E-F83255D4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Olafsdottir</dc:creator>
  <cp:keywords/>
  <dc:description/>
  <cp:lastModifiedBy>Helena Olafsdottir</cp:lastModifiedBy>
  <cp:revision>4</cp:revision>
  <dcterms:created xsi:type="dcterms:W3CDTF">2019-01-28T15:53:00Z</dcterms:created>
  <dcterms:modified xsi:type="dcterms:W3CDTF">2019-01-28T15:56:00Z</dcterms:modified>
</cp:coreProperties>
</file>