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664A4" w:rsidP="79E506E0" w:rsidRDefault="28CF47B4" w14:paraId="392AD985" w14:textId="30BB219C">
      <w:pPr>
        <w:spacing w:line="480" w:lineRule="auto"/>
        <w:rPr>
          <w:rFonts w:ascii="Times New Roman" w:hAnsi="Times New Roman" w:eastAsia="Times New Roman" w:cs="Times New Roman"/>
          <w:sz w:val="24"/>
          <w:szCs w:val="24"/>
        </w:rPr>
      </w:pPr>
      <w:commentRangeStart w:id="796800590"/>
      <w:r w:rsidRPr="79E506E0" w:rsidR="28CF47B4">
        <w:rPr>
          <w:rFonts w:ascii="Times New Roman" w:hAnsi="Times New Roman" w:eastAsia="Times New Roman" w:cs="Times New Roman"/>
          <w:sz w:val="24"/>
          <w:szCs w:val="24"/>
        </w:rPr>
        <w:t>The Correlation Between</w:t>
      </w:r>
      <w:commentRangeEnd w:id="796800590"/>
      <w:r>
        <w:rPr>
          <w:rStyle w:val="CommentReference"/>
        </w:rPr>
        <w:commentReference w:id="796800590"/>
      </w:r>
      <w:r w:rsidRPr="79E506E0" w:rsidR="28CF47B4">
        <w:rPr>
          <w:rFonts w:ascii="Times New Roman" w:hAnsi="Times New Roman" w:eastAsia="Times New Roman" w:cs="Times New Roman"/>
          <w:sz w:val="24"/>
          <w:szCs w:val="24"/>
        </w:rPr>
        <w:t xml:space="preserve"> Peak SWE and Baseflow</w:t>
      </w:r>
      <w:r w:rsidRPr="79E506E0" w:rsidR="5AF4E592">
        <w:rPr>
          <w:rFonts w:ascii="Times New Roman" w:hAnsi="Times New Roman" w:eastAsia="Times New Roman" w:cs="Times New Roman"/>
          <w:sz w:val="24"/>
          <w:szCs w:val="24"/>
        </w:rPr>
        <w:t xml:space="preserve"> in Snowmelt-Dominated Systems in Colorado</w:t>
      </w:r>
    </w:p>
    <w:p w:rsidR="5AF4E592" w:rsidP="79E506E0" w:rsidRDefault="5AF4E592" w14:paraId="45BF6917" w14:textId="3AA15AC4">
      <w:pPr>
        <w:spacing w:line="480" w:lineRule="auto"/>
        <w:rPr>
          <w:rFonts w:ascii="Times New Roman" w:hAnsi="Times New Roman" w:eastAsia="Times New Roman" w:cs="Times New Roman"/>
          <w:sz w:val="24"/>
          <w:szCs w:val="24"/>
        </w:rPr>
      </w:pPr>
      <w:r w:rsidRPr="79E506E0" w:rsidR="5AF4E592">
        <w:rPr>
          <w:rFonts w:ascii="Times New Roman" w:hAnsi="Times New Roman" w:eastAsia="Times New Roman" w:cs="Times New Roman"/>
          <w:sz w:val="24"/>
          <w:szCs w:val="24"/>
        </w:rPr>
        <w:t>How are snowmelt and baseflow correlated</w:t>
      </w:r>
    </w:p>
    <w:p w:rsidR="66F032B5" w:rsidP="79E506E0" w:rsidRDefault="66F032B5" w14:paraId="0731BC1D" w14:textId="7A1A1AA1">
      <w:pPr>
        <w:spacing w:line="480" w:lineRule="auto"/>
        <w:rPr>
          <w:rFonts w:ascii="Times New Roman" w:hAnsi="Times New Roman" w:eastAsia="Times New Roman" w:cs="Times New Roman"/>
          <w:sz w:val="24"/>
          <w:szCs w:val="24"/>
        </w:rPr>
      </w:pPr>
      <w:commentRangeStart w:id="2033535416"/>
      <w:r w:rsidRPr="79E506E0" w:rsidR="66F032B5">
        <w:rPr>
          <w:rFonts w:ascii="Times New Roman" w:hAnsi="Times New Roman" w:eastAsia="Times New Roman" w:cs="Times New Roman"/>
          <w:sz w:val="24"/>
          <w:szCs w:val="24"/>
        </w:rPr>
        <w:t>Introduction</w:t>
      </w:r>
      <w:commentRangeEnd w:id="2033535416"/>
      <w:r>
        <w:rPr>
          <w:rStyle w:val="CommentReference"/>
        </w:rPr>
        <w:commentReference w:id="2033535416"/>
      </w:r>
      <w:r w:rsidRPr="79E506E0" w:rsidR="66F032B5">
        <w:rPr>
          <w:rFonts w:ascii="Times New Roman" w:hAnsi="Times New Roman" w:eastAsia="Times New Roman" w:cs="Times New Roman"/>
          <w:sz w:val="24"/>
          <w:szCs w:val="24"/>
        </w:rPr>
        <w:t>:</w:t>
      </w:r>
    </w:p>
    <w:p w:rsidR="66F032B5" w:rsidP="79E506E0" w:rsidRDefault="66F032B5" w14:paraId="46F8EF38" w14:textId="2F32198E">
      <w:pPr>
        <w:pStyle w:val="ListParagraph"/>
        <w:numPr>
          <w:ilvl w:val="0"/>
          <w:numId w:val="11"/>
        </w:numPr>
        <w:spacing w:line="480" w:lineRule="auto"/>
        <w:rPr>
          <w:rFonts w:ascii="Times New Roman" w:hAnsi="Times New Roman" w:eastAsia="Times New Roman" w:cs="Times New Roman"/>
          <w:sz w:val="24"/>
          <w:szCs w:val="24"/>
        </w:rPr>
      </w:pPr>
      <w:r w:rsidRPr="79E506E0" w:rsidR="66F032B5">
        <w:rPr>
          <w:rFonts w:ascii="Times New Roman" w:hAnsi="Times New Roman" w:eastAsia="Times New Roman" w:cs="Times New Roman"/>
          <w:sz w:val="24"/>
          <w:szCs w:val="24"/>
        </w:rPr>
        <w:t xml:space="preserve">Rationale (connection snow and baseflow, defining baseflow w </w:t>
      </w:r>
      <w:r w:rsidRPr="79E506E0" w:rsidR="66F032B5">
        <w:rPr>
          <w:rFonts w:ascii="Times New Roman" w:hAnsi="Times New Roman" w:eastAsia="Times New Roman" w:cs="Times New Roman"/>
          <w:sz w:val="24"/>
          <w:szCs w:val="24"/>
        </w:rPr>
        <w:t>prev</w:t>
      </w:r>
      <w:r w:rsidRPr="79E506E0" w:rsidR="66F032B5">
        <w:rPr>
          <w:rFonts w:ascii="Times New Roman" w:hAnsi="Times New Roman" w:eastAsia="Times New Roman" w:cs="Times New Roman"/>
          <w:sz w:val="24"/>
          <w:szCs w:val="24"/>
        </w:rPr>
        <w:t xml:space="preserve"> lit)</w:t>
      </w:r>
    </w:p>
    <w:p w:rsidR="66F032B5" w:rsidP="79E506E0" w:rsidRDefault="66F032B5" w14:paraId="35EE9EED" w14:textId="029D4B8E">
      <w:pPr>
        <w:spacing w:line="480" w:lineRule="auto"/>
        <w:rPr>
          <w:rFonts w:ascii="Times New Roman" w:hAnsi="Times New Roman" w:eastAsia="Times New Roman" w:cs="Times New Roman"/>
          <w:sz w:val="24"/>
          <w:szCs w:val="24"/>
        </w:rPr>
      </w:pPr>
      <w:r w:rsidRPr="79E506E0" w:rsidR="66F032B5">
        <w:rPr>
          <w:rFonts w:ascii="Times New Roman" w:hAnsi="Times New Roman" w:eastAsia="Times New Roman" w:cs="Times New Roman"/>
          <w:sz w:val="24"/>
          <w:szCs w:val="24"/>
        </w:rPr>
        <w:t>In snow-dominated watersheds, snowmelt contributions to streamflow cause a peak in the hydrograph in spring</w:t>
      </w:r>
      <w:r w:rsidRPr="79E506E0" w:rsidR="151007E9">
        <w:rPr>
          <w:rFonts w:ascii="Times New Roman" w:hAnsi="Times New Roman" w:eastAsia="Times New Roman" w:cs="Times New Roman"/>
          <w:sz w:val="24"/>
          <w:szCs w:val="24"/>
        </w:rPr>
        <w:t xml:space="preserve"> with low flows returning in the fall</w:t>
      </w:r>
      <w:r w:rsidRPr="79E506E0" w:rsidR="66F032B5">
        <w:rPr>
          <w:rFonts w:ascii="Times New Roman" w:hAnsi="Times New Roman" w:eastAsia="Times New Roman" w:cs="Times New Roman"/>
          <w:sz w:val="24"/>
          <w:szCs w:val="24"/>
        </w:rPr>
        <w:t>.</w:t>
      </w:r>
      <w:r w:rsidRPr="79E506E0" w:rsidR="0D08490D">
        <w:rPr>
          <w:rFonts w:ascii="Times New Roman" w:hAnsi="Times New Roman" w:eastAsia="Times New Roman" w:cs="Times New Roman"/>
          <w:sz w:val="24"/>
          <w:szCs w:val="24"/>
        </w:rPr>
        <w:t xml:space="preserve"> </w:t>
      </w:r>
      <w:r w:rsidRPr="79E506E0" w:rsidR="7E9B8405">
        <w:rPr>
          <w:rFonts w:ascii="Times New Roman" w:hAnsi="Times New Roman" w:eastAsia="Times New Roman" w:cs="Times New Roman"/>
          <w:sz w:val="24"/>
          <w:szCs w:val="24"/>
        </w:rPr>
        <w:t>This paper defines b</w:t>
      </w:r>
      <w:r w:rsidRPr="79E506E0" w:rsidR="0D08490D">
        <w:rPr>
          <w:rFonts w:ascii="Times New Roman" w:hAnsi="Times New Roman" w:eastAsia="Times New Roman" w:cs="Times New Roman"/>
          <w:sz w:val="24"/>
          <w:szCs w:val="24"/>
        </w:rPr>
        <w:t>aseflow</w:t>
      </w:r>
      <w:r w:rsidRPr="79E506E0" w:rsidR="2A90D82D">
        <w:rPr>
          <w:rFonts w:ascii="Times New Roman" w:hAnsi="Times New Roman" w:eastAsia="Times New Roman" w:cs="Times New Roman"/>
          <w:sz w:val="24"/>
          <w:szCs w:val="24"/>
        </w:rPr>
        <w:t xml:space="preserve"> </w:t>
      </w:r>
      <w:r w:rsidRPr="79E506E0" w:rsidR="0D08490D">
        <w:rPr>
          <w:rFonts w:ascii="Times New Roman" w:hAnsi="Times New Roman" w:eastAsia="Times New Roman" w:cs="Times New Roman"/>
          <w:sz w:val="24"/>
          <w:szCs w:val="24"/>
        </w:rPr>
        <w:t xml:space="preserve">as </w:t>
      </w:r>
      <w:r w:rsidRPr="79E506E0" w:rsidR="06C28D64">
        <w:rPr>
          <w:rFonts w:ascii="Times New Roman" w:hAnsi="Times New Roman" w:eastAsia="Times New Roman" w:cs="Times New Roman"/>
          <w:sz w:val="24"/>
          <w:szCs w:val="24"/>
        </w:rPr>
        <w:t xml:space="preserve">daily discharge </w:t>
      </w:r>
      <w:r w:rsidRPr="79E506E0" w:rsidR="0D08490D">
        <w:rPr>
          <w:rFonts w:ascii="Times New Roman" w:hAnsi="Times New Roman" w:eastAsia="Times New Roman" w:cs="Times New Roman"/>
          <w:sz w:val="24"/>
          <w:szCs w:val="24"/>
        </w:rPr>
        <w:t xml:space="preserve">falling between 50 and 90 percent probability of exceedance also sometimes referred to as low </w:t>
      </w:r>
      <w:r w:rsidRPr="79E506E0" w:rsidR="0D08490D">
        <w:rPr>
          <w:rFonts w:ascii="Times New Roman" w:hAnsi="Times New Roman" w:eastAsia="Times New Roman" w:cs="Times New Roman"/>
          <w:sz w:val="24"/>
          <w:szCs w:val="24"/>
        </w:rPr>
        <w:t>flows</w:t>
      </w:r>
      <w:r w:rsidRPr="79E506E0" w:rsidR="367E00A3">
        <w:rPr>
          <w:rFonts w:ascii="Times New Roman" w:hAnsi="Times New Roman" w:eastAsia="Times New Roman" w:cs="Times New Roman"/>
          <w:sz w:val="24"/>
          <w:szCs w:val="24"/>
        </w:rPr>
        <w:t xml:space="preserve"> (</w:t>
      </w:r>
      <w:r w:rsidRPr="79E506E0" w:rsidR="367E00A3">
        <w:rPr>
          <w:rFonts w:ascii="Times New Roman" w:hAnsi="Times New Roman" w:eastAsia="Times New Roman" w:cs="Times New Roman"/>
          <w:sz w:val="24"/>
          <w:szCs w:val="24"/>
        </w:rPr>
        <w:t>Smakhtin</w:t>
      </w:r>
      <w:r w:rsidRPr="79E506E0" w:rsidR="367E00A3">
        <w:rPr>
          <w:rFonts w:ascii="Times New Roman" w:hAnsi="Times New Roman" w:eastAsia="Times New Roman" w:cs="Times New Roman"/>
          <w:sz w:val="24"/>
          <w:szCs w:val="24"/>
        </w:rPr>
        <w:t>, 2001). Baseflow originating as snowmelt s</w:t>
      </w:r>
      <w:r w:rsidRPr="79E506E0" w:rsidR="27BF98F3">
        <w:rPr>
          <w:rFonts w:ascii="Times New Roman" w:hAnsi="Times New Roman" w:eastAsia="Times New Roman" w:cs="Times New Roman"/>
          <w:sz w:val="24"/>
          <w:szCs w:val="24"/>
        </w:rPr>
        <w:t>ustain</w:t>
      </w:r>
      <w:r w:rsidRPr="79E506E0" w:rsidR="4E6A9439">
        <w:rPr>
          <w:rFonts w:ascii="Times New Roman" w:hAnsi="Times New Roman" w:eastAsia="Times New Roman" w:cs="Times New Roman"/>
          <w:sz w:val="24"/>
          <w:szCs w:val="24"/>
        </w:rPr>
        <w:t>s</w:t>
      </w:r>
      <w:r w:rsidRPr="79E506E0" w:rsidR="27BF98F3">
        <w:rPr>
          <w:rFonts w:ascii="Times New Roman" w:hAnsi="Times New Roman" w:eastAsia="Times New Roman" w:cs="Times New Roman"/>
          <w:sz w:val="24"/>
          <w:szCs w:val="24"/>
        </w:rPr>
        <w:t xml:space="preserve"> </w:t>
      </w:r>
      <w:commentRangeStart w:id="1110681887"/>
      <w:r w:rsidRPr="79E506E0" w:rsidR="27BF98F3">
        <w:rPr>
          <w:rFonts w:ascii="Times New Roman" w:hAnsi="Times New Roman" w:eastAsia="Times New Roman" w:cs="Times New Roman"/>
          <w:sz w:val="24"/>
          <w:szCs w:val="24"/>
        </w:rPr>
        <w:t>communities on Colorado’s Front Range</w:t>
      </w:r>
      <w:commentRangeEnd w:id="1110681887"/>
      <w:r>
        <w:rPr>
          <w:rStyle w:val="CommentReference"/>
        </w:rPr>
        <w:commentReference w:id="1110681887"/>
      </w:r>
      <w:r w:rsidRPr="79E506E0" w:rsidR="27BF98F3">
        <w:rPr>
          <w:rFonts w:ascii="Times New Roman" w:hAnsi="Times New Roman" w:eastAsia="Times New Roman" w:cs="Times New Roman"/>
          <w:sz w:val="24"/>
          <w:szCs w:val="24"/>
        </w:rPr>
        <w:t xml:space="preserve"> during the winter months while water accumulates in the high elevation snowpack. </w:t>
      </w:r>
      <w:commentRangeStart w:id="2088473958"/>
      <w:commentRangeStart w:id="1926099107"/>
      <w:r w:rsidRPr="79E506E0" w:rsidR="66F032B5">
        <w:rPr>
          <w:rFonts w:ascii="Times New Roman" w:hAnsi="Times New Roman" w:eastAsia="Times New Roman" w:cs="Times New Roman"/>
          <w:sz w:val="24"/>
          <w:szCs w:val="24"/>
        </w:rPr>
        <w:t>I</w:t>
      </w:r>
      <w:r w:rsidRPr="79E506E0" w:rsidR="0BFE546C">
        <w:rPr>
          <w:rFonts w:ascii="Times New Roman" w:hAnsi="Times New Roman" w:eastAsia="Times New Roman" w:cs="Times New Roman"/>
          <w:sz w:val="24"/>
          <w:szCs w:val="24"/>
        </w:rPr>
        <w:t xml:space="preserve">n the spring, </w:t>
      </w:r>
      <w:r w:rsidRPr="79E506E0" w:rsidR="66F032B5">
        <w:rPr>
          <w:rFonts w:ascii="Times New Roman" w:hAnsi="Times New Roman" w:eastAsia="Times New Roman" w:cs="Times New Roman"/>
          <w:sz w:val="24"/>
          <w:szCs w:val="24"/>
        </w:rPr>
        <w:t xml:space="preserve">snowmelt influences these rivers and streams </w:t>
      </w:r>
      <w:r w:rsidRPr="79E506E0" w:rsidR="03CAFDD0">
        <w:rPr>
          <w:rFonts w:ascii="Times New Roman" w:hAnsi="Times New Roman" w:eastAsia="Times New Roman" w:cs="Times New Roman"/>
          <w:sz w:val="24"/>
          <w:szCs w:val="24"/>
        </w:rPr>
        <w:t>by adding significant quantities of water and increasing flows</w:t>
      </w:r>
      <w:commentRangeEnd w:id="2088473958"/>
      <w:r>
        <w:rPr>
          <w:rStyle w:val="CommentReference"/>
        </w:rPr>
        <w:commentReference w:id="2088473958"/>
      </w:r>
      <w:commentRangeEnd w:id="1926099107"/>
      <w:r>
        <w:rPr>
          <w:rStyle w:val="CommentReference"/>
        </w:rPr>
        <w:commentReference w:id="1926099107"/>
      </w:r>
      <w:r w:rsidRPr="79E506E0" w:rsidR="66F032B5">
        <w:rPr>
          <w:rFonts w:ascii="Times New Roman" w:hAnsi="Times New Roman" w:eastAsia="Times New Roman" w:cs="Times New Roman"/>
          <w:sz w:val="24"/>
          <w:szCs w:val="24"/>
        </w:rPr>
        <w:t xml:space="preserve">, but the influence of snowpack on baseflow in the fall and winter is less understood. </w:t>
      </w:r>
    </w:p>
    <w:p w:rsidR="55C6B7E7" w:rsidP="79E506E0" w:rsidRDefault="55C6B7E7" w14:paraId="557940D0" w14:textId="3C1C3D6E">
      <w:pPr>
        <w:pStyle w:val="ListParagraph"/>
        <w:numPr>
          <w:ilvl w:val="0"/>
          <w:numId w:val="5"/>
        </w:numPr>
        <w:spacing w:line="480" w:lineRule="auto"/>
        <w:rPr>
          <w:rFonts w:ascii="Times New Roman" w:hAnsi="Times New Roman" w:eastAsia="Times New Roman" w:cs="Times New Roman"/>
          <w:sz w:val="24"/>
          <w:szCs w:val="24"/>
        </w:rPr>
      </w:pPr>
      <w:r w:rsidRPr="79E506E0" w:rsidR="55C6B7E7">
        <w:rPr>
          <w:rFonts w:ascii="Times New Roman" w:hAnsi="Times New Roman" w:eastAsia="Times New Roman" w:cs="Times New Roman"/>
          <w:sz w:val="24"/>
          <w:szCs w:val="24"/>
        </w:rPr>
        <w:t>Purpose</w:t>
      </w:r>
    </w:p>
    <w:p w:rsidR="66F032B5" w:rsidP="79E506E0" w:rsidRDefault="66F032B5" w14:paraId="5E5DA465" w14:textId="22DFFBB7">
      <w:pPr>
        <w:spacing w:line="480" w:lineRule="auto"/>
        <w:rPr>
          <w:rFonts w:ascii="Times New Roman" w:hAnsi="Times New Roman" w:eastAsia="Times New Roman" w:cs="Times New Roman"/>
          <w:sz w:val="24"/>
          <w:szCs w:val="24"/>
        </w:rPr>
      </w:pPr>
      <w:r w:rsidRPr="79E506E0" w:rsidR="66F032B5">
        <w:rPr>
          <w:rFonts w:ascii="Times New Roman" w:hAnsi="Times New Roman" w:eastAsia="Times New Roman" w:cs="Times New Roman"/>
          <w:sz w:val="24"/>
          <w:szCs w:val="24"/>
        </w:rPr>
        <w:t>The traditional water year (WY, October 1</w:t>
      </w:r>
      <w:r w:rsidRPr="79E506E0" w:rsidR="66F032B5">
        <w:rPr>
          <w:rFonts w:ascii="Times New Roman" w:hAnsi="Times New Roman" w:eastAsia="Times New Roman" w:cs="Times New Roman"/>
          <w:sz w:val="24"/>
          <w:szCs w:val="24"/>
          <w:vertAlign w:val="superscript"/>
        </w:rPr>
        <w:t>st</w:t>
      </w:r>
      <w:r w:rsidRPr="79E506E0" w:rsidR="66F032B5">
        <w:rPr>
          <w:rFonts w:ascii="Times New Roman" w:hAnsi="Times New Roman" w:eastAsia="Times New Roman" w:cs="Times New Roman"/>
          <w:sz w:val="24"/>
          <w:szCs w:val="24"/>
        </w:rPr>
        <w:t xml:space="preserve"> to September 30</w:t>
      </w:r>
      <w:r w:rsidRPr="79E506E0" w:rsidR="66F032B5">
        <w:rPr>
          <w:rFonts w:ascii="Times New Roman" w:hAnsi="Times New Roman" w:eastAsia="Times New Roman" w:cs="Times New Roman"/>
          <w:sz w:val="24"/>
          <w:szCs w:val="24"/>
          <w:vertAlign w:val="superscript"/>
        </w:rPr>
        <w:t>th</w:t>
      </w:r>
      <w:r w:rsidRPr="79E506E0" w:rsidR="66F032B5">
        <w:rPr>
          <w:rFonts w:ascii="Times New Roman" w:hAnsi="Times New Roman" w:eastAsia="Times New Roman" w:cs="Times New Roman"/>
          <w:sz w:val="24"/>
          <w:szCs w:val="24"/>
        </w:rPr>
        <w:t xml:space="preserve">) begins with low flows from a previous year’s snowpack. As the WY progresses, snow accumulates in the mountains and then begins to melt in the spring causing a peak in the hydrograph. After peak melt time, the hydrograph returns to low flows in the late summer and early fall. </w:t>
      </w:r>
      <w:commentRangeStart w:id="1851190667"/>
      <w:commentRangeStart w:id="129751912"/>
      <w:r w:rsidRPr="79E506E0" w:rsidR="66F032B5">
        <w:rPr>
          <w:rFonts w:ascii="Times New Roman" w:hAnsi="Times New Roman" w:eastAsia="Times New Roman" w:cs="Times New Roman"/>
          <w:sz w:val="24"/>
          <w:szCs w:val="24"/>
        </w:rPr>
        <w:t>T</w:t>
      </w:r>
      <w:r w:rsidRPr="79E506E0" w:rsidR="3B2E1052">
        <w:rPr>
          <w:rFonts w:ascii="Times New Roman" w:hAnsi="Times New Roman" w:eastAsia="Times New Roman" w:cs="Times New Roman"/>
          <w:sz w:val="24"/>
          <w:szCs w:val="24"/>
        </w:rPr>
        <w:t xml:space="preserve">hus, </w:t>
      </w:r>
      <w:r w:rsidRPr="79E506E0" w:rsidR="66F032B5">
        <w:rPr>
          <w:rFonts w:ascii="Times New Roman" w:hAnsi="Times New Roman" w:eastAsia="Times New Roman" w:cs="Times New Roman"/>
          <w:sz w:val="24"/>
          <w:szCs w:val="24"/>
        </w:rPr>
        <w:t xml:space="preserve">the WY </w:t>
      </w:r>
      <w:r w:rsidRPr="79E506E0" w:rsidR="66F032B5">
        <w:rPr>
          <w:rFonts w:ascii="Times New Roman" w:hAnsi="Times New Roman" w:eastAsia="Times New Roman" w:cs="Times New Roman"/>
          <w:sz w:val="24"/>
          <w:szCs w:val="24"/>
        </w:rPr>
        <w:t>contain</w:t>
      </w:r>
      <w:r w:rsidRPr="79E506E0" w:rsidR="7A9B5C60">
        <w:rPr>
          <w:rFonts w:ascii="Times New Roman" w:hAnsi="Times New Roman" w:eastAsia="Times New Roman" w:cs="Times New Roman"/>
          <w:sz w:val="24"/>
          <w:szCs w:val="24"/>
        </w:rPr>
        <w:t>s</w:t>
      </w:r>
      <w:r w:rsidRPr="79E506E0" w:rsidR="66F032B5">
        <w:rPr>
          <w:rFonts w:ascii="Times New Roman" w:hAnsi="Times New Roman" w:eastAsia="Times New Roman" w:cs="Times New Roman"/>
          <w:sz w:val="24"/>
          <w:szCs w:val="24"/>
        </w:rPr>
        <w:t xml:space="preserve"> two sets of baseflow that have been influenced by snowpack from two different years</w:t>
      </w:r>
      <w:r w:rsidRPr="79E506E0" w:rsidR="5925681C">
        <w:rPr>
          <w:rFonts w:ascii="Times New Roman" w:hAnsi="Times New Roman" w:eastAsia="Times New Roman" w:cs="Times New Roman"/>
          <w:sz w:val="24"/>
          <w:szCs w:val="24"/>
        </w:rPr>
        <w:t xml:space="preserve"> (Figure 1)</w:t>
      </w:r>
      <w:r w:rsidRPr="79E506E0" w:rsidR="66F032B5">
        <w:rPr>
          <w:rFonts w:ascii="Times New Roman" w:hAnsi="Times New Roman" w:eastAsia="Times New Roman" w:cs="Times New Roman"/>
          <w:sz w:val="24"/>
          <w:szCs w:val="24"/>
        </w:rPr>
        <w:t>.</w:t>
      </w:r>
      <w:commentRangeEnd w:id="1851190667"/>
      <w:r>
        <w:rPr>
          <w:rStyle w:val="CommentReference"/>
        </w:rPr>
        <w:commentReference w:id="1851190667"/>
      </w:r>
      <w:commentRangeEnd w:id="129751912"/>
      <w:r>
        <w:rPr>
          <w:rStyle w:val="CommentReference"/>
        </w:rPr>
        <w:commentReference w:id="129751912"/>
      </w:r>
      <w:r w:rsidRPr="79E506E0" w:rsidR="66F032B5">
        <w:rPr>
          <w:rFonts w:ascii="Times New Roman" w:hAnsi="Times New Roman" w:eastAsia="Times New Roman" w:cs="Times New Roman"/>
          <w:sz w:val="24"/>
          <w:szCs w:val="24"/>
        </w:rPr>
        <w:t xml:space="preserve"> </w:t>
      </w:r>
    </w:p>
    <w:p w:rsidR="66F032B5" w:rsidP="79E506E0" w:rsidRDefault="66F032B5" w14:paraId="18E87E40" w14:textId="336E8C2A">
      <w:pPr>
        <w:pStyle w:val="ListParagraph"/>
        <w:numPr>
          <w:ilvl w:val="0"/>
          <w:numId w:val="10"/>
        </w:numPr>
        <w:spacing w:line="480" w:lineRule="auto"/>
        <w:rPr>
          <w:rFonts w:ascii="Times New Roman" w:hAnsi="Times New Roman" w:eastAsia="Times New Roman" w:cs="Times New Roman"/>
          <w:sz w:val="24"/>
          <w:szCs w:val="24"/>
        </w:rPr>
      </w:pPr>
      <w:r w:rsidRPr="79E506E0" w:rsidR="66F032B5">
        <w:rPr>
          <w:rFonts w:ascii="Times New Roman" w:hAnsi="Times New Roman" w:eastAsia="Times New Roman" w:cs="Times New Roman"/>
          <w:sz w:val="24"/>
          <w:szCs w:val="24"/>
        </w:rPr>
        <w:t xml:space="preserve">Scope </w:t>
      </w:r>
    </w:p>
    <w:p w:rsidR="0D9EB33C" w:rsidP="79E506E0" w:rsidRDefault="117D57C1" w14:paraId="4496C55D" w14:textId="4E0DD55F">
      <w:pPr>
        <w:spacing w:line="480" w:lineRule="auto"/>
        <w:rPr>
          <w:rFonts w:ascii="Times New Roman" w:hAnsi="Times New Roman" w:eastAsia="Times New Roman" w:cs="Times New Roman"/>
          <w:sz w:val="24"/>
          <w:szCs w:val="24"/>
        </w:rPr>
      </w:pPr>
      <w:r w:rsidRPr="79E506E0" w:rsidR="117D57C1">
        <w:rPr>
          <w:rFonts w:ascii="Times New Roman" w:hAnsi="Times New Roman" w:eastAsia="Times New Roman" w:cs="Times New Roman"/>
          <w:sz w:val="24"/>
          <w:szCs w:val="24"/>
        </w:rPr>
        <w:t xml:space="preserve">There are several different methods that have been used to </w:t>
      </w:r>
      <w:r w:rsidRPr="79E506E0" w:rsidR="117D57C1">
        <w:rPr>
          <w:rFonts w:ascii="Times New Roman" w:hAnsi="Times New Roman" w:eastAsia="Times New Roman" w:cs="Times New Roman"/>
          <w:sz w:val="24"/>
          <w:szCs w:val="24"/>
        </w:rPr>
        <w:t>determine</w:t>
      </w:r>
      <w:r w:rsidRPr="79E506E0" w:rsidR="117D57C1">
        <w:rPr>
          <w:rFonts w:ascii="Times New Roman" w:hAnsi="Times New Roman" w:eastAsia="Times New Roman" w:cs="Times New Roman"/>
          <w:sz w:val="24"/>
          <w:szCs w:val="24"/>
        </w:rPr>
        <w:t xml:space="preserve"> baseflow including </w:t>
      </w:r>
      <w:r w:rsidRPr="79E506E0" w:rsidR="4C0F3B2A">
        <w:rPr>
          <w:rFonts w:ascii="Times New Roman" w:hAnsi="Times New Roman" w:eastAsia="Times New Roman" w:cs="Times New Roman"/>
          <w:sz w:val="24"/>
          <w:szCs w:val="24"/>
        </w:rPr>
        <w:t xml:space="preserve">baseflow separation, </w:t>
      </w:r>
      <w:r w:rsidRPr="79E506E0" w:rsidR="13DD42BC">
        <w:rPr>
          <w:rFonts w:ascii="Times New Roman" w:hAnsi="Times New Roman" w:eastAsia="Times New Roman" w:cs="Times New Roman"/>
          <w:sz w:val="24"/>
          <w:szCs w:val="24"/>
        </w:rPr>
        <w:t xml:space="preserve">frequency analysis, </w:t>
      </w:r>
      <w:r w:rsidRPr="79E506E0" w:rsidR="7B05682F">
        <w:rPr>
          <w:rFonts w:ascii="Times New Roman" w:hAnsi="Times New Roman" w:eastAsia="Times New Roman" w:cs="Times New Roman"/>
          <w:sz w:val="24"/>
          <w:szCs w:val="24"/>
        </w:rPr>
        <w:t>and flow duration curves (FDC) (</w:t>
      </w:r>
      <w:r w:rsidRPr="79E506E0" w:rsidR="7B05682F">
        <w:rPr>
          <w:rFonts w:ascii="Times New Roman" w:hAnsi="Times New Roman" w:eastAsia="Times New Roman" w:cs="Times New Roman"/>
          <w:sz w:val="24"/>
          <w:szCs w:val="24"/>
        </w:rPr>
        <w:t>Smakhtin</w:t>
      </w:r>
      <w:r w:rsidRPr="79E506E0" w:rsidR="7B05682F">
        <w:rPr>
          <w:rFonts w:ascii="Times New Roman" w:hAnsi="Times New Roman" w:eastAsia="Times New Roman" w:cs="Times New Roman"/>
          <w:sz w:val="24"/>
          <w:szCs w:val="24"/>
        </w:rPr>
        <w:t xml:space="preserve">, 2001). Additionally, tracing the movement </w:t>
      </w:r>
      <w:r w:rsidRPr="79E506E0" w:rsidR="105C1B6B">
        <w:rPr>
          <w:rFonts w:ascii="Times New Roman" w:hAnsi="Times New Roman" w:eastAsia="Times New Roman" w:cs="Times New Roman"/>
          <w:sz w:val="24"/>
          <w:szCs w:val="24"/>
        </w:rPr>
        <w:t xml:space="preserve">of stable isotopes is another way to measure baseflow. Researchers have used </w:t>
      </w:r>
      <w:r w:rsidRPr="79E506E0" w:rsidR="7B40EE48">
        <w:rPr>
          <w:rFonts w:ascii="Times New Roman" w:hAnsi="Times New Roman" w:eastAsia="Times New Roman" w:cs="Times New Roman"/>
          <w:sz w:val="24"/>
          <w:szCs w:val="24"/>
        </w:rPr>
        <w:t>15-day running min</w:t>
      </w:r>
      <w:r w:rsidRPr="79E506E0" w:rsidR="3B6885FB">
        <w:rPr>
          <w:rFonts w:ascii="Times New Roman" w:hAnsi="Times New Roman" w:eastAsia="Times New Roman" w:cs="Times New Roman"/>
          <w:sz w:val="24"/>
          <w:szCs w:val="24"/>
        </w:rPr>
        <w:t>imum</w:t>
      </w:r>
      <w:r w:rsidRPr="79E506E0" w:rsidR="7B40EE48">
        <w:rPr>
          <w:rFonts w:ascii="Times New Roman" w:hAnsi="Times New Roman" w:eastAsia="Times New Roman" w:cs="Times New Roman"/>
          <w:sz w:val="24"/>
          <w:szCs w:val="24"/>
        </w:rPr>
        <w:t xml:space="preserve"> as a proxy for baseflow as well (Cooper et al., 2018</w:t>
      </w:r>
      <w:r w:rsidRPr="79E506E0" w:rsidR="3B4269BC">
        <w:rPr>
          <w:rFonts w:ascii="Times New Roman" w:hAnsi="Times New Roman" w:eastAsia="Times New Roman" w:cs="Times New Roman"/>
          <w:sz w:val="24"/>
          <w:szCs w:val="24"/>
        </w:rPr>
        <w:t>;</w:t>
      </w:r>
      <w:r w:rsidRPr="79E506E0" w:rsidR="7B40EE48">
        <w:rPr>
          <w:rFonts w:ascii="Times New Roman" w:hAnsi="Times New Roman" w:eastAsia="Times New Roman" w:cs="Times New Roman"/>
          <w:sz w:val="24"/>
          <w:szCs w:val="24"/>
        </w:rPr>
        <w:t xml:space="preserve"> Godsey et al., 2013). </w:t>
      </w:r>
    </w:p>
    <w:p w:rsidR="36AA3695" w:rsidP="79E506E0" w:rsidRDefault="36AA3695" w14:paraId="19482ABF" w14:textId="3A1B9224">
      <w:pPr>
        <w:spacing w:line="480" w:lineRule="auto"/>
        <w:rPr>
          <w:rFonts w:ascii="Times New Roman" w:hAnsi="Times New Roman" w:eastAsia="Times New Roman" w:cs="Times New Roman"/>
          <w:sz w:val="24"/>
          <w:szCs w:val="24"/>
        </w:rPr>
      </w:pPr>
      <w:r w:rsidRPr="79E506E0" w:rsidR="6B2523C7">
        <w:rPr>
          <w:rFonts w:ascii="Times New Roman" w:hAnsi="Times New Roman" w:eastAsia="Times New Roman" w:cs="Times New Roman"/>
          <w:sz w:val="24"/>
          <w:szCs w:val="24"/>
        </w:rPr>
        <w:t xml:space="preserve">Similar research has been conducted in the Sierra Nevada Mountains of California </w:t>
      </w:r>
      <w:r w:rsidRPr="79E506E0" w:rsidR="7C0D7B5B">
        <w:rPr>
          <w:rFonts w:ascii="Times New Roman" w:hAnsi="Times New Roman" w:eastAsia="Times New Roman" w:cs="Times New Roman"/>
          <w:sz w:val="24"/>
          <w:szCs w:val="24"/>
        </w:rPr>
        <w:t xml:space="preserve">using modeling to predict how summer low flows will be </w:t>
      </w:r>
      <w:r w:rsidRPr="79E506E0" w:rsidR="7C0D7B5B">
        <w:rPr>
          <w:rFonts w:ascii="Times New Roman" w:hAnsi="Times New Roman" w:eastAsia="Times New Roman" w:cs="Times New Roman"/>
          <w:sz w:val="24"/>
          <w:szCs w:val="24"/>
        </w:rPr>
        <w:t>impacted</w:t>
      </w:r>
      <w:r w:rsidRPr="79E506E0" w:rsidR="7C0D7B5B">
        <w:rPr>
          <w:rFonts w:ascii="Times New Roman" w:hAnsi="Times New Roman" w:eastAsia="Times New Roman" w:cs="Times New Roman"/>
          <w:sz w:val="24"/>
          <w:szCs w:val="24"/>
        </w:rPr>
        <w:t xml:space="preserve"> by changes in peak SWE under a warming climate </w:t>
      </w:r>
      <w:r w:rsidRPr="79E506E0" w:rsidR="6B2523C7">
        <w:rPr>
          <w:rFonts w:ascii="Times New Roman" w:hAnsi="Times New Roman" w:eastAsia="Times New Roman" w:cs="Times New Roman"/>
          <w:sz w:val="24"/>
          <w:szCs w:val="24"/>
        </w:rPr>
        <w:t>(Godsey et al., 201</w:t>
      </w:r>
      <w:r w:rsidRPr="79E506E0" w:rsidR="5B0B3A13">
        <w:rPr>
          <w:rFonts w:ascii="Times New Roman" w:hAnsi="Times New Roman" w:eastAsia="Times New Roman" w:cs="Times New Roman"/>
          <w:sz w:val="24"/>
          <w:szCs w:val="24"/>
        </w:rPr>
        <w:t>4</w:t>
      </w:r>
      <w:r w:rsidRPr="79E506E0" w:rsidR="6B2523C7">
        <w:rPr>
          <w:rFonts w:ascii="Times New Roman" w:hAnsi="Times New Roman" w:eastAsia="Times New Roman" w:cs="Times New Roman"/>
          <w:sz w:val="24"/>
          <w:szCs w:val="24"/>
        </w:rPr>
        <w:t>)</w:t>
      </w:r>
      <w:r w:rsidRPr="79E506E0" w:rsidR="60A9A85B">
        <w:rPr>
          <w:rFonts w:ascii="Times New Roman" w:hAnsi="Times New Roman" w:eastAsia="Times New Roman" w:cs="Times New Roman"/>
          <w:sz w:val="24"/>
          <w:szCs w:val="24"/>
        </w:rPr>
        <w:t xml:space="preserve">. </w:t>
      </w:r>
      <w:r w:rsidRPr="79E506E0" w:rsidR="723220D9">
        <w:rPr>
          <w:rFonts w:ascii="Times New Roman" w:hAnsi="Times New Roman" w:eastAsia="Times New Roman" w:cs="Times New Roman"/>
          <w:sz w:val="24"/>
          <w:szCs w:val="24"/>
        </w:rPr>
        <w:t>This research also suggest</w:t>
      </w:r>
      <w:r w:rsidRPr="79E506E0" w:rsidR="0C510E99">
        <w:rPr>
          <w:rFonts w:ascii="Times New Roman" w:hAnsi="Times New Roman" w:eastAsia="Times New Roman" w:cs="Times New Roman"/>
          <w:sz w:val="24"/>
          <w:szCs w:val="24"/>
        </w:rPr>
        <w:t xml:space="preserve">s that there is </w:t>
      </w:r>
      <w:r w:rsidRPr="79E506E0" w:rsidR="723220D9">
        <w:rPr>
          <w:rFonts w:ascii="Times New Roman" w:hAnsi="Times New Roman" w:eastAsia="Times New Roman" w:cs="Times New Roman"/>
          <w:sz w:val="24"/>
          <w:szCs w:val="24"/>
        </w:rPr>
        <w:t xml:space="preserve">a lag time </w:t>
      </w:r>
      <w:r w:rsidRPr="79E506E0" w:rsidR="078076C6">
        <w:rPr>
          <w:rFonts w:ascii="Times New Roman" w:hAnsi="Times New Roman" w:eastAsia="Times New Roman" w:cs="Times New Roman"/>
          <w:sz w:val="24"/>
          <w:szCs w:val="24"/>
        </w:rPr>
        <w:t xml:space="preserve">or “memory” </w:t>
      </w:r>
      <w:r w:rsidRPr="79E506E0" w:rsidR="723220D9">
        <w:rPr>
          <w:rFonts w:ascii="Times New Roman" w:hAnsi="Times New Roman" w:eastAsia="Times New Roman" w:cs="Times New Roman"/>
          <w:sz w:val="24"/>
          <w:szCs w:val="24"/>
        </w:rPr>
        <w:t>between whe</w:t>
      </w:r>
      <w:r w:rsidRPr="79E506E0" w:rsidR="3B19D87D">
        <w:rPr>
          <w:rFonts w:ascii="Times New Roman" w:hAnsi="Times New Roman" w:eastAsia="Times New Roman" w:cs="Times New Roman"/>
          <w:sz w:val="24"/>
          <w:szCs w:val="24"/>
        </w:rPr>
        <w:t>n snow years</w:t>
      </w:r>
      <w:r w:rsidRPr="79E506E0" w:rsidR="78E1BBD9">
        <w:rPr>
          <w:rFonts w:ascii="Times New Roman" w:hAnsi="Times New Roman" w:eastAsia="Times New Roman" w:cs="Times New Roman"/>
          <w:sz w:val="24"/>
          <w:szCs w:val="24"/>
        </w:rPr>
        <w:t xml:space="preserve"> deviating from average</w:t>
      </w:r>
      <w:r w:rsidRPr="79E506E0" w:rsidR="3B19D87D">
        <w:rPr>
          <w:rFonts w:ascii="Times New Roman" w:hAnsi="Times New Roman" w:eastAsia="Times New Roman" w:cs="Times New Roman"/>
          <w:sz w:val="24"/>
          <w:szCs w:val="24"/>
        </w:rPr>
        <w:t xml:space="preserve"> </w:t>
      </w:r>
      <w:r w:rsidRPr="79E506E0" w:rsidR="2ADAC84E">
        <w:rPr>
          <w:rFonts w:ascii="Times New Roman" w:hAnsi="Times New Roman" w:eastAsia="Times New Roman" w:cs="Times New Roman"/>
          <w:sz w:val="24"/>
          <w:szCs w:val="24"/>
        </w:rPr>
        <w:t>result</w:t>
      </w:r>
      <w:r w:rsidRPr="79E506E0" w:rsidR="243DCE6B">
        <w:rPr>
          <w:rFonts w:ascii="Times New Roman" w:hAnsi="Times New Roman" w:eastAsia="Times New Roman" w:cs="Times New Roman"/>
          <w:sz w:val="24"/>
          <w:szCs w:val="24"/>
        </w:rPr>
        <w:t>ing</w:t>
      </w:r>
      <w:r w:rsidRPr="79E506E0" w:rsidR="2ADAC84E">
        <w:rPr>
          <w:rFonts w:ascii="Times New Roman" w:hAnsi="Times New Roman" w:eastAsia="Times New Roman" w:cs="Times New Roman"/>
          <w:sz w:val="24"/>
          <w:szCs w:val="24"/>
        </w:rPr>
        <w:t xml:space="preserve"> in </w:t>
      </w:r>
      <w:r w:rsidRPr="79E506E0" w:rsidR="6CB4D3E1">
        <w:rPr>
          <w:rFonts w:ascii="Times New Roman" w:hAnsi="Times New Roman" w:eastAsia="Times New Roman" w:cs="Times New Roman"/>
          <w:sz w:val="24"/>
          <w:szCs w:val="24"/>
        </w:rPr>
        <w:t xml:space="preserve">deviating </w:t>
      </w:r>
      <w:r w:rsidRPr="79E506E0" w:rsidR="2ADAC84E">
        <w:rPr>
          <w:rFonts w:ascii="Times New Roman" w:hAnsi="Times New Roman" w:eastAsia="Times New Roman" w:cs="Times New Roman"/>
          <w:sz w:val="24"/>
          <w:szCs w:val="24"/>
        </w:rPr>
        <w:t xml:space="preserve">baseflow. </w:t>
      </w:r>
    </w:p>
    <w:p w:rsidR="5A628950" w:rsidP="79E506E0" w:rsidRDefault="0027FC5C" w14:paraId="6B0E8F28" w14:textId="4CE030E5">
      <w:pPr>
        <w:spacing w:line="480" w:lineRule="auto"/>
        <w:rPr>
          <w:rFonts w:ascii="Times New Roman" w:hAnsi="Times New Roman" w:eastAsia="Times New Roman" w:cs="Times New Roman"/>
          <w:sz w:val="24"/>
          <w:szCs w:val="24"/>
        </w:rPr>
      </w:pPr>
      <w:commentRangeStart w:id="2076775557"/>
      <w:commentRangeStart w:id="380166953"/>
      <w:r w:rsidRPr="79E506E0" w:rsidR="0027FC5C">
        <w:rPr>
          <w:rFonts w:ascii="Times New Roman" w:hAnsi="Times New Roman" w:eastAsia="Times New Roman" w:cs="Times New Roman"/>
          <w:sz w:val="24"/>
          <w:szCs w:val="24"/>
        </w:rPr>
        <w:t>To understand more about how water move</w:t>
      </w:r>
      <w:commentRangeEnd w:id="2076775557"/>
      <w:r>
        <w:rPr>
          <w:rStyle w:val="CommentReference"/>
        </w:rPr>
        <w:commentReference w:id="2076775557"/>
      </w:r>
      <w:commentRangeEnd w:id="380166953"/>
      <w:r>
        <w:rPr>
          <w:rStyle w:val="CommentReference"/>
        </w:rPr>
        <w:commentReference w:id="380166953"/>
      </w:r>
      <w:r w:rsidRPr="79E506E0" w:rsidR="0027FC5C">
        <w:rPr>
          <w:rFonts w:ascii="Times New Roman" w:hAnsi="Times New Roman" w:eastAsia="Times New Roman" w:cs="Times New Roman"/>
          <w:sz w:val="24"/>
          <w:szCs w:val="24"/>
        </w:rPr>
        <w:t>s through these snow-dominated systems w</w:t>
      </w:r>
      <w:r w:rsidRPr="79E506E0" w:rsidR="17B8BDC2">
        <w:rPr>
          <w:rFonts w:ascii="Times New Roman" w:hAnsi="Times New Roman" w:eastAsia="Times New Roman" w:cs="Times New Roman"/>
          <w:sz w:val="24"/>
          <w:szCs w:val="24"/>
        </w:rPr>
        <w:t xml:space="preserve">atersheds, our goals were to </w:t>
      </w:r>
      <w:r w:rsidRPr="79E506E0" w:rsidR="04DBB0F4">
        <w:rPr>
          <w:rFonts w:ascii="Times New Roman" w:hAnsi="Times New Roman" w:eastAsia="Times New Roman" w:cs="Times New Roman"/>
          <w:sz w:val="24"/>
          <w:szCs w:val="24"/>
        </w:rPr>
        <w:t xml:space="preserve">compute </w:t>
      </w:r>
      <w:r w:rsidRPr="79E506E0" w:rsidR="17B8BDC2">
        <w:rPr>
          <w:rFonts w:ascii="Times New Roman" w:hAnsi="Times New Roman" w:eastAsia="Times New Roman" w:cs="Times New Roman"/>
          <w:sz w:val="24"/>
          <w:szCs w:val="24"/>
        </w:rPr>
        <w:t xml:space="preserve">baseflow </w:t>
      </w:r>
      <w:r w:rsidRPr="79E506E0" w:rsidR="7EF94CB1">
        <w:rPr>
          <w:rFonts w:ascii="Times New Roman" w:hAnsi="Times New Roman" w:eastAsia="Times New Roman" w:cs="Times New Roman"/>
          <w:sz w:val="24"/>
          <w:szCs w:val="24"/>
        </w:rPr>
        <w:t>that occurs after snowmelt and correlate</w:t>
      </w:r>
      <w:r w:rsidRPr="79E506E0" w:rsidR="17B8BDC2">
        <w:rPr>
          <w:rFonts w:ascii="Times New Roman" w:hAnsi="Times New Roman" w:eastAsia="Times New Roman" w:cs="Times New Roman"/>
          <w:sz w:val="24"/>
          <w:szCs w:val="24"/>
        </w:rPr>
        <w:t xml:space="preserve"> peak SWE and baseflow</w:t>
      </w:r>
      <w:r w:rsidRPr="79E506E0" w:rsidR="65DFED46">
        <w:rPr>
          <w:rFonts w:ascii="Times New Roman" w:hAnsi="Times New Roman" w:eastAsia="Times New Roman" w:cs="Times New Roman"/>
          <w:sz w:val="24"/>
          <w:szCs w:val="24"/>
        </w:rPr>
        <w:t xml:space="preserve">. </w:t>
      </w:r>
      <w:r w:rsidRPr="79E506E0" w:rsidR="17B8BDC2">
        <w:rPr>
          <w:rFonts w:ascii="Times New Roman" w:hAnsi="Times New Roman" w:eastAsia="Times New Roman" w:cs="Times New Roman"/>
          <w:sz w:val="24"/>
          <w:szCs w:val="24"/>
        </w:rPr>
        <w:t xml:space="preserve"> </w:t>
      </w:r>
      <w:r w:rsidRPr="79E506E0" w:rsidR="7BD17AC1">
        <w:rPr>
          <w:rFonts w:ascii="Times New Roman" w:hAnsi="Times New Roman" w:eastAsia="Times New Roman" w:cs="Times New Roman"/>
          <w:sz w:val="24"/>
          <w:szCs w:val="24"/>
        </w:rPr>
        <w:t>Rather than using the tradition</w:t>
      </w:r>
      <w:r w:rsidRPr="79E506E0" w:rsidR="6DD37E64">
        <w:rPr>
          <w:rFonts w:ascii="Times New Roman" w:hAnsi="Times New Roman" w:eastAsia="Times New Roman" w:cs="Times New Roman"/>
          <w:sz w:val="24"/>
          <w:szCs w:val="24"/>
        </w:rPr>
        <w:t>al</w:t>
      </w:r>
      <w:r w:rsidRPr="79E506E0" w:rsidR="7BD17AC1">
        <w:rPr>
          <w:rFonts w:ascii="Times New Roman" w:hAnsi="Times New Roman" w:eastAsia="Times New Roman" w:cs="Times New Roman"/>
          <w:sz w:val="24"/>
          <w:szCs w:val="24"/>
        </w:rPr>
        <w:t xml:space="preserve"> water year (WY), this was done using a melt year (MY) approach that </w:t>
      </w:r>
      <w:r w:rsidRPr="79E506E0" w:rsidR="486FB898">
        <w:rPr>
          <w:rFonts w:ascii="Times New Roman" w:hAnsi="Times New Roman" w:eastAsia="Times New Roman" w:cs="Times New Roman"/>
          <w:sz w:val="24"/>
          <w:szCs w:val="24"/>
        </w:rPr>
        <w:t>identifies</w:t>
      </w:r>
      <w:r w:rsidRPr="79E506E0" w:rsidR="486FB898">
        <w:rPr>
          <w:rFonts w:ascii="Times New Roman" w:hAnsi="Times New Roman" w:eastAsia="Times New Roman" w:cs="Times New Roman"/>
          <w:sz w:val="24"/>
          <w:szCs w:val="24"/>
        </w:rPr>
        <w:t xml:space="preserve"> baseflow using that seasons melt. </w:t>
      </w:r>
      <w:r w:rsidRPr="79E506E0" w:rsidR="25BC6B90">
        <w:rPr>
          <w:rFonts w:ascii="Times New Roman" w:hAnsi="Times New Roman" w:eastAsia="Times New Roman" w:cs="Times New Roman"/>
          <w:sz w:val="24"/>
          <w:szCs w:val="24"/>
        </w:rPr>
        <w:t>A yearly lag between peak SWE and baseflow correlation was implemented from 0 to 5 years</w:t>
      </w:r>
      <w:r w:rsidRPr="79E506E0" w:rsidR="44B4F740">
        <w:rPr>
          <w:rFonts w:ascii="Times New Roman" w:hAnsi="Times New Roman" w:eastAsia="Times New Roman" w:cs="Times New Roman"/>
          <w:sz w:val="24"/>
          <w:szCs w:val="24"/>
        </w:rPr>
        <w:t xml:space="preserve">. </w:t>
      </w:r>
      <w:r w:rsidRPr="79E506E0" w:rsidR="0B75748D">
        <w:rPr>
          <w:rFonts w:ascii="Times New Roman" w:hAnsi="Times New Roman" w:eastAsia="Times New Roman" w:cs="Times New Roman"/>
          <w:sz w:val="24"/>
          <w:szCs w:val="24"/>
        </w:rPr>
        <w:t>Additionally</w:t>
      </w:r>
      <w:r w:rsidRPr="79E506E0" w:rsidR="44B4F740">
        <w:rPr>
          <w:rFonts w:ascii="Times New Roman" w:hAnsi="Times New Roman" w:eastAsia="Times New Roman" w:cs="Times New Roman"/>
          <w:sz w:val="24"/>
          <w:szCs w:val="24"/>
        </w:rPr>
        <w:t xml:space="preserve">, </w:t>
      </w:r>
      <w:r w:rsidRPr="79E506E0" w:rsidR="7EDCF26D">
        <w:rPr>
          <w:rFonts w:ascii="Times New Roman" w:hAnsi="Times New Roman" w:eastAsia="Times New Roman" w:cs="Times New Roman"/>
          <w:sz w:val="24"/>
          <w:szCs w:val="24"/>
        </w:rPr>
        <w:t>w</w:t>
      </w:r>
      <w:r w:rsidRPr="79E506E0" w:rsidR="19F59383">
        <w:rPr>
          <w:rFonts w:ascii="Times New Roman" w:hAnsi="Times New Roman" w:eastAsia="Times New Roman" w:cs="Times New Roman"/>
          <w:sz w:val="24"/>
          <w:szCs w:val="24"/>
        </w:rPr>
        <w:t xml:space="preserve">e </w:t>
      </w:r>
      <w:r w:rsidRPr="79E506E0" w:rsidR="214DA61E">
        <w:rPr>
          <w:rFonts w:ascii="Times New Roman" w:hAnsi="Times New Roman" w:eastAsia="Times New Roman" w:cs="Times New Roman"/>
          <w:sz w:val="24"/>
          <w:szCs w:val="24"/>
        </w:rPr>
        <w:t>c</w:t>
      </w:r>
      <w:r w:rsidRPr="79E506E0" w:rsidR="1E1F5426">
        <w:rPr>
          <w:rFonts w:ascii="Times New Roman" w:hAnsi="Times New Roman" w:eastAsia="Times New Roman" w:cs="Times New Roman"/>
          <w:sz w:val="24"/>
          <w:szCs w:val="24"/>
        </w:rPr>
        <w:t>o</w:t>
      </w:r>
      <w:r w:rsidRPr="79E506E0" w:rsidR="6135221C">
        <w:rPr>
          <w:rFonts w:ascii="Times New Roman" w:hAnsi="Times New Roman" w:eastAsia="Times New Roman" w:cs="Times New Roman"/>
          <w:sz w:val="24"/>
          <w:szCs w:val="24"/>
        </w:rPr>
        <w:t>ntrasted</w:t>
      </w:r>
      <w:r w:rsidRPr="79E506E0" w:rsidR="1E1F5426">
        <w:rPr>
          <w:rFonts w:ascii="Times New Roman" w:hAnsi="Times New Roman" w:eastAsia="Times New Roman" w:cs="Times New Roman"/>
          <w:sz w:val="24"/>
          <w:szCs w:val="24"/>
        </w:rPr>
        <w:t xml:space="preserve"> low-snow and high-snow </w:t>
      </w:r>
      <w:r w:rsidRPr="79E506E0" w:rsidR="11EE94F1">
        <w:rPr>
          <w:rFonts w:ascii="Times New Roman" w:hAnsi="Times New Roman" w:eastAsia="Times New Roman" w:cs="Times New Roman"/>
          <w:sz w:val="24"/>
          <w:szCs w:val="24"/>
        </w:rPr>
        <w:t>years</w:t>
      </w:r>
      <w:r w:rsidRPr="79E506E0" w:rsidR="51E3BE6D">
        <w:rPr>
          <w:rFonts w:ascii="Times New Roman" w:hAnsi="Times New Roman" w:eastAsia="Times New Roman" w:cs="Times New Roman"/>
          <w:sz w:val="24"/>
          <w:szCs w:val="24"/>
        </w:rPr>
        <w:t xml:space="preserve"> to correlate peak SWE and baseflow over </w:t>
      </w:r>
      <w:r w:rsidRPr="79E506E0" w:rsidR="51E3BE6D">
        <w:rPr>
          <w:rFonts w:ascii="Times New Roman" w:hAnsi="Times New Roman" w:eastAsia="Times New Roman" w:cs="Times New Roman"/>
          <w:sz w:val="24"/>
          <w:szCs w:val="24"/>
        </w:rPr>
        <w:t>subsequent</w:t>
      </w:r>
      <w:r w:rsidRPr="79E506E0" w:rsidR="51E3BE6D">
        <w:rPr>
          <w:rFonts w:ascii="Times New Roman" w:hAnsi="Times New Roman" w:eastAsia="Times New Roman" w:cs="Times New Roman"/>
          <w:sz w:val="24"/>
          <w:szCs w:val="24"/>
        </w:rPr>
        <w:t xml:space="preserve"> years</w:t>
      </w:r>
      <w:r w:rsidRPr="79E506E0" w:rsidR="61BEB7D0">
        <w:rPr>
          <w:rFonts w:ascii="Times New Roman" w:hAnsi="Times New Roman" w:eastAsia="Times New Roman" w:cs="Times New Roman"/>
          <w:sz w:val="24"/>
          <w:szCs w:val="24"/>
        </w:rPr>
        <w:t>.</w:t>
      </w:r>
      <w:r w:rsidRPr="79E506E0" w:rsidR="284B010B">
        <w:rPr>
          <w:rFonts w:ascii="Times New Roman" w:hAnsi="Times New Roman" w:eastAsia="Times New Roman" w:cs="Times New Roman"/>
          <w:sz w:val="24"/>
          <w:szCs w:val="24"/>
        </w:rPr>
        <w:t xml:space="preserve"> </w:t>
      </w:r>
      <w:r w:rsidRPr="79E506E0" w:rsidR="42F408BD">
        <w:rPr>
          <w:rFonts w:ascii="Times New Roman" w:hAnsi="Times New Roman" w:eastAsia="Times New Roman" w:cs="Times New Roman"/>
          <w:sz w:val="24"/>
          <w:szCs w:val="24"/>
        </w:rPr>
        <w:t xml:space="preserve">Given trends in the data, we </w:t>
      </w:r>
      <w:r w:rsidRPr="79E506E0" w:rsidR="4FFCBE00">
        <w:rPr>
          <w:rFonts w:ascii="Times New Roman" w:hAnsi="Times New Roman" w:eastAsia="Times New Roman" w:cs="Times New Roman"/>
          <w:sz w:val="24"/>
          <w:szCs w:val="24"/>
        </w:rPr>
        <w:t>appraised</w:t>
      </w:r>
      <w:r w:rsidRPr="79E506E0" w:rsidR="42F408BD">
        <w:rPr>
          <w:rFonts w:ascii="Times New Roman" w:hAnsi="Times New Roman" w:eastAsia="Times New Roman" w:cs="Times New Roman"/>
          <w:sz w:val="24"/>
          <w:szCs w:val="24"/>
        </w:rPr>
        <w:t xml:space="preserve"> </w:t>
      </w:r>
      <w:r w:rsidRPr="79E506E0" w:rsidR="3DD15F18">
        <w:rPr>
          <w:rFonts w:ascii="Times New Roman" w:hAnsi="Times New Roman" w:eastAsia="Times New Roman" w:cs="Times New Roman"/>
          <w:sz w:val="24"/>
          <w:szCs w:val="24"/>
        </w:rPr>
        <w:t xml:space="preserve">the </w:t>
      </w:r>
      <w:r w:rsidRPr="79E506E0" w:rsidR="3DD15F18">
        <w:rPr>
          <w:rFonts w:ascii="Times New Roman" w:hAnsi="Times New Roman" w:eastAsia="Times New Roman" w:cs="Times New Roman"/>
          <w:sz w:val="24"/>
          <w:szCs w:val="24"/>
        </w:rPr>
        <w:t>peak SWE versus baseflow correlation as a function of basin characteristics such as drainage area, elevation, land cover, and directional flow.</w:t>
      </w:r>
    </w:p>
    <w:p w:rsidR="00EE65AD" w:rsidP="79E506E0" w:rsidRDefault="00EE65AD" w14:paraId="294AC7A0" w14:textId="77777777">
      <w:pPr>
        <w:spacing w:line="480" w:lineRule="auto"/>
        <w:rPr>
          <w:rFonts w:ascii="Times New Roman" w:hAnsi="Times New Roman" w:eastAsia="Times New Roman" w:cs="Times New Roman"/>
          <w:sz w:val="24"/>
          <w:szCs w:val="24"/>
        </w:rPr>
      </w:pPr>
    </w:p>
    <w:p w:rsidR="52D425C8" w:rsidP="79E506E0" w:rsidRDefault="203AA80D" w14:paraId="22D0D059" w14:textId="082BFCD2">
      <w:pPr>
        <w:spacing w:line="480" w:lineRule="auto"/>
        <w:rPr>
          <w:rFonts w:ascii="Times New Roman" w:hAnsi="Times New Roman" w:eastAsia="Times New Roman" w:cs="Times New Roman"/>
          <w:sz w:val="24"/>
          <w:szCs w:val="24"/>
        </w:rPr>
      </w:pPr>
      <w:r w:rsidRPr="79E506E0" w:rsidR="203AA80D">
        <w:rPr>
          <w:rFonts w:ascii="Times New Roman" w:hAnsi="Times New Roman" w:eastAsia="Times New Roman" w:cs="Times New Roman"/>
          <w:sz w:val="24"/>
          <w:szCs w:val="24"/>
        </w:rPr>
        <w:t>Data and Methodology:</w:t>
      </w:r>
    </w:p>
    <w:p w:rsidR="522C40E6" w:rsidP="79E506E0" w:rsidRDefault="522C40E6" w14:paraId="2BE3EEEA" w14:textId="7A0A771F">
      <w:pPr>
        <w:spacing w:line="480" w:lineRule="auto"/>
        <w:ind w:firstLine="0"/>
        <w:rPr>
          <w:rFonts w:ascii="Times New Roman" w:hAnsi="Times New Roman" w:eastAsia="Times New Roman" w:cs="Times New Roman"/>
          <w:sz w:val="24"/>
          <w:szCs w:val="24"/>
        </w:rPr>
      </w:pPr>
      <w:r w:rsidRPr="79E506E0" w:rsidR="522C40E6">
        <w:rPr>
          <w:rFonts w:ascii="Times New Roman" w:hAnsi="Times New Roman" w:eastAsia="Times New Roman" w:cs="Times New Roman"/>
          <w:sz w:val="24"/>
          <w:szCs w:val="24"/>
        </w:rPr>
        <w:t xml:space="preserve">To analyze the correlation between peak SWE and baseflow, discharge data from 13 USGS </w:t>
      </w:r>
      <w:r w:rsidRPr="79E506E0" w:rsidR="16B0D563">
        <w:rPr>
          <w:rFonts w:ascii="Times New Roman" w:hAnsi="Times New Roman" w:eastAsia="Times New Roman" w:cs="Times New Roman"/>
          <w:sz w:val="24"/>
          <w:szCs w:val="24"/>
        </w:rPr>
        <w:t>gauges</w:t>
      </w:r>
      <w:r w:rsidRPr="79E506E0" w:rsidR="16B0D563">
        <w:rPr>
          <w:rFonts w:ascii="Times New Roman" w:hAnsi="Times New Roman" w:eastAsia="Times New Roman" w:cs="Times New Roman"/>
          <w:sz w:val="24"/>
          <w:szCs w:val="24"/>
        </w:rPr>
        <w:t xml:space="preserve"> </w:t>
      </w:r>
      <w:r w:rsidRPr="79E506E0" w:rsidR="522C40E6">
        <w:rPr>
          <w:rFonts w:ascii="Times New Roman" w:hAnsi="Times New Roman" w:eastAsia="Times New Roman" w:cs="Times New Roman"/>
          <w:sz w:val="24"/>
          <w:szCs w:val="24"/>
        </w:rPr>
        <w:t>in the Southern Rockies of Colorado were examined from October 1</w:t>
      </w:r>
      <w:r w:rsidRPr="79E506E0" w:rsidR="522C40E6">
        <w:rPr>
          <w:rFonts w:ascii="Times New Roman" w:hAnsi="Times New Roman" w:eastAsia="Times New Roman" w:cs="Times New Roman"/>
          <w:sz w:val="24"/>
          <w:szCs w:val="24"/>
          <w:vertAlign w:val="superscript"/>
        </w:rPr>
        <w:t>st</w:t>
      </w:r>
      <w:r w:rsidRPr="79E506E0" w:rsidR="522C40E6">
        <w:rPr>
          <w:rFonts w:ascii="Times New Roman" w:hAnsi="Times New Roman" w:eastAsia="Times New Roman" w:cs="Times New Roman"/>
          <w:sz w:val="24"/>
          <w:szCs w:val="24"/>
        </w:rPr>
        <w:t xml:space="preserve">, </w:t>
      </w:r>
      <w:r w:rsidRPr="79E506E0" w:rsidR="522C40E6">
        <w:rPr>
          <w:rFonts w:ascii="Times New Roman" w:hAnsi="Times New Roman" w:eastAsia="Times New Roman" w:cs="Times New Roman"/>
          <w:sz w:val="24"/>
          <w:szCs w:val="24"/>
        </w:rPr>
        <w:t>1979</w:t>
      </w:r>
      <w:r w:rsidRPr="79E506E0" w:rsidR="522C40E6">
        <w:rPr>
          <w:rFonts w:ascii="Times New Roman" w:hAnsi="Times New Roman" w:eastAsia="Times New Roman" w:cs="Times New Roman"/>
          <w:sz w:val="24"/>
          <w:szCs w:val="24"/>
        </w:rPr>
        <w:t xml:space="preserve"> to September 30</w:t>
      </w:r>
      <w:r w:rsidRPr="79E506E0" w:rsidR="522C40E6">
        <w:rPr>
          <w:rFonts w:ascii="Times New Roman" w:hAnsi="Times New Roman" w:eastAsia="Times New Roman" w:cs="Times New Roman"/>
          <w:sz w:val="24"/>
          <w:szCs w:val="24"/>
          <w:vertAlign w:val="superscript"/>
        </w:rPr>
        <w:t>th</w:t>
      </w:r>
      <w:r w:rsidRPr="79E506E0" w:rsidR="522C40E6">
        <w:rPr>
          <w:rFonts w:ascii="Times New Roman" w:hAnsi="Times New Roman" w:eastAsia="Times New Roman" w:cs="Times New Roman"/>
          <w:sz w:val="24"/>
          <w:szCs w:val="24"/>
        </w:rPr>
        <w:t xml:space="preserve">, 2022. Stations with greater than ten percent missing data during the </w:t>
      </w:r>
      <w:r w:rsidRPr="79E506E0" w:rsidR="522C40E6">
        <w:rPr>
          <w:rFonts w:ascii="Times New Roman" w:hAnsi="Times New Roman" w:eastAsia="Times New Roman" w:cs="Times New Roman"/>
          <w:sz w:val="24"/>
          <w:szCs w:val="24"/>
        </w:rPr>
        <w:t>time period</w:t>
      </w:r>
      <w:r w:rsidRPr="79E506E0" w:rsidR="522C40E6">
        <w:rPr>
          <w:rFonts w:ascii="Times New Roman" w:hAnsi="Times New Roman" w:eastAsia="Times New Roman" w:cs="Times New Roman"/>
          <w:sz w:val="24"/>
          <w:szCs w:val="24"/>
        </w:rPr>
        <w:t xml:space="preserve"> were excluded. The drainage basins that </w:t>
      </w:r>
      <w:r w:rsidRPr="79E506E0" w:rsidR="522C40E6">
        <w:rPr>
          <w:rFonts w:ascii="Times New Roman" w:hAnsi="Times New Roman" w:eastAsia="Times New Roman" w:cs="Times New Roman"/>
          <w:sz w:val="24"/>
          <w:szCs w:val="24"/>
        </w:rPr>
        <w:t>contain</w:t>
      </w:r>
      <w:r w:rsidRPr="79E506E0" w:rsidR="522C40E6">
        <w:rPr>
          <w:rFonts w:ascii="Times New Roman" w:hAnsi="Times New Roman" w:eastAsia="Times New Roman" w:cs="Times New Roman"/>
          <w:sz w:val="24"/>
          <w:szCs w:val="24"/>
        </w:rPr>
        <w:t xml:space="preserve"> each stream gauge vary in latitude, </w:t>
      </w:r>
      <w:r w:rsidRPr="79E506E0" w:rsidR="522C40E6">
        <w:rPr>
          <w:rFonts w:ascii="Times New Roman" w:hAnsi="Times New Roman" w:eastAsia="Times New Roman" w:cs="Times New Roman"/>
          <w:sz w:val="24"/>
          <w:szCs w:val="24"/>
        </w:rPr>
        <w:t>elevation</w:t>
      </w:r>
      <w:r w:rsidRPr="79E506E0" w:rsidR="522C40E6">
        <w:rPr>
          <w:rFonts w:ascii="Times New Roman" w:hAnsi="Times New Roman" w:eastAsia="Times New Roman" w:cs="Times New Roman"/>
          <w:sz w:val="24"/>
          <w:szCs w:val="24"/>
        </w:rPr>
        <w:t xml:space="preserve"> and area (Table 1). Each stream gauge was paired with an NRCS SNOTEL station within or just outside the drainage basin (Table 1).</w:t>
      </w:r>
      <w:r w:rsidRPr="79E506E0" w:rsidR="25F265F1">
        <w:rPr>
          <w:rFonts w:ascii="Times New Roman" w:hAnsi="Times New Roman" w:eastAsia="Times New Roman" w:cs="Times New Roman"/>
          <w:sz w:val="24"/>
          <w:szCs w:val="24"/>
        </w:rPr>
        <w:t xml:space="preserve"> When the nearest SNOTEL station was lacking data, another nearby station was selected based on the clusters</w:t>
      </w:r>
      <w:r w:rsidRPr="79E506E0" w:rsidR="522C40E6">
        <w:rPr>
          <w:rFonts w:ascii="Times New Roman" w:hAnsi="Times New Roman" w:eastAsia="Times New Roman" w:cs="Times New Roman"/>
          <w:sz w:val="24"/>
          <w:szCs w:val="24"/>
        </w:rPr>
        <w:t xml:space="preserve"> </w:t>
      </w:r>
      <w:r w:rsidRPr="79E506E0" w:rsidR="5B21A73D">
        <w:rPr>
          <w:rFonts w:ascii="Times New Roman" w:hAnsi="Times New Roman" w:eastAsia="Times New Roman" w:cs="Times New Roman"/>
          <w:sz w:val="24"/>
          <w:szCs w:val="24"/>
        </w:rPr>
        <w:t xml:space="preserve">defined by Fassnacht and Derry (2010). </w:t>
      </w:r>
      <w:r w:rsidRPr="79E506E0" w:rsidR="522C40E6">
        <w:rPr>
          <w:rFonts w:ascii="Times New Roman" w:hAnsi="Times New Roman" w:eastAsia="Times New Roman" w:cs="Times New Roman"/>
          <w:sz w:val="24"/>
          <w:szCs w:val="24"/>
        </w:rPr>
        <w:t xml:space="preserve">Peak SWE data from the SNOTEL stations were used. </w:t>
      </w:r>
    </w:p>
    <w:p w:rsidR="36AA3695" w:rsidP="79E506E0" w:rsidRDefault="36AA3695" w14:paraId="47ABF735" w14:textId="02E5D6FD">
      <w:pPr>
        <w:spacing w:line="480" w:lineRule="auto"/>
        <w:ind w:firstLine="720"/>
        <w:rPr>
          <w:rFonts w:ascii="Times New Roman" w:hAnsi="Times New Roman" w:eastAsia="Times New Roman" w:cs="Times New Roman"/>
          <w:sz w:val="24"/>
          <w:szCs w:val="24"/>
        </w:rPr>
      </w:pPr>
    </w:p>
    <w:p w:rsidR="522C40E6" w:rsidP="79E506E0" w:rsidRDefault="522C40E6" w14:paraId="1CB9BD51" w14:textId="3A86E56F">
      <w:pPr>
        <w:spacing w:line="480" w:lineRule="auto"/>
        <w:ind w:firstLine="0"/>
        <w:rPr>
          <w:rFonts w:ascii="Times New Roman" w:hAnsi="Times New Roman" w:eastAsia="Times New Roman" w:cs="Times New Roman"/>
          <w:sz w:val="24"/>
          <w:szCs w:val="24"/>
        </w:rPr>
      </w:pPr>
      <w:r w:rsidRPr="79E506E0" w:rsidR="522C40E6">
        <w:rPr>
          <w:rFonts w:ascii="Times New Roman" w:hAnsi="Times New Roman" w:eastAsia="Times New Roman" w:cs="Times New Roman"/>
          <w:sz w:val="24"/>
          <w:szCs w:val="24"/>
        </w:rPr>
        <w:t>T</w:t>
      </w:r>
      <w:r w:rsidRPr="79E506E0" w:rsidR="518FE560">
        <w:rPr>
          <w:rFonts w:ascii="Times New Roman" w:hAnsi="Times New Roman" w:eastAsia="Times New Roman" w:cs="Times New Roman"/>
          <w:sz w:val="24"/>
          <w:szCs w:val="24"/>
        </w:rPr>
        <w:t>able 1</w:t>
      </w:r>
      <w:r w:rsidRPr="79E506E0" w:rsidR="522C40E6">
        <w:rPr>
          <w:rFonts w:ascii="Times New Roman" w:hAnsi="Times New Roman" w:eastAsia="Times New Roman" w:cs="Times New Roman"/>
          <w:sz w:val="24"/>
          <w:szCs w:val="24"/>
        </w:rPr>
        <w:t xml:space="preserve">: </w:t>
      </w:r>
      <w:r w:rsidRPr="79E506E0" w:rsidR="0B3AB333">
        <w:rPr>
          <w:rFonts w:ascii="Times New Roman" w:hAnsi="Times New Roman" w:eastAsia="Times New Roman" w:cs="Times New Roman"/>
          <w:sz w:val="24"/>
          <w:szCs w:val="24"/>
        </w:rPr>
        <w:t>the USGS and SNOTEL station pairs</w:t>
      </w:r>
      <w:r w:rsidRPr="79E506E0" w:rsidR="3D969DBE">
        <w:rPr>
          <w:rFonts w:ascii="Times New Roman" w:hAnsi="Times New Roman" w:eastAsia="Times New Roman" w:cs="Times New Roman"/>
          <w:sz w:val="24"/>
          <w:szCs w:val="24"/>
        </w:rPr>
        <w:t xml:space="preserve"> in order of northern-most latitude to southern-most. </w:t>
      </w:r>
    </w:p>
    <w:p w:rsidR="36AA3695" w:rsidP="79E506E0" w:rsidRDefault="36AA3695" w14:paraId="22A97C4C" w14:textId="60A358E0">
      <w:pPr>
        <w:pStyle w:val="Normal"/>
        <w:spacing w:line="480" w:lineRule="auto"/>
      </w:pPr>
      <w:r w:rsidR="194176A0">
        <w:drawing>
          <wp:inline wp14:editId="7C00CA8F" wp14:anchorId="6026AC98">
            <wp:extent cx="6173868" cy="1762125"/>
            <wp:effectExtent l="0" t="0" r="0" b="0"/>
            <wp:docPr id="1134631631" name="" title=""/>
            <wp:cNvGraphicFramePr>
              <a:graphicFrameLocks noChangeAspect="1"/>
            </wp:cNvGraphicFramePr>
            <a:graphic>
              <a:graphicData uri="http://schemas.openxmlformats.org/drawingml/2006/picture">
                <pic:pic>
                  <pic:nvPicPr>
                    <pic:cNvPr id="0" name=""/>
                    <pic:cNvPicPr/>
                  </pic:nvPicPr>
                  <pic:blipFill>
                    <a:blip r:embed="Rcfd295946e14441b">
                      <a:extLst>
                        <a:ext xmlns:a="http://schemas.openxmlformats.org/drawingml/2006/main" uri="{28A0092B-C50C-407E-A947-70E740481C1C}">
                          <a14:useLocalDpi val="0"/>
                        </a:ext>
                      </a:extLst>
                    </a:blip>
                    <a:stretch>
                      <a:fillRect/>
                    </a:stretch>
                  </pic:blipFill>
                  <pic:spPr>
                    <a:xfrm>
                      <a:off x="0" y="0"/>
                      <a:ext cx="6173868" cy="1762125"/>
                    </a:xfrm>
                    <a:prstGeom prst="rect">
                      <a:avLst/>
                    </a:prstGeom>
                  </pic:spPr>
                </pic:pic>
              </a:graphicData>
            </a:graphic>
          </wp:inline>
        </w:drawing>
      </w:r>
    </w:p>
    <w:p w:rsidR="00AD5C92" w:rsidP="79E506E0" w:rsidRDefault="00F86039" w14:paraId="41FB4C50" w14:textId="2E4D6546">
      <w:pPr>
        <w:spacing w:line="480" w:lineRule="auto"/>
        <w:ind w:firstLine="0"/>
        <w:rPr>
          <w:rStyle w:val="normaltextrun"/>
          <w:rFonts w:ascii="Times New Roman" w:hAnsi="Times New Roman" w:eastAsia="Times New Roman" w:cs="Times New Roman"/>
          <w:color w:val="000000" w:themeColor="text1"/>
          <w:sz w:val="24"/>
          <w:szCs w:val="24"/>
        </w:rPr>
      </w:pPr>
      <w:r w:rsidRPr="79E506E0" w:rsidR="007D4012">
        <w:rPr>
          <w:rFonts w:ascii="Times New Roman" w:hAnsi="Times New Roman" w:eastAsia="Times New Roman" w:cs="Times New Roman"/>
          <w:sz w:val="24"/>
          <w:szCs w:val="24"/>
        </w:rPr>
        <w:t xml:space="preserve">In snow dominated watersheds, the hydrograph </w:t>
      </w:r>
      <w:r w:rsidRPr="79E506E0" w:rsidR="007D4012">
        <w:rPr>
          <w:rFonts w:ascii="Times New Roman" w:hAnsi="Times New Roman" w:eastAsia="Times New Roman" w:cs="Times New Roman"/>
          <w:sz w:val="24"/>
          <w:szCs w:val="24"/>
        </w:rPr>
        <w:t xml:space="preserve">demonstrates</w:t>
      </w:r>
      <w:r w:rsidRPr="79E506E0" w:rsidR="007D4012">
        <w:rPr>
          <w:rFonts w:ascii="Times New Roman" w:hAnsi="Times New Roman" w:eastAsia="Times New Roman" w:cs="Times New Roman"/>
          <w:sz w:val="24"/>
          <w:szCs w:val="24"/>
        </w:rPr>
        <w:t xml:space="preserve"> a large peak occurring </w:t>
      </w:r>
      <w:r w:rsidRPr="79E506E0" w:rsidR="001A36A3">
        <w:rPr>
          <w:rFonts w:ascii="Times New Roman" w:hAnsi="Times New Roman" w:eastAsia="Times New Roman" w:cs="Times New Roman"/>
          <w:sz w:val="24"/>
          <w:szCs w:val="24"/>
        </w:rPr>
        <w:t xml:space="preserve">at the onset of melt that eventually levels off at lower values for most of the rest of the year. </w:t>
      </w:r>
      <w:r w:rsidRPr="79E506E0" w:rsidR="00D94B86">
        <w:rPr>
          <w:rStyle w:val="normaltextrun"/>
          <w:rFonts w:ascii="Times New Roman" w:hAnsi="Times New Roman" w:eastAsia="Times New Roman" w:cs="Times New Roman"/>
          <w:color w:val="000000"/>
          <w:sz w:val="24"/>
          <w:szCs w:val="24"/>
          <w:shd w:val="clear" w:color="auto" w:fill="FFFFFF"/>
        </w:rPr>
        <w:t xml:space="preserve">The traditional water year (WY, in the US October 1 through September 30) separates peak melt and baseflow into two different WYs. To reflect the hydrologic processes that are occurring in snow-dominated watersheds, we propose using a melt year (MY) beginning with the onset of snowmelt (the first deviation from baseflow) and ending with the onset of the following year’s snowmelt</w:t>
      </w:r>
      <w:r w:rsidRPr="79E506E0" w:rsidR="4EA3F6D8">
        <w:rPr>
          <w:rStyle w:val="normaltextrun"/>
          <w:rFonts w:ascii="Times New Roman" w:hAnsi="Times New Roman" w:eastAsia="Times New Roman" w:cs="Times New Roman"/>
          <w:color w:val="000000"/>
          <w:sz w:val="24"/>
          <w:szCs w:val="24"/>
          <w:shd w:val="clear" w:color="auto" w:fill="FFFFFF"/>
        </w:rPr>
        <w:t xml:space="preserve"> (Figure 1)</w:t>
      </w:r>
      <w:r w:rsidRPr="79E506E0" w:rsidR="00D94B86">
        <w:rPr>
          <w:rStyle w:val="normaltextrun"/>
          <w:rFonts w:ascii="Times New Roman" w:hAnsi="Times New Roman" w:eastAsia="Times New Roman" w:cs="Times New Roman"/>
          <w:color w:val="000000"/>
          <w:sz w:val="24"/>
          <w:szCs w:val="24"/>
          <w:shd w:val="clear" w:color="auto" w:fill="FFFFFF"/>
        </w:rPr>
        <w:t xml:space="preserve">. </w:t>
      </w:r>
      <w:r w:rsidRPr="79E506E0" w:rsidR="4F59266D">
        <w:rPr>
          <w:rStyle w:val="normaltextrun"/>
          <w:rFonts w:ascii="Times New Roman" w:hAnsi="Times New Roman" w:eastAsia="Times New Roman" w:cs="Times New Roman"/>
          <w:color w:val="000000"/>
          <w:sz w:val="24"/>
          <w:szCs w:val="24"/>
          <w:shd w:val="clear" w:color="auto" w:fill="FFFFFF"/>
        </w:rPr>
        <w:t xml:space="preserve">The beginning of the </w:t>
      </w:r>
      <w:r w:rsidRPr="79E506E0" w:rsidR="4F59266D">
        <w:rPr>
          <w:rStyle w:val="normaltextrun"/>
          <w:rFonts w:ascii="Times New Roman" w:hAnsi="Times New Roman" w:eastAsia="Times New Roman" w:cs="Times New Roman"/>
          <w:color w:val="000000"/>
          <w:sz w:val="24"/>
          <w:szCs w:val="24"/>
          <w:shd w:val="clear" w:color="auto" w:fill="FFFFFF"/>
        </w:rPr>
        <w:t xml:space="preserve">MY</w:t>
      </w:r>
      <w:r w:rsidRPr="79E506E0" w:rsidR="4F59266D">
        <w:rPr>
          <w:rStyle w:val="normaltextrun"/>
          <w:rFonts w:ascii="Times New Roman" w:hAnsi="Times New Roman" w:eastAsia="Times New Roman" w:cs="Times New Roman"/>
          <w:color w:val="000000"/>
          <w:sz w:val="24"/>
          <w:szCs w:val="24"/>
          <w:shd w:val="clear" w:color="auto" w:fill="FFFFFF"/>
        </w:rPr>
        <w:t xml:space="preserve"> was defined </w:t>
      </w:r>
      <w:r w:rsidRPr="79E506E0" w:rsidR="17518933">
        <w:rPr>
          <w:rStyle w:val="normaltextrun"/>
          <w:rFonts w:ascii="Times New Roman" w:hAnsi="Times New Roman" w:eastAsia="Times New Roman" w:cs="Times New Roman"/>
          <w:color w:val="000000"/>
          <w:sz w:val="24"/>
          <w:szCs w:val="24"/>
          <w:shd w:val="clear" w:color="auto" w:fill="FFFFFF"/>
        </w:rPr>
        <w:t xml:space="preserve">as the day at which the rate of increase in discharge changes. </w:t>
      </w:r>
    </w:p>
    <w:p w:rsidR="00AD5C92" w:rsidP="79E506E0" w:rsidRDefault="42D1AECA" w14:paraId="607F2D51" w14:textId="4FB34754">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00CE698">
        <w:drawing>
          <wp:inline wp14:editId="0C1AC033" wp14:anchorId="73F12C62">
            <wp:extent cx="4572000" cy="2143125"/>
            <wp:effectExtent l="0" t="0" r="0" b="0"/>
            <wp:docPr id="1736538591" name="" title=""/>
            <wp:cNvGraphicFramePr>
              <a:graphicFrameLocks noChangeAspect="1"/>
            </wp:cNvGraphicFramePr>
            <a:graphic>
              <a:graphicData uri="http://schemas.openxmlformats.org/drawingml/2006/picture">
                <pic:pic>
                  <pic:nvPicPr>
                    <pic:cNvPr id="0" name=""/>
                    <pic:cNvPicPr/>
                  </pic:nvPicPr>
                  <pic:blipFill>
                    <a:blip r:embed="Rc760abb42208431c">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w:rsidR="7F906A38" w:rsidP="79E506E0" w:rsidRDefault="7F906A38" w14:paraId="0D7535FE" w14:textId="10465E3D">
      <w:pPr>
        <w:spacing w:line="480" w:lineRule="auto"/>
        <w:rPr>
          <w:rFonts w:ascii="Times New Roman" w:hAnsi="Times New Roman" w:eastAsia="Times New Roman" w:cs="Times New Roman"/>
          <w:sz w:val="24"/>
          <w:szCs w:val="24"/>
        </w:rPr>
      </w:pPr>
      <w:r w:rsidRPr="79E506E0" w:rsidR="7F906A38">
        <w:rPr>
          <w:rFonts w:ascii="Times New Roman" w:hAnsi="Times New Roman" w:eastAsia="Times New Roman" w:cs="Times New Roman"/>
          <w:sz w:val="24"/>
          <w:szCs w:val="24"/>
        </w:rPr>
        <w:t>Figure</w:t>
      </w:r>
      <w:r w:rsidRPr="79E506E0" w:rsidR="1B880A05">
        <w:rPr>
          <w:rFonts w:ascii="Times New Roman" w:hAnsi="Times New Roman" w:eastAsia="Times New Roman" w:cs="Times New Roman"/>
          <w:sz w:val="24"/>
          <w:szCs w:val="24"/>
        </w:rPr>
        <w:t xml:space="preserve"> 1</w:t>
      </w:r>
      <w:r w:rsidRPr="79E506E0" w:rsidR="7F906A38">
        <w:rPr>
          <w:rFonts w:ascii="Times New Roman" w:hAnsi="Times New Roman" w:eastAsia="Times New Roman" w:cs="Times New Roman"/>
          <w:sz w:val="24"/>
          <w:szCs w:val="24"/>
        </w:rPr>
        <w:t xml:space="preserve">: the above hydrograph shows </w:t>
      </w:r>
      <w:r w:rsidRPr="79E506E0" w:rsidR="7F866ED2">
        <w:rPr>
          <w:rFonts w:ascii="Times New Roman" w:hAnsi="Times New Roman" w:eastAsia="Times New Roman" w:cs="Times New Roman"/>
          <w:sz w:val="24"/>
          <w:szCs w:val="24"/>
        </w:rPr>
        <w:t xml:space="preserve">the </w:t>
      </w:r>
      <w:r w:rsidRPr="79E506E0" w:rsidR="686EA830">
        <w:rPr>
          <w:rFonts w:ascii="Times New Roman" w:hAnsi="Times New Roman" w:eastAsia="Times New Roman" w:cs="Times New Roman"/>
          <w:sz w:val="24"/>
          <w:szCs w:val="24"/>
        </w:rPr>
        <w:t>traditional</w:t>
      </w:r>
      <w:r w:rsidRPr="79E506E0" w:rsidR="7F866ED2">
        <w:rPr>
          <w:rFonts w:ascii="Times New Roman" w:hAnsi="Times New Roman" w:eastAsia="Times New Roman" w:cs="Times New Roman"/>
          <w:sz w:val="24"/>
          <w:szCs w:val="24"/>
        </w:rPr>
        <w:t xml:space="preserve"> water year (WY) </w:t>
      </w:r>
      <w:r w:rsidRPr="79E506E0" w:rsidR="7E0B2A85">
        <w:rPr>
          <w:rFonts w:ascii="Times New Roman" w:hAnsi="Times New Roman" w:eastAsia="Times New Roman" w:cs="Times New Roman"/>
          <w:sz w:val="24"/>
          <w:szCs w:val="24"/>
        </w:rPr>
        <w:t>denoted by the grayed boxes</w:t>
      </w:r>
      <w:r w:rsidRPr="79E506E0" w:rsidR="7F866ED2">
        <w:rPr>
          <w:rFonts w:ascii="Times New Roman" w:hAnsi="Times New Roman" w:eastAsia="Times New Roman" w:cs="Times New Roman"/>
          <w:sz w:val="24"/>
          <w:szCs w:val="24"/>
        </w:rPr>
        <w:t xml:space="preserve"> and the melt year (MY) in </w:t>
      </w:r>
      <w:r w:rsidRPr="79E506E0" w:rsidR="755C8572">
        <w:rPr>
          <w:rFonts w:ascii="Times New Roman" w:hAnsi="Times New Roman" w:eastAsia="Times New Roman" w:cs="Times New Roman"/>
          <w:sz w:val="24"/>
          <w:szCs w:val="24"/>
        </w:rPr>
        <w:t>light blue</w:t>
      </w:r>
      <w:r w:rsidRPr="79E506E0" w:rsidR="7F866ED2">
        <w:rPr>
          <w:rFonts w:ascii="Times New Roman" w:hAnsi="Times New Roman" w:eastAsia="Times New Roman" w:cs="Times New Roman"/>
          <w:sz w:val="24"/>
          <w:szCs w:val="24"/>
        </w:rPr>
        <w:t xml:space="preserve">. </w:t>
      </w:r>
    </w:p>
    <w:p w:rsidR="0079EE2B" w:rsidP="79E506E0" w:rsidRDefault="0079EE2B" w14:paraId="01AC4C4F" w14:textId="06263026">
      <w:pPr>
        <w:spacing w:line="480" w:lineRule="auto"/>
        <w:ind w:firstLine="0"/>
        <w:rPr>
          <w:rFonts w:ascii="Times New Roman" w:hAnsi="Times New Roman" w:eastAsia="Times New Roman" w:cs="Times New Roman"/>
          <w:sz w:val="24"/>
          <w:szCs w:val="24"/>
        </w:rPr>
      </w:pPr>
      <w:r w:rsidRPr="79E506E0" w:rsidR="0079EE2B">
        <w:rPr>
          <w:rFonts w:ascii="Times New Roman" w:hAnsi="Times New Roman" w:eastAsia="Times New Roman" w:cs="Times New Roman"/>
          <w:sz w:val="24"/>
          <w:szCs w:val="24"/>
        </w:rPr>
        <w:t>To find the onset of melt, the cumulative sum of the runoff was calculated for each water year. Using th</w:t>
      </w:r>
      <w:r w:rsidRPr="79E506E0" w:rsidR="36947297">
        <w:rPr>
          <w:rFonts w:ascii="Times New Roman" w:hAnsi="Times New Roman" w:eastAsia="Times New Roman" w:cs="Times New Roman"/>
          <w:sz w:val="24"/>
          <w:szCs w:val="24"/>
        </w:rPr>
        <w:t>e</w:t>
      </w:r>
      <w:r w:rsidRPr="79E506E0" w:rsidR="0079EE2B">
        <w:rPr>
          <w:rFonts w:ascii="Times New Roman" w:hAnsi="Times New Roman" w:eastAsia="Times New Roman" w:cs="Times New Roman"/>
          <w:sz w:val="24"/>
          <w:szCs w:val="24"/>
        </w:rPr>
        <w:t xml:space="preserve"> cumulative sum, t</w:t>
      </w:r>
      <w:r w:rsidRPr="79E506E0" w:rsidR="2F569A45">
        <w:rPr>
          <w:rFonts w:ascii="Times New Roman" w:hAnsi="Times New Roman" w:eastAsia="Times New Roman" w:cs="Times New Roman"/>
          <w:sz w:val="24"/>
          <w:szCs w:val="24"/>
        </w:rPr>
        <w:t xml:space="preserve">he onset of melt was selected as the first day when the </w:t>
      </w:r>
      <w:r w:rsidRPr="79E506E0" w:rsidR="61D5EBC5">
        <w:rPr>
          <w:rFonts w:ascii="Times New Roman" w:hAnsi="Times New Roman" w:eastAsia="Times New Roman" w:cs="Times New Roman"/>
          <w:sz w:val="24"/>
          <w:szCs w:val="24"/>
        </w:rPr>
        <w:t xml:space="preserve">daily slope was K times greater than the baseflow slope. </w:t>
      </w:r>
      <w:r w:rsidRPr="79E506E0" w:rsidR="64B8A91A">
        <w:rPr>
          <w:rFonts w:ascii="Times New Roman" w:hAnsi="Times New Roman" w:eastAsia="Times New Roman" w:cs="Times New Roman"/>
          <w:sz w:val="24"/>
          <w:szCs w:val="24"/>
        </w:rPr>
        <w:t xml:space="preserve">The constant K was determined to be </w:t>
      </w:r>
      <w:r w:rsidRPr="79E506E0" w:rsidR="75D4EC8B">
        <w:rPr>
          <w:rFonts w:ascii="Times New Roman" w:hAnsi="Times New Roman" w:eastAsia="Times New Roman" w:cs="Times New Roman"/>
          <w:sz w:val="24"/>
          <w:szCs w:val="24"/>
        </w:rPr>
        <w:t>6</w:t>
      </w:r>
      <w:r w:rsidRPr="79E506E0" w:rsidR="64B8A91A">
        <w:rPr>
          <w:rFonts w:ascii="Times New Roman" w:hAnsi="Times New Roman" w:eastAsia="Times New Roman" w:cs="Times New Roman"/>
          <w:sz w:val="24"/>
          <w:szCs w:val="24"/>
        </w:rPr>
        <w:t xml:space="preserve"> after testing other values</w:t>
      </w:r>
      <w:r w:rsidRPr="79E506E0" w:rsidR="7C3B82EF">
        <w:rPr>
          <w:rFonts w:ascii="Times New Roman" w:hAnsi="Times New Roman" w:eastAsia="Times New Roman" w:cs="Times New Roman"/>
          <w:sz w:val="24"/>
          <w:szCs w:val="24"/>
        </w:rPr>
        <w:t xml:space="preserve"> in order to ensure that an onset of melt date was selected for a rea</w:t>
      </w:r>
      <w:r w:rsidRPr="79E506E0" w:rsidR="7C3B82EF">
        <w:rPr>
          <w:rFonts w:ascii="Times New Roman" w:hAnsi="Times New Roman" w:eastAsia="Times New Roman" w:cs="Times New Roman"/>
          <w:sz w:val="24"/>
          <w:szCs w:val="24"/>
        </w:rPr>
        <w:t>sonable time frame</w:t>
      </w:r>
      <w:r w:rsidRPr="79E506E0" w:rsidR="64B8A91A">
        <w:rPr>
          <w:rFonts w:ascii="Times New Roman" w:hAnsi="Times New Roman" w:eastAsia="Times New Roman" w:cs="Times New Roman"/>
          <w:sz w:val="24"/>
          <w:szCs w:val="24"/>
        </w:rPr>
        <w:t>.</w:t>
      </w:r>
      <w:r w:rsidRPr="79E506E0" w:rsidR="64B8A91A">
        <w:rPr>
          <w:rFonts w:ascii="Times New Roman" w:hAnsi="Times New Roman" w:eastAsia="Times New Roman" w:cs="Times New Roman"/>
          <w:sz w:val="24"/>
          <w:szCs w:val="24"/>
        </w:rPr>
        <w:t xml:space="preserve"> </w:t>
      </w:r>
      <w:r w:rsidRPr="79E506E0" w:rsidR="61D5EBC5">
        <w:rPr>
          <w:rFonts w:ascii="Times New Roman" w:hAnsi="Times New Roman" w:eastAsia="Times New Roman" w:cs="Times New Roman"/>
          <w:sz w:val="24"/>
          <w:szCs w:val="24"/>
        </w:rPr>
        <w:t xml:space="preserve">The baseflow slope was </w:t>
      </w:r>
      <w:r w:rsidRPr="79E506E0" w:rsidR="19F91369">
        <w:rPr>
          <w:rFonts w:ascii="Times New Roman" w:hAnsi="Times New Roman" w:eastAsia="Times New Roman" w:cs="Times New Roman"/>
          <w:sz w:val="24"/>
          <w:szCs w:val="24"/>
        </w:rPr>
        <w:t xml:space="preserve">calculated between January 1 and March 31. </w:t>
      </w:r>
    </w:p>
    <w:p w:rsidR="00C90181" w:rsidP="79E506E0" w:rsidRDefault="00FE6238" w14:paraId="333763C9" w14:textId="5A38D98D">
      <w:pPr>
        <w:spacing w:line="480" w:lineRule="auto"/>
        <w:ind w:firstLine="0"/>
        <w:rPr>
          <w:rFonts w:ascii="Times New Roman" w:hAnsi="Times New Roman" w:eastAsia="Times New Roman" w:cs="Times New Roman"/>
          <w:color w:val="000000"/>
          <w:sz w:val="24"/>
          <w:szCs w:val="24"/>
        </w:rPr>
      </w:pPr>
      <w:r w:rsidRPr="79E506E0" w:rsidR="00FE6238">
        <w:rPr>
          <w:rStyle w:val="normaltextrun"/>
          <w:rFonts w:ascii="Times New Roman" w:hAnsi="Times New Roman" w:eastAsia="Times New Roman" w:cs="Times New Roman"/>
          <w:color w:val="000000"/>
          <w:sz w:val="24"/>
          <w:szCs w:val="24"/>
          <w:shd w:val="clear" w:color="auto" w:fill="FFFFFF"/>
        </w:rPr>
        <w:t xml:space="preserve">Once the </w:t>
      </w:r>
      <w:r w:rsidRPr="79E506E0" w:rsidR="00AD5C92">
        <w:rPr>
          <w:rStyle w:val="normaltextrun"/>
          <w:rFonts w:ascii="Times New Roman" w:hAnsi="Times New Roman" w:eastAsia="Times New Roman" w:cs="Times New Roman"/>
          <w:color w:val="000000"/>
          <w:sz w:val="24"/>
          <w:szCs w:val="24"/>
          <w:shd w:val="clear" w:color="auto" w:fill="FFFFFF"/>
        </w:rPr>
        <w:t>MY</w:t>
      </w:r>
      <w:r w:rsidRPr="79E506E0" w:rsidR="00FE6238">
        <w:rPr>
          <w:rStyle w:val="normaltextrun"/>
          <w:rFonts w:ascii="Times New Roman" w:hAnsi="Times New Roman" w:eastAsia="Times New Roman" w:cs="Times New Roman"/>
          <w:color w:val="000000"/>
          <w:sz w:val="24"/>
          <w:szCs w:val="24"/>
          <w:shd w:val="clear" w:color="auto" w:fill="FFFFFF"/>
        </w:rPr>
        <w:t xml:space="preserve"> was </w:t>
      </w:r>
      <w:r w:rsidRPr="79E506E0" w:rsidR="00FE6238">
        <w:rPr>
          <w:rStyle w:val="normaltextrun"/>
          <w:rFonts w:ascii="Times New Roman" w:hAnsi="Times New Roman" w:eastAsia="Times New Roman" w:cs="Times New Roman"/>
          <w:color w:val="000000"/>
          <w:sz w:val="24"/>
          <w:szCs w:val="24"/>
          <w:shd w:val="clear" w:color="auto" w:fill="FFFFFF"/>
        </w:rPr>
        <w:t xml:space="preserve">identified</w:t>
      </w:r>
      <w:r w:rsidRPr="79E506E0" w:rsidR="00FE6238">
        <w:rPr>
          <w:rStyle w:val="normaltextrun"/>
          <w:rFonts w:ascii="Times New Roman" w:hAnsi="Times New Roman" w:eastAsia="Times New Roman" w:cs="Times New Roman"/>
          <w:color w:val="000000"/>
          <w:sz w:val="24"/>
          <w:szCs w:val="24"/>
          <w:shd w:val="clear" w:color="auto" w:fill="FFFFFF"/>
        </w:rPr>
        <w:t xml:space="preserve">, we </w:t>
      </w:r>
      <w:r w:rsidRPr="79E506E0" w:rsidR="00C90181">
        <w:rPr>
          <w:rStyle w:val="normaltextrun"/>
          <w:rFonts w:ascii="Times New Roman" w:hAnsi="Times New Roman" w:eastAsia="Times New Roman" w:cs="Times New Roman"/>
          <w:color w:val="000000"/>
          <w:sz w:val="24"/>
          <w:szCs w:val="24"/>
          <w:shd w:val="clear" w:color="auto" w:fill="FFFFFF"/>
        </w:rPr>
        <w:t xml:space="preserve">ranked and found the </w:t>
      </w:r>
      <w:r w:rsidRPr="79E506E0" w:rsidR="00AF1FE3">
        <w:rPr>
          <w:rStyle w:val="normaltextrun"/>
          <w:rFonts w:ascii="Times New Roman" w:hAnsi="Times New Roman" w:eastAsia="Times New Roman" w:cs="Times New Roman"/>
          <w:color w:val="000000"/>
          <w:sz w:val="24"/>
          <w:szCs w:val="24"/>
          <w:shd w:val="clear" w:color="auto" w:fill="FFFFFF"/>
        </w:rPr>
        <w:t>probability</w:t>
      </w:r>
      <w:r w:rsidRPr="79E506E0" w:rsidR="00C90181">
        <w:rPr>
          <w:rStyle w:val="normaltextrun"/>
          <w:rFonts w:ascii="Times New Roman" w:hAnsi="Times New Roman" w:eastAsia="Times New Roman" w:cs="Times New Roman"/>
          <w:color w:val="000000"/>
          <w:sz w:val="24"/>
          <w:szCs w:val="24"/>
          <w:shd w:val="clear" w:color="auto" w:fill="FFFFFF"/>
        </w:rPr>
        <w:t xml:space="preserve"> of </w:t>
      </w:r>
      <w:r w:rsidRPr="79E506E0" w:rsidR="4A1CB1D1">
        <w:rPr>
          <w:rStyle w:val="normaltextrun"/>
          <w:rFonts w:ascii="Times New Roman" w:hAnsi="Times New Roman" w:eastAsia="Times New Roman" w:cs="Times New Roman"/>
          <w:color w:val="000000"/>
          <w:sz w:val="24"/>
          <w:szCs w:val="24"/>
          <w:shd w:val="clear" w:color="auto" w:fill="FFFFFF"/>
        </w:rPr>
        <w:t>exceed</w:t>
      </w:r>
      <w:r w:rsidRPr="79E506E0" w:rsidR="7C09D3B2">
        <w:rPr>
          <w:rStyle w:val="normaltextrun"/>
          <w:rFonts w:ascii="Times New Roman" w:hAnsi="Times New Roman" w:eastAsia="Times New Roman" w:cs="Times New Roman"/>
          <w:color w:val="000000"/>
          <w:sz w:val="24"/>
          <w:szCs w:val="24"/>
          <w:shd w:val="clear" w:color="auto" w:fill="FFFFFF"/>
        </w:rPr>
        <w:t>a</w:t>
      </w:r>
      <w:r w:rsidRPr="79E506E0" w:rsidR="4A1CB1D1">
        <w:rPr>
          <w:rStyle w:val="normaltextrun"/>
          <w:rFonts w:ascii="Times New Roman" w:hAnsi="Times New Roman" w:eastAsia="Times New Roman" w:cs="Times New Roman"/>
          <w:color w:val="000000"/>
          <w:sz w:val="24"/>
          <w:szCs w:val="24"/>
          <w:shd w:val="clear" w:color="auto" w:fill="FFFFFF"/>
        </w:rPr>
        <w:t>nce</w:t>
      </w:r>
      <w:r w:rsidRPr="79E506E0" w:rsidR="00C90181">
        <w:rPr>
          <w:rStyle w:val="normaltextrun"/>
          <w:rFonts w:ascii="Times New Roman" w:hAnsi="Times New Roman" w:eastAsia="Times New Roman" w:cs="Times New Roman"/>
          <w:color w:val="000000"/>
          <w:sz w:val="24"/>
          <w:szCs w:val="24"/>
          <w:shd w:val="clear" w:color="auto" w:fill="FFFFFF"/>
        </w:rPr>
        <w:t xml:space="preserve"> </w:t>
      </w:r>
      <w:r w:rsidRPr="79E506E0" w:rsidR="00EB44F2">
        <w:rPr>
          <w:rStyle w:val="normaltextrun"/>
          <w:rFonts w:ascii="Times New Roman" w:hAnsi="Times New Roman" w:eastAsia="Times New Roman" w:cs="Times New Roman"/>
          <w:color w:val="000000"/>
          <w:sz w:val="24"/>
          <w:szCs w:val="24"/>
          <w:shd w:val="clear" w:color="auto" w:fill="FFFFFF"/>
        </w:rPr>
        <w:t xml:space="preserve">for each discharge value. </w:t>
      </w:r>
      <w:r w:rsidRPr="79E506E0" w:rsidR="007A6177">
        <w:rPr>
          <w:rStyle w:val="normaltextrun"/>
          <w:rFonts w:ascii="Times New Roman" w:hAnsi="Times New Roman" w:eastAsia="Times New Roman" w:cs="Times New Roman"/>
          <w:color w:val="000000"/>
          <w:sz w:val="24"/>
          <w:szCs w:val="24"/>
          <w:shd w:val="clear" w:color="auto" w:fill="FFFFFF"/>
        </w:rPr>
        <w:t xml:space="preserve">Flow duration curves (FDC) were constructed by plotting </w:t>
      </w:r>
      <w:r w:rsidRPr="79E506E0" w:rsidR="00BA238C">
        <w:rPr>
          <w:rStyle w:val="normaltextrun"/>
          <w:rFonts w:ascii="Times New Roman" w:hAnsi="Times New Roman" w:eastAsia="Times New Roman" w:cs="Times New Roman"/>
          <w:color w:val="000000"/>
          <w:sz w:val="24"/>
          <w:szCs w:val="24"/>
          <w:shd w:val="clear" w:color="auto" w:fill="FFFFFF"/>
        </w:rPr>
        <w:t xml:space="preserve">the discharge values against the probability of </w:t>
      </w:r>
      <w:r w:rsidRPr="79E506E0" w:rsidR="189BB0CB">
        <w:rPr>
          <w:rStyle w:val="normaltextrun"/>
          <w:rFonts w:ascii="Times New Roman" w:hAnsi="Times New Roman" w:eastAsia="Times New Roman" w:cs="Times New Roman"/>
          <w:color w:val="000000"/>
          <w:sz w:val="24"/>
          <w:szCs w:val="24"/>
          <w:shd w:val="clear" w:color="auto" w:fill="FFFFFF"/>
        </w:rPr>
        <w:t xml:space="preserve">exceedance </w:t>
      </w:r>
      <w:r w:rsidRPr="79E506E0" w:rsidR="00BA238C">
        <w:rPr>
          <w:rStyle w:val="normaltextrun"/>
          <w:rFonts w:ascii="Times New Roman" w:hAnsi="Times New Roman" w:eastAsia="Times New Roman" w:cs="Times New Roman"/>
          <w:color w:val="000000"/>
          <w:sz w:val="24"/>
          <w:szCs w:val="24"/>
          <w:shd w:val="clear" w:color="auto" w:fill="FFFFFF"/>
        </w:rPr>
        <w:t xml:space="preserve">for each </w:t>
      </w:r>
      <w:r w:rsidRPr="79E506E0" w:rsidR="038C4909">
        <w:rPr>
          <w:rStyle w:val="normaltextrun"/>
          <w:rFonts w:ascii="Times New Roman" w:hAnsi="Times New Roman" w:eastAsia="Times New Roman" w:cs="Times New Roman"/>
          <w:color w:val="000000"/>
          <w:sz w:val="24"/>
          <w:szCs w:val="24"/>
          <w:shd w:val="clear" w:color="auto" w:fill="FFFFFF"/>
        </w:rPr>
        <w:t xml:space="preserve">value per </w:t>
      </w:r>
      <w:r w:rsidRPr="79E506E0" w:rsidR="00BA238C">
        <w:rPr>
          <w:rStyle w:val="normaltextrun"/>
          <w:rFonts w:ascii="Times New Roman" w:hAnsi="Times New Roman" w:eastAsia="Times New Roman" w:cs="Times New Roman"/>
          <w:color w:val="000000"/>
          <w:sz w:val="24"/>
          <w:szCs w:val="24"/>
          <w:shd w:val="clear" w:color="auto" w:fill="FFFFFF"/>
        </w:rPr>
        <w:t xml:space="preserve">year</w:t>
      </w:r>
      <w:r w:rsidRPr="79E506E0" w:rsidR="4AFAC66F">
        <w:rPr>
          <w:rStyle w:val="normaltextrun"/>
          <w:rFonts w:ascii="Times New Roman" w:hAnsi="Times New Roman" w:eastAsia="Times New Roman" w:cs="Times New Roman"/>
          <w:color w:val="000000"/>
          <w:sz w:val="24"/>
          <w:szCs w:val="24"/>
          <w:shd w:val="clear" w:color="auto" w:fill="FFFFFF"/>
        </w:rPr>
        <w:t xml:space="preserve"> (Figure 2)</w:t>
      </w:r>
      <w:r w:rsidRPr="79E506E0" w:rsidR="00BA238C">
        <w:rPr>
          <w:rStyle w:val="normaltextrun"/>
          <w:rFonts w:ascii="Times New Roman" w:hAnsi="Times New Roman" w:eastAsia="Times New Roman" w:cs="Times New Roman"/>
          <w:color w:val="000000"/>
          <w:sz w:val="24"/>
          <w:szCs w:val="24"/>
          <w:shd w:val="clear" w:color="auto" w:fill="FFFFFF"/>
        </w:rPr>
        <w:t xml:space="preserve">. </w:t>
      </w:r>
      <w:r w:rsidRPr="79E506E0" w:rsidR="00BF64BE">
        <w:rPr>
          <w:rStyle w:val="normaltextrun"/>
          <w:rFonts w:ascii="Times New Roman" w:hAnsi="Times New Roman" w:eastAsia="Times New Roman" w:cs="Times New Roman"/>
          <w:color w:val="000000"/>
          <w:sz w:val="24"/>
          <w:szCs w:val="24"/>
          <w:shd w:val="clear" w:color="auto" w:fill="FFFFFF"/>
        </w:rPr>
        <w:t xml:space="preserve">The discharge values that fell within 50-90% probability </w:t>
      </w:r>
      <w:r w:rsidRPr="79E506E0" w:rsidR="00BF64BE">
        <w:rPr>
          <w:rStyle w:val="normaltextrun"/>
          <w:rFonts w:ascii="Times New Roman" w:hAnsi="Times New Roman" w:eastAsia="Times New Roman" w:cs="Times New Roman"/>
          <w:color w:val="000000"/>
          <w:sz w:val="24"/>
          <w:szCs w:val="24"/>
          <w:shd w:val="clear" w:color="auto" w:fill="FFFFFF"/>
        </w:rPr>
        <w:t>were</w:t>
      </w:r>
      <w:r w:rsidRPr="79E506E0" w:rsidR="00BF64BE">
        <w:rPr>
          <w:rStyle w:val="normaltextrun"/>
          <w:rFonts w:ascii="Times New Roman" w:hAnsi="Times New Roman" w:eastAsia="Times New Roman" w:cs="Times New Roman"/>
          <w:color w:val="000000"/>
          <w:sz w:val="24"/>
          <w:szCs w:val="24"/>
          <w:shd w:val="clear" w:color="auto" w:fill="FFFFFF"/>
        </w:rPr>
        <w:t xml:space="preserve"> </w:t>
      </w:r>
      <w:r w:rsidRPr="79E506E0" w:rsidR="00BF64BE">
        <w:rPr>
          <w:rStyle w:val="normaltextrun"/>
          <w:rFonts w:ascii="Times New Roman" w:hAnsi="Times New Roman" w:eastAsia="Times New Roman" w:cs="Times New Roman"/>
          <w:color w:val="000000"/>
          <w:sz w:val="24"/>
          <w:szCs w:val="24"/>
          <w:shd w:val="clear" w:color="auto" w:fill="FFFFFF"/>
        </w:rPr>
        <w:t>deemed</w:t>
      </w:r>
      <w:r w:rsidRPr="79E506E0" w:rsidR="00BF64BE">
        <w:rPr>
          <w:rStyle w:val="normaltextrun"/>
          <w:rFonts w:ascii="Times New Roman" w:hAnsi="Times New Roman" w:eastAsia="Times New Roman" w:cs="Times New Roman"/>
          <w:color w:val="000000"/>
          <w:sz w:val="24"/>
          <w:szCs w:val="24"/>
          <w:shd w:val="clear" w:color="auto" w:fill="FFFFFF"/>
        </w:rPr>
        <w:t xml:space="preserve"> to be baseflow</w:t>
      </w:r>
      <w:r w:rsidRPr="79E506E0" w:rsidR="2D1E005B">
        <w:rPr>
          <w:rStyle w:val="normaltextrun"/>
          <w:rFonts w:ascii="Times New Roman" w:hAnsi="Times New Roman" w:eastAsia="Times New Roman" w:cs="Times New Roman"/>
          <w:color w:val="000000"/>
          <w:sz w:val="24"/>
          <w:szCs w:val="24"/>
          <w:shd w:val="clear" w:color="auto" w:fill="FFFFFF"/>
        </w:rPr>
        <w:t xml:space="preserve"> (</w:t>
      </w:r>
      <w:r w:rsidRPr="79E506E0" w:rsidR="2D1E005B">
        <w:rPr>
          <w:rStyle w:val="normaltextrun"/>
          <w:rFonts w:ascii="Times New Roman" w:hAnsi="Times New Roman" w:eastAsia="Times New Roman" w:cs="Times New Roman"/>
          <w:color w:val="000000"/>
          <w:sz w:val="24"/>
          <w:szCs w:val="24"/>
          <w:shd w:val="clear" w:color="auto" w:fill="FFFFFF"/>
        </w:rPr>
        <w:t xml:space="preserve">Smakhtin</w:t>
      </w:r>
      <w:r w:rsidRPr="79E506E0" w:rsidR="2D1E005B">
        <w:rPr>
          <w:rStyle w:val="normaltextrun"/>
          <w:rFonts w:ascii="Times New Roman" w:hAnsi="Times New Roman" w:eastAsia="Times New Roman" w:cs="Times New Roman"/>
          <w:color w:val="000000"/>
          <w:sz w:val="24"/>
          <w:szCs w:val="24"/>
          <w:shd w:val="clear" w:color="auto" w:fill="FFFFFF"/>
        </w:rPr>
        <w:t xml:space="preserve">, 2001</w:t>
      </w:r>
      <w:r w:rsidRPr="79E506E0" w:rsidR="2D1E005B">
        <w:rPr>
          <w:rStyle w:val="normaltextrun"/>
          <w:rFonts w:ascii="Times New Roman" w:hAnsi="Times New Roman" w:eastAsia="Times New Roman" w:cs="Times New Roman"/>
          <w:color w:val="000000"/>
          <w:sz w:val="24"/>
          <w:szCs w:val="24"/>
          <w:shd w:val="clear" w:color="auto" w:fill="FFFFFF"/>
        </w:rPr>
        <w:t xml:space="preserve">)</w:t>
      </w:r>
      <w:r w:rsidRPr="79E506E0" w:rsidR="58A68425">
        <w:rPr>
          <w:rStyle w:val="normaltextrun"/>
          <w:rFonts w:ascii="Times New Roman" w:hAnsi="Times New Roman" w:eastAsia="Times New Roman" w:cs="Times New Roman"/>
          <w:color w:val="000000"/>
          <w:sz w:val="24"/>
          <w:szCs w:val="24"/>
          <w:shd w:val="clear" w:color="auto" w:fill="FFFFFF"/>
        </w:rPr>
        <w:t xml:space="preserve">(Figure 2)</w:t>
      </w:r>
      <w:r w:rsidRPr="79E506E0" w:rsidR="2D1E005B">
        <w:rPr>
          <w:rStyle w:val="normaltextrun"/>
          <w:rFonts w:ascii="Times New Roman" w:hAnsi="Times New Roman" w:eastAsia="Times New Roman" w:cs="Times New Roman"/>
          <w:color w:val="000000"/>
          <w:sz w:val="24"/>
          <w:szCs w:val="24"/>
          <w:shd w:val="clear" w:color="auto" w:fill="FFFFFF"/>
        </w:rPr>
        <w:t xml:space="preserve">. </w:t>
      </w:r>
      <w:r w:rsidRPr="79E506E0" w:rsidR="00840044">
        <w:rPr>
          <w:rStyle w:val="normaltextrun"/>
          <w:rFonts w:ascii="Times New Roman" w:hAnsi="Times New Roman" w:eastAsia="Times New Roman" w:cs="Times New Roman"/>
          <w:color w:val="000000"/>
          <w:sz w:val="24"/>
          <w:szCs w:val="24"/>
          <w:shd w:val="clear" w:color="auto" w:fill="FFFFFF"/>
        </w:rPr>
        <w:t xml:space="preserve"> </w:t>
      </w:r>
      <w:r w:rsidRPr="79E506E0" w:rsidR="5A5A7BCD">
        <w:rPr>
          <w:rStyle w:val="normaltextrun"/>
          <w:rFonts w:ascii="Times New Roman" w:hAnsi="Times New Roman" w:eastAsia="Times New Roman" w:cs="Times New Roman"/>
          <w:color w:val="000000" w:themeColor="text1"/>
          <w:sz w:val="24"/>
          <w:szCs w:val="24"/>
        </w:rPr>
        <w:t>Then, w</w:t>
      </w:r>
      <w:r w:rsidRPr="79E506E0" w:rsidR="00123EA8">
        <w:rPr>
          <w:rStyle w:val="normaltextrun"/>
          <w:rFonts w:ascii="Times New Roman" w:hAnsi="Times New Roman" w:eastAsia="Times New Roman" w:cs="Times New Roman"/>
          <w:color w:val="000000"/>
          <w:sz w:val="24"/>
          <w:szCs w:val="24"/>
          <w:shd w:val="clear" w:color="auto" w:fill="FFFFFF"/>
        </w:rPr>
        <w:t xml:space="preserve">e </w:t>
      </w:r>
      <w:r w:rsidRPr="79E506E0" w:rsidR="694B72F6">
        <w:rPr>
          <w:rStyle w:val="normaltextrun"/>
          <w:rFonts w:ascii="Times New Roman" w:hAnsi="Times New Roman" w:eastAsia="Times New Roman" w:cs="Times New Roman"/>
          <w:color w:val="000000"/>
          <w:sz w:val="24"/>
          <w:szCs w:val="24"/>
          <w:shd w:val="clear" w:color="auto" w:fill="FFFFFF"/>
        </w:rPr>
        <w:t xml:space="preserve">directly </w:t>
      </w:r>
      <w:r w:rsidRPr="79E506E0" w:rsidR="0883CAFE">
        <w:rPr>
          <w:rStyle w:val="normaltextrun"/>
          <w:rFonts w:ascii="Times New Roman" w:hAnsi="Times New Roman" w:eastAsia="Times New Roman" w:cs="Times New Roman"/>
          <w:color w:val="000000"/>
          <w:sz w:val="24"/>
          <w:szCs w:val="24"/>
          <w:shd w:val="clear" w:color="auto" w:fill="FFFFFF"/>
        </w:rPr>
        <w:t>correlated</w:t>
      </w:r>
      <w:r w:rsidRPr="79E506E0" w:rsidR="00123EA8">
        <w:rPr>
          <w:rStyle w:val="normaltextrun"/>
          <w:rFonts w:ascii="Times New Roman" w:hAnsi="Times New Roman" w:eastAsia="Times New Roman" w:cs="Times New Roman"/>
          <w:color w:val="000000"/>
          <w:sz w:val="24"/>
          <w:szCs w:val="24"/>
          <w:shd w:val="clear" w:color="auto" w:fill="FFFFFF"/>
        </w:rPr>
        <w:t xml:space="preserve"> peak SWE and the </w:t>
      </w:r>
      <w:r w:rsidRPr="79E506E0" w:rsidR="776011F3">
        <w:rPr>
          <w:rStyle w:val="normaltextrun"/>
          <w:rFonts w:ascii="Times New Roman" w:hAnsi="Times New Roman" w:eastAsia="Times New Roman" w:cs="Times New Roman"/>
          <w:color w:val="000000"/>
          <w:sz w:val="24"/>
          <w:szCs w:val="24"/>
          <w:shd w:val="clear" w:color="auto" w:fill="FFFFFF"/>
        </w:rPr>
        <w:t>average</w:t>
      </w:r>
      <w:r w:rsidRPr="79E506E0" w:rsidR="125C7F0B">
        <w:rPr>
          <w:rStyle w:val="normaltextrun"/>
          <w:rFonts w:ascii="Times New Roman" w:hAnsi="Times New Roman" w:eastAsia="Times New Roman" w:cs="Times New Roman"/>
          <w:color w:val="000000"/>
          <w:sz w:val="24"/>
          <w:szCs w:val="24"/>
          <w:shd w:val="clear" w:color="auto" w:fill="FFFFFF"/>
        </w:rPr>
        <w:t xml:space="preserve"> </w:t>
      </w:r>
      <w:r w:rsidRPr="79E506E0" w:rsidR="00123EA8">
        <w:rPr>
          <w:rStyle w:val="normaltextrun"/>
          <w:rFonts w:ascii="Times New Roman" w:hAnsi="Times New Roman" w:eastAsia="Times New Roman" w:cs="Times New Roman"/>
          <w:color w:val="000000"/>
          <w:sz w:val="24"/>
          <w:szCs w:val="24"/>
          <w:shd w:val="clear" w:color="auto" w:fill="FFFFFF"/>
        </w:rPr>
        <w:t>baseflow values</w:t>
      </w:r>
      <w:r w:rsidRPr="79E506E0" w:rsidR="5F65DBA2">
        <w:rPr>
          <w:rStyle w:val="normaltextrun"/>
          <w:rFonts w:ascii="Times New Roman" w:hAnsi="Times New Roman" w:eastAsia="Times New Roman" w:cs="Times New Roman"/>
          <w:color w:val="000000"/>
          <w:sz w:val="24"/>
          <w:szCs w:val="24"/>
          <w:shd w:val="clear" w:color="auto" w:fill="FFFFFF"/>
        </w:rPr>
        <w:t xml:space="preserve"> from the same MY</w:t>
      </w:r>
      <w:r w:rsidRPr="79E506E0" w:rsidR="00123EA8">
        <w:rPr>
          <w:rStyle w:val="normaltextrun"/>
          <w:rFonts w:ascii="Times New Roman" w:hAnsi="Times New Roman" w:eastAsia="Times New Roman" w:cs="Times New Roman"/>
          <w:color w:val="000000"/>
          <w:sz w:val="24"/>
          <w:szCs w:val="24"/>
          <w:shd w:val="clear" w:color="auto" w:fill="FFFFFF"/>
        </w:rPr>
        <w:t xml:space="preserve">. </w:t>
      </w:r>
      <w:r w:rsidRPr="79E506E0" w:rsidR="00AC7EC2">
        <w:rPr>
          <w:rFonts w:ascii="Times New Roman" w:hAnsi="Times New Roman" w:eastAsia="Times New Roman" w:cs="Times New Roman"/>
          <w:color w:val="000000"/>
          <w:sz w:val="24"/>
          <w:szCs w:val="24"/>
        </w:rPr>
        <w:t xml:space="preserve">We also compared average baseflow to the </w:t>
      </w:r>
      <w:r w:rsidRPr="79E506E0" w:rsidR="00B4206B">
        <w:rPr>
          <w:rFonts w:ascii="Times New Roman" w:hAnsi="Times New Roman" w:eastAsia="Times New Roman" w:cs="Times New Roman"/>
          <w:color w:val="000000"/>
          <w:sz w:val="24"/>
          <w:szCs w:val="24"/>
        </w:rPr>
        <w:t xml:space="preserve">pr</w:t>
      </w:r>
      <w:r w:rsidRPr="79E506E0" w:rsidR="00B4206B">
        <w:rPr>
          <w:rFonts w:ascii="Times New Roman" w:hAnsi="Times New Roman" w:eastAsia="Times New Roman" w:cs="Times New Roman"/>
          <w:color w:val="000000"/>
          <w:sz w:val="24"/>
          <w:szCs w:val="24"/>
        </w:rPr>
        <w:t xml:space="preserve">evious</w:t>
      </w:r>
      <w:r w:rsidRPr="79E506E0" w:rsidR="00B4206B">
        <w:rPr>
          <w:rFonts w:ascii="Times New Roman" w:hAnsi="Times New Roman" w:eastAsia="Times New Roman" w:cs="Times New Roman"/>
          <w:color w:val="000000"/>
          <w:sz w:val="24"/>
          <w:szCs w:val="24"/>
        </w:rPr>
        <w:t xml:space="preserve"> </w:t>
      </w:r>
      <w:r w:rsidRPr="79E506E0" w:rsidR="00B4206B">
        <w:rPr>
          <w:rFonts w:ascii="Times New Roman" w:hAnsi="Times New Roman" w:eastAsia="Times New Roman" w:cs="Times New Roman"/>
          <w:color w:val="000000"/>
          <w:sz w:val="24"/>
          <w:szCs w:val="24"/>
        </w:rPr>
        <w:t xml:space="preserve">years’</w:t>
      </w:r>
      <w:r w:rsidRPr="79E506E0" w:rsidR="00B4206B">
        <w:rPr>
          <w:rFonts w:ascii="Times New Roman" w:hAnsi="Times New Roman" w:eastAsia="Times New Roman" w:cs="Times New Roman"/>
          <w:color w:val="000000"/>
          <w:sz w:val="24"/>
          <w:szCs w:val="24"/>
        </w:rPr>
        <w:t xml:space="preserve"> peak SWE using a </w:t>
      </w:r>
      <w:r w:rsidRPr="79E506E0" w:rsidR="0A7D3280">
        <w:rPr>
          <w:rFonts w:ascii="Times New Roman" w:hAnsi="Times New Roman" w:eastAsia="Times New Roman" w:cs="Times New Roman"/>
          <w:color w:val="000000"/>
          <w:sz w:val="24"/>
          <w:szCs w:val="24"/>
        </w:rPr>
        <w:t xml:space="preserve">5, 4, 3, </w:t>
      </w:r>
      <w:r w:rsidRPr="79E506E0" w:rsidR="00BC2CC0">
        <w:rPr>
          <w:rFonts w:ascii="Times New Roman" w:hAnsi="Times New Roman" w:eastAsia="Times New Roman" w:cs="Times New Roman"/>
          <w:color w:val="000000"/>
          <w:sz w:val="24"/>
          <w:szCs w:val="24"/>
        </w:rPr>
        <w:t>2</w:t>
      </w:r>
      <w:r w:rsidRPr="79E506E0" w:rsidR="00B4206B">
        <w:rPr>
          <w:rFonts w:ascii="Times New Roman" w:hAnsi="Times New Roman" w:eastAsia="Times New Roman" w:cs="Times New Roman"/>
          <w:color w:val="000000"/>
          <w:sz w:val="24"/>
          <w:szCs w:val="24"/>
        </w:rPr>
        <w:t xml:space="preserve">, </w:t>
      </w:r>
      <w:r w:rsidRPr="79E506E0" w:rsidR="00BC2CC0">
        <w:rPr>
          <w:rFonts w:ascii="Times New Roman" w:hAnsi="Times New Roman" w:eastAsia="Times New Roman" w:cs="Times New Roman"/>
          <w:color w:val="000000"/>
          <w:sz w:val="24"/>
          <w:szCs w:val="24"/>
        </w:rPr>
        <w:t>1</w:t>
      </w:r>
      <w:r w:rsidRPr="79E506E0" w:rsidR="00B4206B">
        <w:rPr>
          <w:rFonts w:ascii="Times New Roman" w:hAnsi="Times New Roman" w:eastAsia="Times New Roman" w:cs="Times New Roman"/>
          <w:color w:val="000000"/>
          <w:sz w:val="24"/>
          <w:szCs w:val="24"/>
        </w:rPr>
        <w:t xml:space="preserve">, and </w:t>
      </w:r>
      <w:r w:rsidRPr="79E506E0" w:rsidR="00BC2CC0">
        <w:rPr>
          <w:rFonts w:ascii="Times New Roman" w:hAnsi="Times New Roman" w:eastAsia="Times New Roman" w:cs="Times New Roman"/>
          <w:color w:val="000000"/>
          <w:sz w:val="24"/>
          <w:szCs w:val="24"/>
        </w:rPr>
        <w:t>0</w:t>
      </w:r>
      <w:r w:rsidRPr="79E506E0" w:rsidR="00B4206B">
        <w:rPr>
          <w:rFonts w:ascii="Times New Roman" w:hAnsi="Times New Roman" w:eastAsia="Times New Roman" w:cs="Times New Roman"/>
          <w:color w:val="000000"/>
          <w:sz w:val="24"/>
          <w:szCs w:val="24"/>
        </w:rPr>
        <w:t xml:space="preserve">-year lag. For example, </w:t>
      </w:r>
      <w:r w:rsidRPr="79E506E0" w:rsidR="00A52671">
        <w:rPr>
          <w:rFonts w:ascii="Times New Roman" w:hAnsi="Times New Roman" w:eastAsia="Times New Roman" w:cs="Times New Roman"/>
          <w:color w:val="000000"/>
          <w:sz w:val="24"/>
          <w:szCs w:val="24"/>
        </w:rPr>
        <w:t>MY 19</w:t>
      </w:r>
      <w:r w:rsidRPr="79E506E0" w:rsidR="00800836">
        <w:rPr>
          <w:rFonts w:ascii="Times New Roman" w:hAnsi="Times New Roman" w:eastAsia="Times New Roman" w:cs="Times New Roman"/>
          <w:color w:val="000000"/>
          <w:sz w:val="24"/>
          <w:szCs w:val="24"/>
        </w:rPr>
        <w:t>80 average baseflow was compared to peak SWE from MY</w:t>
      </w:r>
      <w:r w:rsidRPr="79E506E0" w:rsidR="00DC345D">
        <w:rPr>
          <w:rFonts w:ascii="Times New Roman" w:hAnsi="Times New Roman" w:eastAsia="Times New Roman" w:cs="Times New Roman"/>
          <w:color w:val="000000"/>
          <w:sz w:val="24"/>
          <w:szCs w:val="24"/>
        </w:rPr>
        <w:t xml:space="preserve"> 1975-1980. </w:t>
      </w:r>
      <w:r>
        <w:rPr>
          <w:rFonts w:ascii="Calibri" w:hAnsi="Calibri" w:eastAsia="Times New Roman" w:cs="Calibri"/>
          <w:color w:val="000000"/>
        </w:rPr>
        <w:tab/>
      </w:r>
    </w:p>
    <w:p w:rsidR="00A8C9F0" w:rsidP="79E506E0" w:rsidRDefault="00A8C9F0" w14:paraId="06AACE18" w14:textId="01ABC5F9">
      <w:pPr>
        <w:spacing w:line="480" w:lineRule="auto"/>
        <w:ind w:firstLine="720"/>
        <w:rPr>
          <w:rFonts w:ascii="Times New Roman" w:hAnsi="Times New Roman" w:eastAsia="Times New Roman" w:cs="Times New Roman"/>
          <w:sz w:val="24"/>
          <w:szCs w:val="24"/>
        </w:rPr>
      </w:pPr>
      <w:r w:rsidR="00A8C9F0">
        <w:drawing>
          <wp:inline wp14:editId="5E94EB04" wp14:anchorId="2B929481">
            <wp:extent cx="4572000" cy="1647825"/>
            <wp:effectExtent l="0" t="0" r="0" b="0"/>
            <wp:docPr id="1124341949" name="Picture 1124341949" title=""/>
            <wp:cNvGraphicFramePr>
              <a:graphicFrameLocks noChangeAspect="1"/>
            </wp:cNvGraphicFramePr>
            <a:graphic>
              <a:graphicData uri="http://schemas.openxmlformats.org/drawingml/2006/picture">
                <pic:pic>
                  <pic:nvPicPr>
                    <pic:cNvPr id="0" name="Picture 1124341949"/>
                    <pic:cNvPicPr/>
                  </pic:nvPicPr>
                  <pic:blipFill>
                    <a:blip r:embed="R9f8d69fadee546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647825"/>
                    </a:xfrm>
                    <a:prstGeom prst="rect">
                      <a:avLst/>
                    </a:prstGeom>
                  </pic:spPr>
                </pic:pic>
              </a:graphicData>
            </a:graphic>
          </wp:inline>
        </w:drawing>
      </w:r>
    </w:p>
    <w:p w:rsidR="1AA0FBC4" w:rsidP="79E506E0" w:rsidRDefault="1AA0FBC4" w14:paraId="61B216DF" w14:textId="775415E0">
      <w:pPr>
        <w:spacing w:line="480" w:lineRule="auto"/>
        <w:ind w:firstLine="720"/>
        <w:rPr>
          <w:rFonts w:ascii="Times New Roman" w:hAnsi="Times New Roman" w:eastAsia="Times New Roman" w:cs="Times New Roman"/>
          <w:sz w:val="24"/>
          <w:szCs w:val="24"/>
        </w:rPr>
      </w:pPr>
      <w:r w:rsidRPr="79E506E0" w:rsidR="1AA0FBC4">
        <w:rPr>
          <w:rFonts w:ascii="Times New Roman" w:hAnsi="Times New Roman" w:eastAsia="Times New Roman" w:cs="Times New Roman"/>
          <w:sz w:val="24"/>
          <w:szCs w:val="24"/>
        </w:rPr>
        <w:t>Figure</w:t>
      </w:r>
      <w:r w:rsidRPr="79E506E0" w:rsidR="4622D095">
        <w:rPr>
          <w:rFonts w:ascii="Times New Roman" w:hAnsi="Times New Roman" w:eastAsia="Times New Roman" w:cs="Times New Roman"/>
          <w:sz w:val="24"/>
          <w:szCs w:val="24"/>
        </w:rPr>
        <w:t xml:space="preserve"> 2</w:t>
      </w:r>
      <w:r w:rsidRPr="79E506E0" w:rsidR="1AA0FBC4">
        <w:rPr>
          <w:rFonts w:ascii="Times New Roman" w:hAnsi="Times New Roman" w:eastAsia="Times New Roman" w:cs="Times New Roman"/>
          <w:sz w:val="24"/>
          <w:szCs w:val="24"/>
        </w:rPr>
        <w:t>: the above figure depicts</w:t>
      </w:r>
      <w:r w:rsidRPr="79E506E0" w:rsidR="79F36E5C">
        <w:rPr>
          <w:rFonts w:ascii="Times New Roman" w:hAnsi="Times New Roman" w:eastAsia="Times New Roman" w:cs="Times New Roman"/>
          <w:sz w:val="24"/>
          <w:szCs w:val="24"/>
        </w:rPr>
        <w:t xml:space="preserve"> a sample flow duration curve (FDC)</w:t>
      </w:r>
      <w:r w:rsidRPr="79E506E0" w:rsidR="1A50B02D">
        <w:rPr>
          <w:rFonts w:ascii="Times New Roman" w:hAnsi="Times New Roman" w:eastAsia="Times New Roman" w:cs="Times New Roman"/>
          <w:sz w:val="24"/>
          <w:szCs w:val="24"/>
        </w:rPr>
        <w:t xml:space="preserve"> with baseflow isolated in gray. </w:t>
      </w:r>
      <w:r w:rsidRPr="79E506E0" w:rsidR="1A50B02D">
        <w:rPr>
          <w:rFonts w:ascii="Times New Roman" w:hAnsi="Times New Roman" w:eastAsia="Times New Roman" w:cs="Times New Roman"/>
          <w:sz w:val="24"/>
          <w:szCs w:val="24"/>
        </w:rPr>
        <w:t>The WY is displayed on the left and the MY is displayed on the right.</w:t>
      </w:r>
      <w:r w:rsidRPr="79E506E0" w:rsidR="1A50B02D">
        <w:rPr>
          <w:rFonts w:ascii="Times New Roman" w:hAnsi="Times New Roman" w:eastAsia="Times New Roman" w:cs="Times New Roman"/>
          <w:sz w:val="24"/>
          <w:szCs w:val="24"/>
        </w:rPr>
        <w:t xml:space="preserve"> </w:t>
      </w:r>
    </w:p>
    <w:p w:rsidR="16F961A3" w:rsidP="79E506E0" w:rsidRDefault="16F961A3" w14:paraId="4D99EDF7" w14:textId="3415D006">
      <w:pPr>
        <w:spacing w:line="480" w:lineRule="auto"/>
        <w:rPr>
          <w:rFonts w:ascii="Times New Roman" w:hAnsi="Times New Roman" w:eastAsia="Times New Roman" w:cs="Times New Roman"/>
          <w:color w:val="000000" w:themeColor="text1"/>
          <w:sz w:val="24"/>
          <w:szCs w:val="24"/>
        </w:rPr>
      </w:pPr>
      <w:r w:rsidRPr="79E506E0" w:rsidR="16F961A3">
        <w:rPr>
          <w:rFonts w:ascii="Times New Roman" w:hAnsi="Times New Roman" w:eastAsia="Times New Roman" w:cs="Times New Roman"/>
          <w:color w:val="000000" w:themeColor="text1" w:themeTint="FF" w:themeShade="FF"/>
          <w:sz w:val="24"/>
          <w:szCs w:val="24"/>
        </w:rPr>
        <w:t xml:space="preserve">The peak SWE values were sorted into low, average, and high snow years using a </w:t>
      </w:r>
      <w:r w:rsidRPr="79E506E0" w:rsidR="1DCEC0B1">
        <w:rPr>
          <w:rFonts w:ascii="Times New Roman" w:hAnsi="Times New Roman" w:eastAsia="Times New Roman" w:cs="Times New Roman"/>
          <w:color w:val="000000" w:themeColor="text1" w:themeTint="FF" w:themeShade="FF"/>
          <w:sz w:val="24"/>
          <w:szCs w:val="24"/>
        </w:rPr>
        <w:t>histogram</w:t>
      </w:r>
      <w:r w:rsidRPr="79E506E0" w:rsidR="16F961A3">
        <w:rPr>
          <w:rFonts w:ascii="Times New Roman" w:hAnsi="Times New Roman" w:eastAsia="Times New Roman" w:cs="Times New Roman"/>
          <w:color w:val="000000" w:themeColor="text1" w:themeTint="FF" w:themeShade="FF"/>
          <w:sz w:val="24"/>
          <w:szCs w:val="24"/>
        </w:rPr>
        <w:t xml:space="preserve"> separating the bins by 0.5 standard deviations</w:t>
      </w:r>
      <w:r w:rsidRPr="79E506E0" w:rsidR="00CA2E28">
        <w:rPr>
          <w:rFonts w:ascii="Times New Roman" w:hAnsi="Times New Roman" w:eastAsia="Times New Roman" w:cs="Times New Roman"/>
          <w:color w:val="000000" w:themeColor="text1" w:themeTint="FF" w:themeShade="FF"/>
          <w:sz w:val="24"/>
          <w:szCs w:val="24"/>
        </w:rPr>
        <w:t xml:space="preserve"> from the mean</w:t>
      </w:r>
      <w:r w:rsidRPr="79E506E0" w:rsidR="5E39AC89">
        <w:rPr>
          <w:rFonts w:ascii="Times New Roman" w:hAnsi="Times New Roman" w:eastAsia="Times New Roman" w:cs="Times New Roman"/>
          <w:color w:val="000000" w:themeColor="text1" w:themeTint="FF" w:themeShade="FF"/>
          <w:sz w:val="24"/>
          <w:szCs w:val="24"/>
        </w:rPr>
        <w:t>.</w:t>
      </w:r>
      <w:r w:rsidRPr="79E506E0" w:rsidR="50C3B522">
        <w:rPr>
          <w:rFonts w:ascii="Times New Roman" w:hAnsi="Times New Roman" w:eastAsia="Times New Roman" w:cs="Times New Roman"/>
          <w:color w:val="000000" w:themeColor="text1" w:themeTint="FF" w:themeShade="FF"/>
          <w:sz w:val="24"/>
          <w:szCs w:val="24"/>
        </w:rPr>
        <w:t xml:space="preserve"> A multivariate regression was run on </w:t>
      </w:r>
      <w:r w:rsidRPr="79E506E0" w:rsidR="6C232CC0">
        <w:rPr>
          <w:rFonts w:ascii="Times New Roman" w:hAnsi="Times New Roman" w:eastAsia="Times New Roman" w:cs="Times New Roman"/>
          <w:color w:val="000000" w:themeColor="text1" w:themeTint="FF" w:themeShade="FF"/>
          <w:sz w:val="24"/>
          <w:szCs w:val="24"/>
        </w:rPr>
        <w:t xml:space="preserve">average baseflow values with the intercept being a 0–5-year lag to peak SWE. This was calculated for </w:t>
      </w:r>
      <w:r w:rsidRPr="79E506E0" w:rsidR="50C3B522">
        <w:rPr>
          <w:rFonts w:ascii="Times New Roman" w:hAnsi="Times New Roman" w:eastAsia="Times New Roman" w:cs="Times New Roman"/>
          <w:color w:val="000000" w:themeColor="text1" w:themeTint="FF" w:themeShade="FF"/>
          <w:sz w:val="24"/>
          <w:szCs w:val="24"/>
        </w:rPr>
        <w:t xml:space="preserve">low, high and all snow years. </w:t>
      </w:r>
      <w:r w:rsidRPr="79E506E0" w:rsidR="649C886F">
        <w:rPr>
          <w:rFonts w:ascii="Times New Roman" w:hAnsi="Times New Roman" w:eastAsia="Times New Roman" w:cs="Times New Roman"/>
          <w:color w:val="000000" w:themeColor="text1" w:themeTint="FF" w:themeShade="FF"/>
          <w:sz w:val="24"/>
          <w:szCs w:val="24"/>
        </w:rPr>
        <w:t xml:space="preserve">Covariance </w:t>
      </w:r>
      <w:r w:rsidRPr="79E506E0" w:rsidR="517EE811">
        <w:rPr>
          <w:rFonts w:ascii="Times New Roman" w:hAnsi="Times New Roman" w:eastAsia="Times New Roman" w:cs="Times New Roman"/>
          <w:color w:val="000000" w:themeColor="text1" w:themeTint="FF" w:themeShade="FF"/>
          <w:sz w:val="24"/>
          <w:szCs w:val="24"/>
        </w:rPr>
        <w:t>was calculated for the same parameters as well.</w:t>
      </w:r>
      <w:r w:rsidRPr="79E506E0" w:rsidR="649C886F">
        <w:rPr>
          <w:rFonts w:ascii="Times New Roman" w:hAnsi="Times New Roman" w:eastAsia="Times New Roman" w:cs="Times New Roman"/>
          <w:color w:val="000000" w:themeColor="text1" w:themeTint="FF" w:themeShade="FF"/>
          <w:sz w:val="24"/>
          <w:szCs w:val="24"/>
        </w:rPr>
        <w:t xml:space="preserve"> </w:t>
      </w:r>
      <w:r w:rsidRPr="79E506E0" w:rsidR="5A678C3B">
        <w:rPr>
          <w:rFonts w:ascii="Times New Roman" w:hAnsi="Times New Roman" w:eastAsia="Times New Roman" w:cs="Times New Roman"/>
          <w:color w:val="000000" w:themeColor="text1" w:themeTint="FF" w:themeShade="FF"/>
          <w:sz w:val="24"/>
          <w:szCs w:val="24"/>
        </w:rPr>
        <w:t xml:space="preserve">Finally, </w:t>
      </w:r>
      <w:r w:rsidRPr="79E506E0" w:rsidR="09BD36DF">
        <w:rPr>
          <w:rFonts w:ascii="Times New Roman" w:hAnsi="Times New Roman" w:eastAsia="Times New Roman" w:cs="Times New Roman"/>
          <w:color w:val="000000" w:themeColor="text1" w:themeTint="FF" w:themeShade="FF"/>
          <w:sz w:val="24"/>
          <w:szCs w:val="24"/>
        </w:rPr>
        <w:t xml:space="preserve">the </w:t>
      </w:r>
      <w:r w:rsidRPr="79E506E0" w:rsidR="5A678C3B">
        <w:rPr>
          <w:rFonts w:ascii="Times New Roman" w:hAnsi="Times New Roman" w:eastAsia="Times New Roman" w:cs="Times New Roman"/>
          <w:color w:val="000000" w:themeColor="text1" w:themeTint="FF" w:themeShade="FF"/>
          <w:sz w:val="24"/>
          <w:szCs w:val="24"/>
        </w:rPr>
        <w:t>s</w:t>
      </w:r>
      <w:r w:rsidRPr="79E506E0" w:rsidR="649C886F">
        <w:rPr>
          <w:rFonts w:ascii="Times New Roman" w:hAnsi="Times New Roman" w:eastAsia="Times New Roman" w:cs="Times New Roman"/>
          <w:color w:val="000000" w:themeColor="text1" w:themeTint="FF" w:themeShade="FF"/>
          <w:sz w:val="24"/>
          <w:szCs w:val="24"/>
        </w:rPr>
        <w:t xml:space="preserve">tandard </w:t>
      </w:r>
      <w:r w:rsidRPr="79E506E0" w:rsidR="649C886F">
        <w:rPr>
          <w:rFonts w:ascii="Times New Roman" w:hAnsi="Times New Roman" w:eastAsia="Times New Roman" w:cs="Times New Roman"/>
          <w:color w:val="000000" w:themeColor="text1" w:themeTint="FF" w:themeShade="FF"/>
          <w:sz w:val="24"/>
          <w:szCs w:val="24"/>
        </w:rPr>
        <w:t xml:space="preserve">deviation </w:t>
      </w:r>
      <w:r w:rsidRPr="79E506E0" w:rsidR="595644C4">
        <w:rPr>
          <w:rFonts w:ascii="Times New Roman" w:hAnsi="Times New Roman" w:eastAsia="Times New Roman" w:cs="Times New Roman"/>
          <w:color w:val="000000" w:themeColor="text1" w:themeTint="FF" w:themeShade="FF"/>
          <w:sz w:val="24"/>
          <w:szCs w:val="24"/>
        </w:rPr>
        <w:t xml:space="preserve">of the average baseflow was calculated for each station pair. </w:t>
      </w:r>
    </w:p>
    <w:p w:rsidR="00C44736" w:rsidP="79E506E0" w:rsidRDefault="52B0930E" w14:paraId="3FC4114D" w14:textId="019900F4">
      <w:pPr>
        <w:spacing w:line="480" w:lineRule="auto"/>
        <w:rPr>
          <w:rFonts w:ascii="Times New Roman" w:hAnsi="Times New Roman" w:eastAsia="Times New Roman" w:cs="Times New Roman"/>
          <w:color w:val="000000"/>
          <w:sz w:val="24"/>
          <w:szCs w:val="24"/>
        </w:rPr>
      </w:pPr>
      <w:r w:rsidRPr="79E506E0" w:rsidR="52B0930E">
        <w:rPr>
          <w:rFonts w:ascii="Times New Roman" w:hAnsi="Times New Roman" w:eastAsia="Times New Roman" w:cs="Times New Roman"/>
          <w:color w:val="000000" w:themeColor="text1" w:themeTint="FF" w:themeShade="FF"/>
          <w:sz w:val="24"/>
          <w:szCs w:val="24"/>
        </w:rPr>
        <w:t xml:space="preserve">Basin characteristics like drainage area, elevation, </w:t>
      </w:r>
      <w:r w:rsidRPr="79E506E0" w:rsidR="5DAA5779">
        <w:rPr>
          <w:rFonts w:ascii="Times New Roman" w:hAnsi="Times New Roman" w:eastAsia="Times New Roman" w:cs="Times New Roman"/>
          <w:color w:val="000000" w:themeColor="text1" w:themeTint="FF" w:themeShade="FF"/>
          <w:sz w:val="24"/>
          <w:szCs w:val="24"/>
        </w:rPr>
        <w:t>and latitude</w:t>
      </w:r>
      <w:r w:rsidRPr="79E506E0" w:rsidR="52B0930E">
        <w:rPr>
          <w:rFonts w:ascii="Times New Roman" w:hAnsi="Times New Roman" w:eastAsia="Times New Roman" w:cs="Times New Roman"/>
          <w:color w:val="000000" w:themeColor="text1" w:themeTint="FF" w:themeShade="FF"/>
          <w:sz w:val="24"/>
          <w:szCs w:val="24"/>
        </w:rPr>
        <w:t xml:space="preserve"> were then examined with respect to the results from the correlation between peak SWE and baseflow as well as the contrast between 0-5</w:t>
      </w:r>
      <w:r w:rsidRPr="79E506E0" w:rsidR="5044D9E6">
        <w:rPr>
          <w:rFonts w:ascii="Times New Roman" w:hAnsi="Times New Roman" w:eastAsia="Times New Roman" w:cs="Times New Roman"/>
          <w:color w:val="000000" w:themeColor="text1" w:themeTint="FF" w:themeShade="FF"/>
          <w:sz w:val="24"/>
          <w:szCs w:val="24"/>
        </w:rPr>
        <w:t xml:space="preserve">-year lags. </w:t>
      </w:r>
    </w:p>
    <w:p w:rsidR="36AA3695" w:rsidP="79E506E0" w:rsidRDefault="36AA3695" w14:paraId="158A378D" w14:textId="3378DF3F">
      <w:pPr>
        <w:spacing w:line="480" w:lineRule="auto"/>
        <w:rPr>
          <w:rFonts w:ascii="Times New Roman" w:hAnsi="Times New Roman" w:eastAsia="Times New Roman" w:cs="Times New Roman"/>
          <w:color w:val="000000" w:themeColor="text1"/>
          <w:sz w:val="24"/>
          <w:szCs w:val="24"/>
        </w:rPr>
      </w:pPr>
    </w:p>
    <w:p w:rsidRPr="0032230E" w:rsidR="107AEB00" w:rsidP="79E506E0" w:rsidRDefault="063046AA" w14:paraId="2CC16778" w14:textId="72437496">
      <w:pPr>
        <w:spacing w:line="480" w:lineRule="auto"/>
        <w:rPr>
          <w:rFonts w:ascii="Times New Roman" w:hAnsi="Times New Roman" w:eastAsia="Times New Roman" w:cs="Times New Roman"/>
          <w:sz w:val="24"/>
          <w:szCs w:val="24"/>
        </w:rPr>
      </w:pPr>
      <w:r w:rsidRPr="79E506E0" w:rsidR="063046AA">
        <w:rPr>
          <w:rFonts w:ascii="Times New Roman" w:hAnsi="Times New Roman" w:eastAsia="Times New Roman" w:cs="Times New Roman"/>
          <w:sz w:val="24"/>
          <w:szCs w:val="24"/>
        </w:rPr>
        <w:t>Results:</w:t>
      </w:r>
    </w:p>
    <w:p w:rsidRPr="0032230E" w:rsidR="009E7AA5" w:rsidP="79E506E0" w:rsidRDefault="00451CFC" w14:paraId="266D4CDE" w14:textId="1321C448">
      <w:pPr>
        <w:spacing w:line="480" w:lineRule="auto"/>
        <w:rPr>
          <w:rFonts w:ascii="Times New Roman" w:hAnsi="Times New Roman" w:eastAsia="Times New Roman" w:cs="Times New Roman"/>
          <w:color w:val="000000" w:themeColor="text1"/>
          <w:sz w:val="24"/>
          <w:szCs w:val="24"/>
        </w:rPr>
      </w:pPr>
      <w:r w:rsidRPr="79E506E0" w:rsidR="00451CFC">
        <w:rPr>
          <w:rFonts w:ascii="Times New Roman" w:hAnsi="Times New Roman" w:eastAsia="Times New Roman" w:cs="Times New Roman"/>
          <w:color w:val="000000" w:themeColor="text1" w:themeTint="FF" w:themeShade="FF"/>
          <w:sz w:val="24"/>
          <w:szCs w:val="24"/>
        </w:rPr>
        <w:t xml:space="preserve">The correlation between the MY and WY is low </w:t>
      </w:r>
      <w:r w:rsidRPr="79E506E0" w:rsidR="00F241D5">
        <w:rPr>
          <w:rFonts w:ascii="Times New Roman" w:hAnsi="Times New Roman" w:eastAsia="Times New Roman" w:cs="Times New Roman"/>
          <w:color w:val="000000" w:themeColor="text1" w:themeTint="FF" w:themeShade="FF"/>
          <w:sz w:val="24"/>
          <w:szCs w:val="24"/>
        </w:rPr>
        <w:t xml:space="preserve">at </w:t>
      </w:r>
      <w:r w:rsidRPr="79E506E0" w:rsidR="00C5758C">
        <w:rPr>
          <w:rFonts w:ascii="Times New Roman" w:hAnsi="Times New Roman" w:eastAsia="Times New Roman" w:cs="Times New Roman"/>
          <w:color w:val="000000" w:themeColor="text1" w:themeTint="FF" w:themeShade="FF"/>
          <w:sz w:val="24"/>
          <w:szCs w:val="24"/>
        </w:rPr>
        <w:t xml:space="preserve">the Fraser stations </w:t>
      </w:r>
      <w:r w:rsidRPr="79E506E0" w:rsidR="5937F8D8">
        <w:rPr>
          <w:rFonts w:ascii="Times New Roman" w:hAnsi="Times New Roman" w:eastAsia="Times New Roman" w:cs="Times New Roman"/>
          <w:color w:val="000000" w:themeColor="text1" w:themeTint="FF" w:themeShade="FF"/>
          <w:sz w:val="24"/>
          <w:szCs w:val="24"/>
        </w:rPr>
        <w:t xml:space="preserve">with </w:t>
      </w:r>
      <w:r w:rsidRPr="79E506E0" w:rsidR="00F04E30">
        <w:rPr>
          <w:rFonts w:ascii="Times New Roman" w:hAnsi="Times New Roman" w:eastAsia="Times New Roman" w:cs="Times New Roman"/>
          <w:color w:val="000000" w:themeColor="text1" w:themeTint="FF" w:themeShade="FF"/>
          <w:sz w:val="24"/>
          <w:szCs w:val="24"/>
        </w:rPr>
        <w:t xml:space="preserve">R = </w:t>
      </w:r>
      <w:r w:rsidRPr="79E506E0" w:rsidR="00F241D5">
        <w:rPr>
          <w:rFonts w:ascii="Times New Roman" w:hAnsi="Times New Roman" w:eastAsia="Times New Roman" w:cs="Times New Roman"/>
          <w:color w:val="000000" w:themeColor="text1" w:themeTint="FF" w:themeShade="FF"/>
          <w:sz w:val="24"/>
          <w:szCs w:val="24"/>
        </w:rPr>
        <w:t>0.30</w:t>
      </w:r>
      <w:r w:rsidRPr="79E506E0" w:rsidR="00D30D67">
        <w:rPr>
          <w:rFonts w:ascii="Times New Roman" w:hAnsi="Times New Roman" w:eastAsia="Times New Roman" w:cs="Times New Roman"/>
          <w:color w:val="000000" w:themeColor="text1" w:themeTint="FF" w:themeShade="FF"/>
          <w:sz w:val="24"/>
          <w:szCs w:val="24"/>
        </w:rPr>
        <w:t xml:space="preserve">. </w:t>
      </w:r>
      <w:r w:rsidRPr="79E506E0" w:rsidR="00C5758C">
        <w:rPr>
          <w:rFonts w:ascii="Times New Roman" w:hAnsi="Times New Roman" w:eastAsia="Times New Roman" w:cs="Times New Roman"/>
          <w:color w:val="000000" w:themeColor="text1" w:themeTint="FF" w:themeShade="FF"/>
          <w:sz w:val="24"/>
          <w:szCs w:val="24"/>
        </w:rPr>
        <w:t xml:space="preserve">This was consistent across basins. </w:t>
      </w:r>
      <w:r w:rsidRPr="79E506E0" w:rsidR="00D30D67">
        <w:rPr>
          <w:rFonts w:ascii="Times New Roman" w:hAnsi="Times New Roman" w:eastAsia="Times New Roman" w:cs="Times New Roman"/>
          <w:color w:val="000000" w:themeColor="text1" w:themeTint="FF" w:themeShade="FF"/>
          <w:sz w:val="24"/>
          <w:szCs w:val="24"/>
        </w:rPr>
        <w:t xml:space="preserve">This is expected because </w:t>
      </w:r>
      <w:r w:rsidRPr="79E506E0" w:rsidR="00080BDA">
        <w:rPr>
          <w:rFonts w:ascii="Times New Roman" w:hAnsi="Times New Roman" w:eastAsia="Times New Roman" w:cs="Times New Roman"/>
          <w:color w:val="000000" w:themeColor="text1" w:themeTint="FF" w:themeShade="FF"/>
          <w:sz w:val="24"/>
          <w:szCs w:val="24"/>
        </w:rPr>
        <w:t>t</w:t>
      </w:r>
      <w:r w:rsidRPr="79E506E0" w:rsidR="00BC6BB4">
        <w:rPr>
          <w:rFonts w:ascii="Times New Roman" w:hAnsi="Times New Roman" w:eastAsia="Times New Roman" w:cs="Times New Roman"/>
          <w:color w:val="000000" w:themeColor="text1" w:themeTint="FF" w:themeShade="FF"/>
          <w:sz w:val="24"/>
          <w:szCs w:val="24"/>
        </w:rPr>
        <w:t xml:space="preserve">he WY </w:t>
      </w:r>
      <w:r w:rsidRPr="79E506E0" w:rsidR="00B52FB0">
        <w:rPr>
          <w:rFonts w:ascii="Times New Roman" w:hAnsi="Times New Roman" w:eastAsia="Times New Roman" w:cs="Times New Roman"/>
          <w:color w:val="000000" w:themeColor="text1" w:themeTint="FF" w:themeShade="FF"/>
          <w:sz w:val="24"/>
          <w:szCs w:val="24"/>
        </w:rPr>
        <w:t xml:space="preserve">baseflow values </w:t>
      </w:r>
      <w:r w:rsidRPr="79E506E0" w:rsidR="00651AEA">
        <w:rPr>
          <w:rFonts w:ascii="Times New Roman" w:hAnsi="Times New Roman" w:eastAsia="Times New Roman" w:cs="Times New Roman"/>
          <w:color w:val="000000" w:themeColor="text1" w:themeTint="FF" w:themeShade="FF"/>
          <w:sz w:val="24"/>
          <w:szCs w:val="24"/>
        </w:rPr>
        <w:t>can</w:t>
      </w:r>
      <w:r w:rsidRPr="79E506E0" w:rsidR="00B52FB0">
        <w:rPr>
          <w:rFonts w:ascii="Times New Roman" w:hAnsi="Times New Roman" w:eastAsia="Times New Roman" w:cs="Times New Roman"/>
          <w:color w:val="000000" w:themeColor="text1" w:themeTint="FF" w:themeShade="FF"/>
          <w:sz w:val="24"/>
          <w:szCs w:val="24"/>
        </w:rPr>
        <w:t xml:space="preserve"> </w:t>
      </w:r>
      <w:r w:rsidRPr="79E506E0" w:rsidR="00A02510">
        <w:rPr>
          <w:rFonts w:ascii="Times New Roman" w:hAnsi="Times New Roman" w:eastAsia="Times New Roman" w:cs="Times New Roman"/>
          <w:color w:val="000000" w:themeColor="text1" w:themeTint="FF" w:themeShade="FF"/>
          <w:sz w:val="24"/>
          <w:szCs w:val="24"/>
        </w:rPr>
        <w:t>occur during two different calendar years when calculating baseflow using FDC</w:t>
      </w:r>
      <w:r w:rsidRPr="79E506E0" w:rsidR="4E26F514">
        <w:rPr>
          <w:rFonts w:ascii="Times New Roman" w:hAnsi="Times New Roman" w:eastAsia="Times New Roman" w:cs="Times New Roman"/>
          <w:color w:val="000000" w:themeColor="text1" w:themeTint="FF" w:themeShade="FF"/>
          <w:sz w:val="24"/>
          <w:szCs w:val="24"/>
        </w:rPr>
        <w:t xml:space="preserve"> (Figure 1)</w:t>
      </w:r>
      <w:r w:rsidRPr="79E506E0" w:rsidR="00080BDA">
        <w:rPr>
          <w:rFonts w:ascii="Times New Roman" w:hAnsi="Times New Roman" w:eastAsia="Times New Roman" w:cs="Times New Roman"/>
          <w:color w:val="000000" w:themeColor="text1" w:themeTint="FF" w:themeShade="FF"/>
          <w:sz w:val="24"/>
          <w:szCs w:val="24"/>
        </w:rPr>
        <w:t xml:space="preserve">. </w:t>
      </w:r>
      <w:r w:rsidRPr="79E506E0" w:rsidR="00080BDA">
        <w:rPr>
          <w:rFonts w:ascii="Times New Roman" w:hAnsi="Times New Roman" w:eastAsia="Times New Roman" w:cs="Times New Roman"/>
          <w:color w:val="000000" w:themeColor="text1" w:themeTint="FF" w:themeShade="FF"/>
          <w:sz w:val="24"/>
          <w:szCs w:val="24"/>
        </w:rPr>
        <w:t>MY</w:t>
      </w:r>
      <w:r w:rsidRPr="79E506E0" w:rsidR="00080BDA">
        <w:rPr>
          <w:rFonts w:ascii="Times New Roman" w:hAnsi="Times New Roman" w:eastAsia="Times New Roman" w:cs="Times New Roman"/>
          <w:color w:val="000000" w:themeColor="text1" w:themeTint="FF" w:themeShade="FF"/>
          <w:sz w:val="24"/>
          <w:szCs w:val="24"/>
        </w:rPr>
        <w:t xml:space="preserve"> baseflow values occur during one calendar year because </w:t>
      </w:r>
      <w:r w:rsidRPr="79E506E0" w:rsidR="009E7AA5">
        <w:rPr>
          <w:rFonts w:ascii="Times New Roman" w:hAnsi="Times New Roman" w:eastAsia="Times New Roman" w:cs="Times New Roman"/>
          <w:color w:val="000000" w:themeColor="text1" w:themeTint="FF" w:themeShade="FF"/>
          <w:sz w:val="24"/>
          <w:szCs w:val="24"/>
        </w:rPr>
        <w:t xml:space="preserve">melt begins the year. </w:t>
      </w:r>
    </w:p>
    <w:p w:rsidR="006B3125" w:rsidP="79E506E0" w:rsidRDefault="00776BA3" w14:paraId="6F6BD334" w14:textId="3470AAB6">
      <w:pPr>
        <w:spacing w:line="480" w:lineRule="auto"/>
        <w:rPr>
          <w:rFonts w:ascii="Times New Roman" w:hAnsi="Times New Roman" w:eastAsia="Times New Roman" w:cs="Times New Roman"/>
          <w:sz w:val="24"/>
          <w:szCs w:val="24"/>
        </w:rPr>
      </w:pPr>
      <w:r w:rsidRPr="79E506E0" w:rsidR="00776BA3">
        <w:rPr>
          <w:rFonts w:ascii="Times New Roman" w:hAnsi="Times New Roman" w:eastAsia="Times New Roman" w:cs="Times New Roman"/>
          <w:sz w:val="24"/>
          <w:szCs w:val="24"/>
        </w:rPr>
        <w:t xml:space="preserve">The correlation between the MY average baseflow and peak SWE </w:t>
      </w:r>
      <w:r w:rsidRPr="79E506E0" w:rsidR="009A1DF1">
        <w:rPr>
          <w:rFonts w:ascii="Times New Roman" w:hAnsi="Times New Roman" w:eastAsia="Times New Roman" w:cs="Times New Roman"/>
          <w:sz w:val="24"/>
          <w:szCs w:val="24"/>
        </w:rPr>
        <w:t>is positive when the values are from the same</w:t>
      </w:r>
      <w:r w:rsidRPr="79E506E0" w:rsidR="004B501D">
        <w:rPr>
          <w:rFonts w:ascii="Times New Roman" w:hAnsi="Times New Roman" w:eastAsia="Times New Roman" w:cs="Times New Roman"/>
          <w:sz w:val="24"/>
          <w:szCs w:val="24"/>
        </w:rPr>
        <w:t xml:space="preserve"> year</w:t>
      </w:r>
      <w:r w:rsidRPr="79E506E0" w:rsidR="2F582CE7">
        <w:rPr>
          <w:rFonts w:ascii="Times New Roman" w:hAnsi="Times New Roman" w:eastAsia="Times New Roman" w:cs="Times New Roman"/>
          <w:sz w:val="24"/>
          <w:szCs w:val="24"/>
        </w:rPr>
        <w:t xml:space="preserve"> (Figure </w:t>
      </w:r>
      <w:r w:rsidRPr="79E506E0" w:rsidR="04B0422B">
        <w:rPr>
          <w:rFonts w:ascii="Times New Roman" w:hAnsi="Times New Roman" w:eastAsia="Times New Roman" w:cs="Times New Roman"/>
          <w:sz w:val="24"/>
          <w:szCs w:val="24"/>
        </w:rPr>
        <w:t>4</w:t>
      </w:r>
      <w:r w:rsidRPr="79E506E0" w:rsidR="2F582CE7">
        <w:rPr>
          <w:rFonts w:ascii="Times New Roman" w:hAnsi="Times New Roman" w:eastAsia="Times New Roman" w:cs="Times New Roman"/>
          <w:sz w:val="24"/>
          <w:szCs w:val="24"/>
        </w:rPr>
        <w:t>)</w:t>
      </w:r>
      <w:r w:rsidRPr="79E506E0" w:rsidR="008855B1">
        <w:rPr>
          <w:rFonts w:ascii="Times New Roman" w:hAnsi="Times New Roman" w:eastAsia="Times New Roman" w:cs="Times New Roman"/>
          <w:sz w:val="24"/>
          <w:szCs w:val="24"/>
        </w:rPr>
        <w:t xml:space="preserve">. This trend also </w:t>
      </w:r>
      <w:r w:rsidRPr="79E506E0" w:rsidR="008855B1">
        <w:rPr>
          <w:rFonts w:ascii="Times New Roman" w:hAnsi="Times New Roman" w:eastAsia="Times New Roman" w:cs="Times New Roman"/>
          <w:sz w:val="24"/>
          <w:szCs w:val="24"/>
        </w:rPr>
        <w:t>occur</w:t>
      </w:r>
      <w:r w:rsidRPr="79E506E0" w:rsidR="008855B1">
        <w:rPr>
          <w:rFonts w:ascii="Times New Roman" w:hAnsi="Times New Roman" w:eastAsia="Times New Roman" w:cs="Times New Roman"/>
          <w:sz w:val="24"/>
          <w:szCs w:val="24"/>
        </w:rPr>
        <w:t xml:space="preserve"> with a lag of 3 years</w:t>
      </w:r>
      <w:r w:rsidRPr="79E506E0" w:rsidR="7782DC23">
        <w:rPr>
          <w:rFonts w:ascii="Times New Roman" w:hAnsi="Times New Roman" w:eastAsia="Times New Roman" w:cs="Times New Roman"/>
          <w:sz w:val="24"/>
          <w:szCs w:val="24"/>
        </w:rPr>
        <w:t xml:space="preserve"> (Figure </w:t>
      </w:r>
      <w:r w:rsidRPr="79E506E0" w:rsidR="7FFF9511">
        <w:rPr>
          <w:rFonts w:ascii="Times New Roman" w:hAnsi="Times New Roman" w:eastAsia="Times New Roman" w:cs="Times New Roman"/>
          <w:sz w:val="24"/>
          <w:szCs w:val="24"/>
        </w:rPr>
        <w:t>4</w:t>
      </w:r>
      <w:r w:rsidRPr="79E506E0" w:rsidR="7782DC23">
        <w:rPr>
          <w:rFonts w:ascii="Times New Roman" w:hAnsi="Times New Roman" w:eastAsia="Times New Roman" w:cs="Times New Roman"/>
          <w:sz w:val="24"/>
          <w:szCs w:val="24"/>
        </w:rPr>
        <w:t>)</w:t>
      </w:r>
      <w:r w:rsidRPr="79E506E0" w:rsidR="008855B1">
        <w:rPr>
          <w:rFonts w:ascii="Times New Roman" w:hAnsi="Times New Roman" w:eastAsia="Times New Roman" w:cs="Times New Roman"/>
          <w:sz w:val="24"/>
          <w:szCs w:val="24"/>
        </w:rPr>
        <w:t>. The correlation across the basins becomes less consistent with lag 4 and lag 5</w:t>
      </w:r>
      <w:r w:rsidRPr="79E506E0" w:rsidR="1914D4EC">
        <w:rPr>
          <w:rFonts w:ascii="Times New Roman" w:hAnsi="Times New Roman" w:eastAsia="Times New Roman" w:cs="Times New Roman"/>
          <w:sz w:val="24"/>
          <w:szCs w:val="24"/>
        </w:rPr>
        <w:t xml:space="preserve"> (Figure </w:t>
      </w:r>
      <w:r w:rsidRPr="79E506E0" w:rsidR="44B20CC2">
        <w:rPr>
          <w:rFonts w:ascii="Times New Roman" w:hAnsi="Times New Roman" w:eastAsia="Times New Roman" w:cs="Times New Roman"/>
          <w:sz w:val="24"/>
          <w:szCs w:val="24"/>
        </w:rPr>
        <w:t>4</w:t>
      </w:r>
      <w:r w:rsidRPr="79E506E0" w:rsidR="1914D4EC">
        <w:rPr>
          <w:rFonts w:ascii="Times New Roman" w:hAnsi="Times New Roman" w:eastAsia="Times New Roman" w:cs="Times New Roman"/>
          <w:sz w:val="24"/>
          <w:szCs w:val="24"/>
        </w:rPr>
        <w:t>)</w:t>
      </w:r>
      <w:r w:rsidRPr="79E506E0" w:rsidR="008855B1">
        <w:rPr>
          <w:rFonts w:ascii="Times New Roman" w:hAnsi="Times New Roman" w:eastAsia="Times New Roman" w:cs="Times New Roman"/>
          <w:sz w:val="24"/>
          <w:szCs w:val="24"/>
        </w:rPr>
        <w:t xml:space="preserve">. </w:t>
      </w:r>
      <w:r w:rsidRPr="79E506E0" w:rsidR="000869AD">
        <w:rPr>
          <w:rFonts w:ascii="Times New Roman" w:hAnsi="Times New Roman" w:eastAsia="Times New Roman" w:cs="Times New Roman"/>
          <w:sz w:val="24"/>
          <w:szCs w:val="24"/>
        </w:rPr>
        <w:t>After splitting the times series into low and high snow years, the correlation changed. The high snow years tended to show a high correlation across most lags</w:t>
      </w:r>
      <w:r w:rsidRPr="79E506E0" w:rsidR="67E71C63">
        <w:rPr>
          <w:rFonts w:ascii="Times New Roman" w:hAnsi="Times New Roman" w:eastAsia="Times New Roman" w:cs="Times New Roman"/>
          <w:sz w:val="24"/>
          <w:szCs w:val="24"/>
        </w:rPr>
        <w:t xml:space="preserve"> (Figure </w:t>
      </w:r>
      <w:r w:rsidRPr="79E506E0" w:rsidR="42099875">
        <w:rPr>
          <w:rFonts w:ascii="Times New Roman" w:hAnsi="Times New Roman" w:eastAsia="Times New Roman" w:cs="Times New Roman"/>
          <w:sz w:val="24"/>
          <w:szCs w:val="24"/>
        </w:rPr>
        <w:t>4</w:t>
      </w:r>
      <w:r w:rsidRPr="79E506E0" w:rsidR="67E71C63">
        <w:rPr>
          <w:rFonts w:ascii="Times New Roman" w:hAnsi="Times New Roman" w:eastAsia="Times New Roman" w:cs="Times New Roman"/>
          <w:sz w:val="24"/>
          <w:szCs w:val="24"/>
        </w:rPr>
        <w:t>)</w:t>
      </w:r>
      <w:r w:rsidRPr="79E506E0" w:rsidR="000869AD">
        <w:rPr>
          <w:rFonts w:ascii="Times New Roman" w:hAnsi="Times New Roman" w:eastAsia="Times New Roman" w:cs="Times New Roman"/>
          <w:sz w:val="24"/>
          <w:szCs w:val="24"/>
        </w:rPr>
        <w:t>. However, the low snow years had much more variability across the lags</w:t>
      </w:r>
      <w:r w:rsidRPr="79E506E0" w:rsidR="19F30955">
        <w:rPr>
          <w:rFonts w:ascii="Times New Roman" w:hAnsi="Times New Roman" w:eastAsia="Times New Roman" w:cs="Times New Roman"/>
          <w:sz w:val="24"/>
          <w:szCs w:val="24"/>
        </w:rPr>
        <w:t xml:space="preserve"> (Figure </w:t>
      </w:r>
      <w:r w:rsidRPr="79E506E0" w:rsidR="322C073F">
        <w:rPr>
          <w:rFonts w:ascii="Times New Roman" w:hAnsi="Times New Roman" w:eastAsia="Times New Roman" w:cs="Times New Roman"/>
          <w:sz w:val="24"/>
          <w:szCs w:val="24"/>
        </w:rPr>
        <w:t>4</w:t>
      </w:r>
      <w:r w:rsidRPr="79E506E0" w:rsidR="19F30955">
        <w:rPr>
          <w:rFonts w:ascii="Times New Roman" w:hAnsi="Times New Roman" w:eastAsia="Times New Roman" w:cs="Times New Roman"/>
          <w:sz w:val="24"/>
          <w:szCs w:val="24"/>
        </w:rPr>
        <w:t>)</w:t>
      </w:r>
      <w:r w:rsidRPr="79E506E0" w:rsidR="000869AD">
        <w:rPr>
          <w:rFonts w:ascii="Times New Roman" w:hAnsi="Times New Roman" w:eastAsia="Times New Roman" w:cs="Times New Roman"/>
          <w:sz w:val="24"/>
          <w:szCs w:val="24"/>
        </w:rPr>
        <w:t xml:space="preserve">. </w:t>
      </w:r>
    </w:p>
    <w:p w:rsidR="03DAD29D" w:rsidP="79E506E0" w:rsidRDefault="03DAD29D" w14:paraId="791B4738" w14:textId="3305FA21">
      <w:pPr>
        <w:pStyle w:val="Normal"/>
        <w:spacing w:line="480" w:lineRule="auto"/>
        <w:rPr>
          <w:rFonts w:ascii="Times New Roman" w:hAnsi="Times New Roman" w:eastAsia="Times New Roman" w:cs="Times New Roman"/>
          <w:sz w:val="24"/>
          <w:szCs w:val="24"/>
        </w:rPr>
      </w:pPr>
      <w:r w:rsidRPr="79E506E0" w:rsidR="03DAD29D">
        <w:rPr>
          <w:rFonts w:ascii="Times New Roman" w:hAnsi="Times New Roman" w:eastAsia="Times New Roman" w:cs="Times New Roman"/>
          <w:sz w:val="24"/>
          <w:szCs w:val="24"/>
        </w:rPr>
        <w:t xml:space="preserve">The covariance analysis showed </w:t>
      </w:r>
      <w:r w:rsidRPr="79E506E0" w:rsidR="03DAD29D">
        <w:rPr>
          <w:rFonts w:ascii="Times New Roman" w:hAnsi="Times New Roman" w:eastAsia="Times New Roman" w:cs="Times New Roman"/>
          <w:sz w:val="24"/>
          <w:szCs w:val="24"/>
        </w:rPr>
        <w:t>similar results</w:t>
      </w:r>
      <w:r w:rsidRPr="79E506E0" w:rsidR="03DAD29D">
        <w:rPr>
          <w:rFonts w:ascii="Times New Roman" w:hAnsi="Times New Roman" w:eastAsia="Times New Roman" w:cs="Times New Roman"/>
          <w:sz w:val="24"/>
          <w:szCs w:val="24"/>
        </w:rPr>
        <w:t xml:space="preserve"> with </w:t>
      </w:r>
      <w:r w:rsidRPr="79E506E0" w:rsidR="03DAD29D">
        <w:rPr>
          <w:rFonts w:ascii="Times New Roman" w:hAnsi="Times New Roman" w:eastAsia="Times New Roman" w:cs="Times New Roman"/>
          <w:sz w:val="24"/>
          <w:szCs w:val="24"/>
        </w:rPr>
        <w:t>greatly</w:t>
      </w:r>
      <w:r w:rsidRPr="79E506E0" w:rsidR="03DAD29D">
        <w:rPr>
          <w:rFonts w:ascii="Times New Roman" w:hAnsi="Times New Roman" w:eastAsia="Times New Roman" w:cs="Times New Roman"/>
          <w:sz w:val="24"/>
          <w:szCs w:val="24"/>
        </w:rPr>
        <w:t xml:space="preserve"> consistency amongst stations for </w:t>
      </w:r>
      <w:r w:rsidRPr="79E506E0" w:rsidR="03DAD29D">
        <w:rPr>
          <w:rFonts w:ascii="Times New Roman" w:hAnsi="Times New Roman" w:eastAsia="Times New Roman" w:cs="Times New Roman"/>
          <w:sz w:val="24"/>
          <w:szCs w:val="24"/>
        </w:rPr>
        <w:t>all and</w:t>
      </w:r>
      <w:r w:rsidRPr="79E506E0" w:rsidR="03DAD29D">
        <w:rPr>
          <w:rFonts w:ascii="Times New Roman" w:hAnsi="Times New Roman" w:eastAsia="Times New Roman" w:cs="Times New Roman"/>
          <w:sz w:val="24"/>
          <w:szCs w:val="24"/>
        </w:rPr>
        <w:t xml:space="preserve"> high snow years, and greater positive tre</w:t>
      </w:r>
      <w:r w:rsidRPr="79E506E0" w:rsidR="27B48EA9">
        <w:rPr>
          <w:rFonts w:ascii="Times New Roman" w:hAnsi="Times New Roman" w:eastAsia="Times New Roman" w:cs="Times New Roman"/>
          <w:sz w:val="24"/>
          <w:szCs w:val="24"/>
        </w:rPr>
        <w:t>nds in lags 0-3. Again, the low snow years were inconsistent, mo</w:t>
      </w:r>
      <w:r w:rsidRPr="79E506E0" w:rsidR="27B48EA9">
        <w:rPr>
          <w:rFonts w:ascii="Times New Roman" w:hAnsi="Times New Roman" w:eastAsia="Times New Roman" w:cs="Times New Roman"/>
          <w:sz w:val="24"/>
          <w:szCs w:val="24"/>
        </w:rPr>
        <w:t xml:space="preserve">re </w:t>
      </w:r>
      <w:r w:rsidRPr="79E506E0" w:rsidR="27B48EA9">
        <w:rPr>
          <w:rFonts w:ascii="Times New Roman" w:hAnsi="Times New Roman" w:eastAsia="Times New Roman" w:cs="Times New Roman"/>
          <w:sz w:val="24"/>
          <w:szCs w:val="24"/>
        </w:rPr>
        <w:t>nega</w:t>
      </w:r>
      <w:r w:rsidRPr="79E506E0" w:rsidR="27B48EA9">
        <w:rPr>
          <w:rFonts w:ascii="Times New Roman" w:hAnsi="Times New Roman" w:eastAsia="Times New Roman" w:cs="Times New Roman"/>
          <w:sz w:val="24"/>
          <w:szCs w:val="24"/>
        </w:rPr>
        <w:t>t</w:t>
      </w:r>
      <w:r w:rsidRPr="79E506E0" w:rsidR="27B48EA9">
        <w:rPr>
          <w:rFonts w:ascii="Times New Roman" w:hAnsi="Times New Roman" w:eastAsia="Times New Roman" w:cs="Times New Roman"/>
          <w:sz w:val="24"/>
          <w:szCs w:val="24"/>
        </w:rPr>
        <w:t>iv</w:t>
      </w:r>
      <w:r w:rsidRPr="79E506E0" w:rsidR="665973DA">
        <w:rPr>
          <w:rFonts w:ascii="Times New Roman" w:hAnsi="Times New Roman" w:eastAsia="Times New Roman" w:cs="Times New Roman"/>
          <w:sz w:val="24"/>
          <w:szCs w:val="24"/>
        </w:rPr>
        <w:t xml:space="preserve">e, </w:t>
      </w:r>
      <w:r w:rsidRPr="79E506E0" w:rsidR="27B48EA9">
        <w:rPr>
          <w:rFonts w:ascii="Times New Roman" w:hAnsi="Times New Roman" w:eastAsia="Times New Roman" w:cs="Times New Roman"/>
          <w:sz w:val="24"/>
          <w:szCs w:val="24"/>
        </w:rPr>
        <w:t xml:space="preserve">and </w:t>
      </w:r>
      <w:r w:rsidRPr="79E506E0" w:rsidR="27B48EA9">
        <w:rPr>
          <w:rFonts w:ascii="Times New Roman" w:hAnsi="Times New Roman" w:eastAsia="Times New Roman" w:cs="Times New Roman"/>
          <w:sz w:val="24"/>
          <w:szCs w:val="24"/>
        </w:rPr>
        <w:t>genera</w:t>
      </w:r>
      <w:r w:rsidRPr="79E506E0" w:rsidR="27B48EA9">
        <w:rPr>
          <w:rFonts w:ascii="Times New Roman" w:hAnsi="Times New Roman" w:eastAsia="Times New Roman" w:cs="Times New Roman"/>
          <w:sz w:val="24"/>
          <w:szCs w:val="24"/>
        </w:rPr>
        <w:t>l</w:t>
      </w:r>
      <w:r w:rsidRPr="79E506E0" w:rsidR="27B48EA9">
        <w:rPr>
          <w:rFonts w:ascii="Times New Roman" w:hAnsi="Times New Roman" w:eastAsia="Times New Roman" w:cs="Times New Roman"/>
          <w:sz w:val="24"/>
          <w:szCs w:val="24"/>
        </w:rPr>
        <w:t>ly lower</w:t>
      </w:r>
      <w:r w:rsidRPr="79E506E0" w:rsidR="27B48EA9">
        <w:rPr>
          <w:rFonts w:ascii="Times New Roman" w:hAnsi="Times New Roman" w:eastAsia="Times New Roman" w:cs="Times New Roman"/>
          <w:sz w:val="24"/>
          <w:szCs w:val="24"/>
        </w:rPr>
        <w:t>.</w:t>
      </w:r>
    </w:p>
    <w:p w:rsidR="00EE65AD" w:rsidP="79E506E0" w:rsidRDefault="00EF4FD2" w14:paraId="581E76D9" w14:textId="77777777">
      <w:pPr>
        <w:spacing w:line="480" w:lineRule="auto"/>
        <w:rPr>
          <w:rFonts w:ascii="Times New Roman" w:hAnsi="Times New Roman" w:eastAsia="Times New Roman" w:cs="Times New Roman"/>
          <w:sz w:val="24"/>
          <w:szCs w:val="24"/>
        </w:rPr>
      </w:pPr>
      <w:r w:rsidRPr="79E506E0" w:rsidR="00EF4FD2">
        <w:rPr>
          <w:rFonts w:ascii="Times New Roman" w:hAnsi="Times New Roman" w:eastAsia="Times New Roman" w:cs="Times New Roman"/>
          <w:sz w:val="24"/>
          <w:szCs w:val="24"/>
        </w:rPr>
        <w:t>The results of the multivariate regressions were inconclusive. The correlation coefficients and p-values were not significant</w:t>
      </w:r>
      <w:r w:rsidRPr="79E506E0" w:rsidR="00732899">
        <w:rPr>
          <w:rFonts w:ascii="Times New Roman" w:hAnsi="Times New Roman" w:eastAsia="Times New Roman" w:cs="Times New Roman"/>
          <w:sz w:val="24"/>
          <w:szCs w:val="24"/>
        </w:rPr>
        <w:t xml:space="preserve"> across most basins. </w:t>
      </w:r>
    </w:p>
    <w:p w:rsidR="00EE65AD" w:rsidP="79E506E0" w:rsidRDefault="00EE65AD" w14:paraId="373C6741" w14:textId="75F020DA">
      <w:pPr>
        <w:spacing w:line="480" w:lineRule="auto"/>
        <w:rPr>
          <w:rFonts w:ascii="Times New Roman" w:hAnsi="Times New Roman" w:eastAsia="Times New Roman" w:cs="Times New Roman"/>
          <w:sz w:val="24"/>
          <w:szCs w:val="24"/>
        </w:rPr>
      </w:pPr>
      <w:r w:rsidRPr="79E506E0" w:rsidR="00EE65AD">
        <w:rPr>
          <w:rFonts w:ascii="Times New Roman" w:hAnsi="Times New Roman" w:eastAsia="Times New Roman" w:cs="Times New Roman"/>
          <w:sz w:val="24"/>
          <w:szCs w:val="24"/>
        </w:rPr>
        <w:t xml:space="preserve">Basins that were in similar spatial locations tended to have similar correlation </w:t>
      </w:r>
      <w:r w:rsidRPr="79E506E0" w:rsidR="00FFD604">
        <w:rPr>
          <w:rFonts w:ascii="Times New Roman" w:hAnsi="Times New Roman" w:eastAsia="Times New Roman" w:cs="Times New Roman"/>
          <w:sz w:val="24"/>
          <w:szCs w:val="24"/>
        </w:rPr>
        <w:t xml:space="preserve">and covariance </w:t>
      </w:r>
      <w:r w:rsidRPr="79E506E0" w:rsidR="00EE65AD">
        <w:rPr>
          <w:rFonts w:ascii="Times New Roman" w:hAnsi="Times New Roman" w:eastAsia="Times New Roman" w:cs="Times New Roman"/>
          <w:sz w:val="24"/>
          <w:szCs w:val="24"/>
        </w:rPr>
        <w:t xml:space="preserve">values when correlating all years and high snow years. The low snow years varied enough that there did not appear to be any basin characteristic in common. </w:t>
      </w:r>
    </w:p>
    <w:p w:rsidR="0037314F" w:rsidP="79E506E0" w:rsidRDefault="009E7AA5" w14:paraId="6CE02C71" w14:textId="6E4DBC44">
      <w:pPr>
        <w:spacing w:line="480" w:lineRule="auto"/>
        <w:rPr>
          <w:rFonts w:ascii="Times New Roman" w:hAnsi="Times New Roman" w:eastAsia="Times New Roman" w:cs="Times New Roman"/>
          <w:sz w:val="24"/>
          <w:szCs w:val="24"/>
        </w:rPr>
      </w:pPr>
      <w:r w:rsidR="009E7AA5">
        <w:drawing>
          <wp:inline wp14:editId="6D7760E4" wp14:anchorId="1A58586B">
            <wp:extent cx="4030009" cy="2409825"/>
            <wp:effectExtent l="0" t="0" r="8890" b="0"/>
            <wp:docPr id="1562207835" name="Picture 2" descr="Chart, scatter chart&#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0a98f44df76d413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30009" cy="2409825"/>
                    </a:xfrm>
                    <a:prstGeom prst="rect">
                      <a:avLst/>
                    </a:prstGeom>
                  </pic:spPr>
                </pic:pic>
              </a:graphicData>
            </a:graphic>
          </wp:inline>
        </w:drawing>
      </w:r>
    </w:p>
    <w:p w:rsidR="00CA2E28" w:rsidP="79E506E0" w:rsidRDefault="00CA2E28" w14:paraId="3072FA2F" w14:textId="37624D33">
      <w:pPr>
        <w:spacing w:line="480" w:lineRule="auto"/>
        <w:rPr>
          <w:rFonts w:ascii="Times New Roman" w:hAnsi="Times New Roman" w:eastAsia="Times New Roman" w:cs="Times New Roman"/>
          <w:sz w:val="24"/>
          <w:szCs w:val="24"/>
        </w:rPr>
      </w:pPr>
      <w:r w:rsidRPr="79E506E0" w:rsidR="00CA2E28">
        <w:rPr>
          <w:rFonts w:ascii="Times New Roman" w:hAnsi="Times New Roman" w:eastAsia="Times New Roman" w:cs="Times New Roman"/>
          <w:sz w:val="24"/>
          <w:szCs w:val="24"/>
        </w:rPr>
        <w:t>Figure</w:t>
      </w:r>
      <w:r w:rsidRPr="79E506E0" w:rsidR="42AE4B20">
        <w:rPr>
          <w:rFonts w:ascii="Times New Roman" w:hAnsi="Times New Roman" w:eastAsia="Times New Roman" w:cs="Times New Roman"/>
          <w:sz w:val="24"/>
          <w:szCs w:val="24"/>
        </w:rPr>
        <w:t xml:space="preserve"> 3</w:t>
      </w:r>
      <w:r w:rsidRPr="79E506E0" w:rsidR="00CA2E28">
        <w:rPr>
          <w:rFonts w:ascii="Times New Roman" w:hAnsi="Times New Roman" w:eastAsia="Times New Roman" w:cs="Times New Roman"/>
          <w:sz w:val="24"/>
          <w:szCs w:val="24"/>
        </w:rPr>
        <w:t xml:space="preserve">: The above figure shows the correlation between peak SWE and average MY baseflow </w:t>
      </w:r>
      <w:r w:rsidRPr="79E506E0" w:rsidR="000D5DFE">
        <w:rPr>
          <w:rFonts w:ascii="Times New Roman" w:hAnsi="Times New Roman" w:eastAsia="Times New Roman" w:cs="Times New Roman"/>
          <w:sz w:val="24"/>
          <w:szCs w:val="24"/>
        </w:rPr>
        <w:t xml:space="preserve">from the same year at the Fraser stations. </w:t>
      </w:r>
    </w:p>
    <w:p w:rsidR="00C149DF" w:rsidP="79E506E0" w:rsidRDefault="0094703A" w14:paraId="74739D00" w14:textId="2461053B">
      <w:pPr>
        <w:spacing w:line="480" w:lineRule="auto"/>
        <w:rPr>
          <w:rFonts w:ascii="Times New Roman" w:hAnsi="Times New Roman" w:eastAsia="Times New Roman" w:cs="Times New Roman"/>
          <w:sz w:val="24"/>
          <w:szCs w:val="24"/>
        </w:rPr>
      </w:pPr>
      <w:r w:rsidR="0094703A">
        <w:drawing>
          <wp:inline wp14:editId="41D4383C" wp14:anchorId="39127709">
            <wp:extent cx="4008270" cy="4181278"/>
            <wp:effectExtent l="0" t="0" r="0" b="0"/>
            <wp:docPr id="8218395" name="Picture 1" descr="A picture containing graphical user interfac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202ed2ed24e45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08270" cy="4181278"/>
                    </a:xfrm>
                    <a:prstGeom prst="rect">
                      <a:avLst/>
                    </a:prstGeom>
                  </pic:spPr>
                </pic:pic>
              </a:graphicData>
            </a:graphic>
          </wp:inline>
        </w:drawing>
      </w:r>
    </w:p>
    <w:p w:rsidR="0094703A" w:rsidP="79E506E0" w:rsidRDefault="0094703A" w14:paraId="11672FA2" w14:textId="41DA143A">
      <w:pPr>
        <w:spacing w:line="480" w:lineRule="auto"/>
        <w:rPr>
          <w:rFonts w:ascii="Times New Roman" w:hAnsi="Times New Roman" w:eastAsia="Times New Roman" w:cs="Times New Roman"/>
          <w:sz w:val="24"/>
          <w:szCs w:val="24"/>
        </w:rPr>
      </w:pPr>
      <w:r w:rsidRPr="79E506E0" w:rsidR="0094703A">
        <w:rPr>
          <w:rFonts w:ascii="Times New Roman" w:hAnsi="Times New Roman" w:eastAsia="Times New Roman" w:cs="Times New Roman"/>
          <w:sz w:val="24"/>
          <w:szCs w:val="24"/>
        </w:rPr>
        <w:t>Figure</w:t>
      </w:r>
      <w:r w:rsidRPr="79E506E0" w:rsidR="7770CCB5">
        <w:rPr>
          <w:rFonts w:ascii="Times New Roman" w:hAnsi="Times New Roman" w:eastAsia="Times New Roman" w:cs="Times New Roman"/>
          <w:sz w:val="24"/>
          <w:szCs w:val="24"/>
        </w:rPr>
        <w:t xml:space="preserve"> 4</w:t>
      </w:r>
      <w:r w:rsidRPr="79E506E0" w:rsidR="0094703A">
        <w:rPr>
          <w:rFonts w:ascii="Times New Roman" w:hAnsi="Times New Roman" w:eastAsia="Times New Roman" w:cs="Times New Roman"/>
          <w:sz w:val="24"/>
          <w:szCs w:val="24"/>
        </w:rPr>
        <w:t xml:space="preserve">: The above figure depicts the correlations between peak SWE and average MY baseflow across </w:t>
      </w:r>
      <w:r w:rsidRPr="79E506E0" w:rsidR="00B53A9B">
        <w:rPr>
          <w:rFonts w:ascii="Times New Roman" w:hAnsi="Times New Roman" w:eastAsia="Times New Roman" w:cs="Times New Roman"/>
          <w:sz w:val="24"/>
          <w:szCs w:val="24"/>
        </w:rPr>
        <w:t xml:space="preserve">and all, high, and low snow years for all </w:t>
      </w:r>
      <w:r w:rsidRPr="79E506E0" w:rsidR="0094703A">
        <w:rPr>
          <w:rFonts w:ascii="Times New Roman" w:hAnsi="Times New Roman" w:eastAsia="Times New Roman" w:cs="Times New Roman"/>
          <w:sz w:val="24"/>
          <w:szCs w:val="24"/>
        </w:rPr>
        <w:t>stations</w:t>
      </w:r>
      <w:r w:rsidRPr="79E506E0" w:rsidR="00B53A9B">
        <w:rPr>
          <w:rFonts w:ascii="Times New Roman" w:hAnsi="Times New Roman" w:eastAsia="Times New Roman" w:cs="Times New Roman"/>
          <w:sz w:val="24"/>
          <w:szCs w:val="24"/>
        </w:rPr>
        <w:t xml:space="preserve"> with lags 0-5. </w:t>
      </w:r>
    </w:p>
    <w:p w:rsidRPr="006B3125" w:rsidR="00B53A9B" w:rsidP="79E506E0" w:rsidRDefault="00B53A9B" w14:paraId="7298951F" w14:textId="4D59B215">
      <w:pPr>
        <w:spacing w:line="480" w:lineRule="auto"/>
        <w:rPr>
          <w:rFonts w:ascii="Times New Roman" w:hAnsi="Times New Roman" w:eastAsia="Times New Roman" w:cs="Times New Roman"/>
          <w:sz w:val="24"/>
          <w:szCs w:val="24"/>
        </w:rPr>
      </w:pPr>
      <w:r w:rsidR="3ABEA47E">
        <w:drawing>
          <wp:inline wp14:editId="66A437F9" wp14:anchorId="60709C90">
            <wp:extent cx="2899058" cy="1733550"/>
            <wp:effectExtent l="0" t="0" r="0" b="0"/>
            <wp:docPr id="1471473416" name="Picture 4" descr="Chart&#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007144c521d94306">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899058" cy="1733550"/>
                    </a:xfrm>
                    <a:prstGeom xmlns:a="http://schemas.openxmlformats.org/drawingml/2006/main" prst="rect">
                      <a:avLst/>
                    </a:prstGeom>
                  </pic:spPr>
                </pic:pic>
              </a:graphicData>
            </a:graphic>
          </wp:inline>
        </w:drawing>
      </w:r>
    </w:p>
    <w:p w:rsidRPr="006B3125" w:rsidR="00B53A9B" w:rsidP="79E506E0" w:rsidRDefault="00B53A9B" w14:paraId="16623993" w14:textId="41EE4D69">
      <w:pPr>
        <w:spacing w:line="480" w:lineRule="auto"/>
        <w:rPr>
          <w:rFonts w:ascii="Times New Roman" w:hAnsi="Times New Roman" w:eastAsia="Times New Roman" w:cs="Times New Roman"/>
          <w:sz w:val="24"/>
          <w:szCs w:val="24"/>
        </w:rPr>
      </w:pPr>
      <w:r w:rsidRPr="79E506E0" w:rsidR="3ABEA47E">
        <w:rPr>
          <w:rFonts w:ascii="Times New Roman" w:hAnsi="Times New Roman" w:eastAsia="Times New Roman" w:cs="Times New Roman"/>
          <w:sz w:val="24"/>
          <w:szCs w:val="24"/>
        </w:rPr>
        <w:t>Figure 5: The above figure depicts the summary of the correlation values at the Fraser stations across lags and all, high and low snow years.</w:t>
      </w:r>
    </w:p>
    <w:p w:rsidRPr="006B3125" w:rsidR="00B53A9B" w:rsidP="79E506E0" w:rsidRDefault="00B53A9B" w14:paraId="5FE847FC" w14:textId="757D9816">
      <w:pPr>
        <w:pStyle w:val="Normal"/>
        <w:spacing w:line="480" w:lineRule="auto"/>
        <w:rPr>
          <w:rFonts w:ascii="Times New Roman" w:hAnsi="Times New Roman" w:eastAsia="Times New Roman" w:cs="Times New Roman"/>
          <w:sz w:val="24"/>
          <w:szCs w:val="24"/>
        </w:rPr>
      </w:pPr>
    </w:p>
    <w:p w:rsidR="78DB1303" w:rsidP="79E506E0" w:rsidRDefault="25264F3D" w14:paraId="62C7E258" w14:textId="50EDD08E">
      <w:pPr>
        <w:spacing w:line="480" w:lineRule="auto"/>
        <w:rPr>
          <w:rFonts w:ascii="Times New Roman" w:hAnsi="Times New Roman" w:eastAsia="Times New Roman" w:cs="Times New Roman"/>
          <w:sz w:val="24"/>
          <w:szCs w:val="24"/>
        </w:rPr>
      </w:pPr>
      <w:r w:rsidRPr="79E506E0" w:rsidR="25264F3D">
        <w:rPr>
          <w:rFonts w:ascii="Times New Roman" w:hAnsi="Times New Roman" w:eastAsia="Times New Roman" w:cs="Times New Roman"/>
          <w:sz w:val="24"/>
          <w:szCs w:val="24"/>
        </w:rPr>
        <w:t>Discussion:</w:t>
      </w:r>
    </w:p>
    <w:p w:rsidR="00315617" w:rsidP="79E506E0" w:rsidRDefault="00315617" w14:paraId="3ACF5925" w14:textId="7FF6032B">
      <w:pPr>
        <w:spacing w:line="480" w:lineRule="auto"/>
        <w:rPr>
          <w:rFonts w:ascii="Times New Roman" w:hAnsi="Times New Roman" w:eastAsia="Times New Roman" w:cs="Times New Roman"/>
          <w:sz w:val="24"/>
          <w:szCs w:val="24"/>
        </w:rPr>
      </w:pPr>
      <w:r w:rsidRPr="79E506E0" w:rsidR="00315617">
        <w:rPr>
          <w:rFonts w:ascii="Times New Roman" w:hAnsi="Times New Roman" w:eastAsia="Times New Roman" w:cs="Times New Roman"/>
          <w:sz w:val="24"/>
          <w:szCs w:val="24"/>
        </w:rPr>
        <w:t xml:space="preserve">Using FDCs, baseflow computed as it occurs after snowmelt has </w:t>
      </w:r>
      <w:r w:rsidRPr="79E506E0" w:rsidR="00315617">
        <w:rPr>
          <w:rFonts w:ascii="Times New Roman" w:hAnsi="Times New Roman" w:eastAsia="Times New Roman" w:cs="Times New Roman"/>
          <w:sz w:val="24"/>
          <w:szCs w:val="24"/>
        </w:rPr>
        <w:t>a very low</w:t>
      </w:r>
      <w:r w:rsidRPr="79E506E0" w:rsidR="00315617">
        <w:rPr>
          <w:rFonts w:ascii="Times New Roman" w:hAnsi="Times New Roman" w:eastAsia="Times New Roman" w:cs="Times New Roman"/>
          <w:sz w:val="24"/>
          <w:szCs w:val="24"/>
        </w:rPr>
        <w:t xml:space="preserve"> correlation to baseflow computed using the traditional WY</w:t>
      </w:r>
      <w:r w:rsidRPr="79E506E0" w:rsidR="00315617">
        <w:rPr>
          <w:rFonts w:ascii="Times New Roman" w:hAnsi="Times New Roman" w:eastAsia="Times New Roman" w:cs="Times New Roman"/>
          <w:sz w:val="24"/>
          <w:szCs w:val="24"/>
        </w:rPr>
        <w:t xml:space="preserve"> across the study basins. This is to be </w:t>
      </w:r>
      <w:r w:rsidRPr="79E506E0" w:rsidR="0DBED512">
        <w:rPr>
          <w:rFonts w:ascii="Times New Roman" w:hAnsi="Times New Roman" w:eastAsia="Times New Roman" w:cs="Times New Roman"/>
          <w:sz w:val="24"/>
          <w:szCs w:val="24"/>
        </w:rPr>
        <w:t>expected</w:t>
      </w:r>
      <w:r w:rsidRPr="79E506E0" w:rsidR="00315617">
        <w:rPr>
          <w:rFonts w:ascii="Times New Roman" w:hAnsi="Times New Roman" w:eastAsia="Times New Roman" w:cs="Times New Roman"/>
          <w:sz w:val="24"/>
          <w:szCs w:val="24"/>
        </w:rPr>
        <w:t xml:space="preserve"> given that the date range of the MY is</w:t>
      </w:r>
      <w:r w:rsidRPr="79E506E0" w:rsidR="5F3E8E6A">
        <w:rPr>
          <w:rFonts w:ascii="Times New Roman" w:hAnsi="Times New Roman" w:eastAsia="Times New Roman" w:cs="Times New Roman"/>
          <w:sz w:val="24"/>
          <w:szCs w:val="24"/>
        </w:rPr>
        <w:t xml:space="preserve"> significantly </w:t>
      </w:r>
      <w:r w:rsidRPr="79E506E0" w:rsidR="00315617">
        <w:rPr>
          <w:rFonts w:ascii="Times New Roman" w:hAnsi="Times New Roman" w:eastAsia="Times New Roman" w:cs="Times New Roman"/>
          <w:sz w:val="24"/>
          <w:szCs w:val="24"/>
        </w:rPr>
        <w:t xml:space="preserve">different from the WY. </w:t>
      </w:r>
    </w:p>
    <w:p w:rsidR="00F50094" w:rsidP="79E506E0" w:rsidRDefault="00F50094" w14:paraId="679F1A8E" w14:textId="5D678D7E">
      <w:pPr>
        <w:spacing w:line="480" w:lineRule="auto"/>
        <w:rPr>
          <w:rFonts w:ascii="Times New Roman" w:hAnsi="Times New Roman" w:eastAsia="Times New Roman" w:cs="Times New Roman"/>
          <w:sz w:val="24"/>
          <w:szCs w:val="24"/>
        </w:rPr>
      </w:pPr>
      <w:r w:rsidRPr="79E506E0" w:rsidR="00F50094">
        <w:rPr>
          <w:rFonts w:ascii="Times New Roman" w:hAnsi="Times New Roman" w:eastAsia="Times New Roman" w:cs="Times New Roman"/>
          <w:sz w:val="24"/>
          <w:szCs w:val="24"/>
        </w:rPr>
        <w:t xml:space="preserve">Overall, there appears to be </w:t>
      </w:r>
      <w:r w:rsidRPr="79E506E0" w:rsidR="00FB73AD">
        <w:rPr>
          <w:rFonts w:ascii="Times New Roman" w:hAnsi="Times New Roman" w:eastAsia="Times New Roman" w:cs="Times New Roman"/>
          <w:sz w:val="24"/>
          <w:szCs w:val="24"/>
        </w:rPr>
        <w:t>a slight positive correlation between peak SWE and baseflow in from the same MY</w:t>
      </w:r>
      <w:r w:rsidRPr="79E506E0" w:rsidR="04733604">
        <w:rPr>
          <w:rFonts w:ascii="Times New Roman" w:hAnsi="Times New Roman" w:eastAsia="Times New Roman" w:cs="Times New Roman"/>
          <w:sz w:val="24"/>
          <w:szCs w:val="24"/>
        </w:rPr>
        <w:t xml:space="preserve"> (Figure 3)</w:t>
      </w:r>
      <w:r w:rsidRPr="79E506E0" w:rsidR="00FB73AD">
        <w:rPr>
          <w:rFonts w:ascii="Times New Roman" w:hAnsi="Times New Roman" w:eastAsia="Times New Roman" w:cs="Times New Roman"/>
          <w:sz w:val="24"/>
          <w:szCs w:val="24"/>
        </w:rPr>
        <w:t xml:space="preserve">. This is </w:t>
      </w:r>
      <w:r w:rsidRPr="79E506E0" w:rsidR="00FB73AD">
        <w:rPr>
          <w:rFonts w:ascii="Times New Roman" w:hAnsi="Times New Roman" w:eastAsia="Times New Roman" w:cs="Times New Roman"/>
          <w:sz w:val="24"/>
          <w:szCs w:val="24"/>
        </w:rPr>
        <w:t>likely due</w:t>
      </w:r>
      <w:r w:rsidRPr="79E506E0" w:rsidR="00FB73AD">
        <w:rPr>
          <w:rFonts w:ascii="Times New Roman" w:hAnsi="Times New Roman" w:eastAsia="Times New Roman" w:cs="Times New Roman"/>
          <w:sz w:val="24"/>
          <w:szCs w:val="24"/>
        </w:rPr>
        <w:t xml:space="preserve"> to the </w:t>
      </w:r>
      <w:r w:rsidRPr="79E506E0" w:rsidR="00FB73AD">
        <w:rPr>
          <w:rFonts w:ascii="Times New Roman" w:hAnsi="Times New Roman" w:eastAsia="Times New Roman" w:cs="Times New Roman"/>
          <w:sz w:val="24"/>
          <w:szCs w:val="24"/>
        </w:rPr>
        <w:t>relatively small</w:t>
      </w:r>
      <w:r w:rsidRPr="79E506E0" w:rsidR="00FB73AD">
        <w:rPr>
          <w:rFonts w:ascii="Times New Roman" w:hAnsi="Times New Roman" w:eastAsia="Times New Roman" w:cs="Times New Roman"/>
          <w:sz w:val="24"/>
          <w:szCs w:val="24"/>
        </w:rPr>
        <w:t xml:space="preserve"> basin size and snow</w:t>
      </w:r>
      <w:r w:rsidRPr="79E506E0" w:rsidR="6A50E24A">
        <w:rPr>
          <w:rFonts w:ascii="Times New Roman" w:hAnsi="Times New Roman" w:eastAsia="Times New Roman" w:cs="Times New Roman"/>
          <w:sz w:val="24"/>
          <w:szCs w:val="24"/>
        </w:rPr>
        <w:t>-</w:t>
      </w:r>
      <w:r w:rsidRPr="79E506E0" w:rsidR="00FB73AD">
        <w:rPr>
          <w:rFonts w:ascii="Times New Roman" w:hAnsi="Times New Roman" w:eastAsia="Times New Roman" w:cs="Times New Roman"/>
          <w:sz w:val="24"/>
          <w:szCs w:val="24"/>
        </w:rPr>
        <w:t xml:space="preserve">dominated </w:t>
      </w:r>
      <w:r w:rsidRPr="79E506E0" w:rsidR="00935A27">
        <w:rPr>
          <w:rFonts w:ascii="Times New Roman" w:hAnsi="Times New Roman" w:eastAsia="Times New Roman" w:cs="Times New Roman"/>
          <w:sz w:val="24"/>
          <w:szCs w:val="24"/>
        </w:rPr>
        <w:t xml:space="preserve">nature of these systems. </w:t>
      </w:r>
    </w:p>
    <w:p w:rsidR="005E0B9B" w:rsidP="79E506E0" w:rsidRDefault="005E0B9B" w14:paraId="2C35C1B7" w14:textId="00AE72CF">
      <w:pPr>
        <w:spacing w:line="480" w:lineRule="auto"/>
        <w:rPr>
          <w:rFonts w:ascii="Times New Roman" w:hAnsi="Times New Roman" w:eastAsia="Times New Roman" w:cs="Times New Roman"/>
          <w:sz w:val="24"/>
          <w:szCs w:val="24"/>
        </w:rPr>
      </w:pPr>
      <w:r w:rsidRPr="79E506E0" w:rsidR="005E0B9B">
        <w:rPr>
          <w:rFonts w:ascii="Times New Roman" w:hAnsi="Times New Roman" w:eastAsia="Times New Roman" w:cs="Times New Roman"/>
          <w:sz w:val="24"/>
          <w:szCs w:val="24"/>
        </w:rPr>
        <w:t xml:space="preserve">The variability of correlation values within the low snow years is likely </w:t>
      </w:r>
      <w:r w:rsidRPr="79E506E0" w:rsidR="005E0B9B">
        <w:rPr>
          <w:rFonts w:ascii="Times New Roman" w:hAnsi="Times New Roman" w:eastAsia="Times New Roman" w:cs="Times New Roman"/>
          <w:sz w:val="24"/>
          <w:szCs w:val="24"/>
        </w:rPr>
        <w:t xml:space="preserve">due </w:t>
      </w:r>
      <w:r w:rsidRPr="79E506E0" w:rsidR="00935A27">
        <w:rPr>
          <w:rFonts w:ascii="Times New Roman" w:hAnsi="Times New Roman" w:eastAsia="Times New Roman" w:cs="Times New Roman"/>
          <w:sz w:val="24"/>
          <w:szCs w:val="24"/>
        </w:rPr>
        <w:t>t</w:t>
      </w:r>
      <w:r w:rsidRPr="79E506E0" w:rsidR="005E0B9B">
        <w:rPr>
          <w:rFonts w:ascii="Times New Roman" w:hAnsi="Times New Roman" w:eastAsia="Times New Roman" w:cs="Times New Roman"/>
          <w:sz w:val="24"/>
          <w:szCs w:val="24"/>
        </w:rPr>
        <w:t>o the fact that</w:t>
      </w:r>
      <w:r w:rsidRPr="79E506E0" w:rsidR="005E0B9B">
        <w:rPr>
          <w:rFonts w:ascii="Times New Roman" w:hAnsi="Times New Roman" w:eastAsia="Times New Roman" w:cs="Times New Roman"/>
          <w:sz w:val="24"/>
          <w:szCs w:val="24"/>
        </w:rPr>
        <w:t xml:space="preserve"> there is high interannual variability in peak SWE</w:t>
      </w:r>
      <w:r w:rsidRPr="79E506E0" w:rsidR="00935A27">
        <w:rPr>
          <w:rFonts w:ascii="Times New Roman" w:hAnsi="Times New Roman" w:eastAsia="Times New Roman" w:cs="Times New Roman"/>
          <w:sz w:val="24"/>
          <w:szCs w:val="24"/>
        </w:rPr>
        <w:t xml:space="preserve"> (Figure </w:t>
      </w:r>
      <w:r w:rsidRPr="79E506E0" w:rsidR="5E8F192B">
        <w:rPr>
          <w:rFonts w:ascii="Times New Roman" w:hAnsi="Times New Roman" w:eastAsia="Times New Roman" w:cs="Times New Roman"/>
          <w:sz w:val="24"/>
          <w:szCs w:val="24"/>
        </w:rPr>
        <w:t>6</w:t>
      </w:r>
      <w:r w:rsidRPr="79E506E0" w:rsidR="00935A27">
        <w:rPr>
          <w:rFonts w:ascii="Times New Roman" w:hAnsi="Times New Roman" w:eastAsia="Times New Roman" w:cs="Times New Roman"/>
          <w:sz w:val="24"/>
          <w:szCs w:val="24"/>
        </w:rPr>
        <w:t>)</w:t>
      </w:r>
      <w:r w:rsidRPr="79E506E0" w:rsidR="005E0B9B">
        <w:rPr>
          <w:rFonts w:ascii="Times New Roman" w:hAnsi="Times New Roman" w:eastAsia="Times New Roman" w:cs="Times New Roman"/>
          <w:sz w:val="24"/>
          <w:szCs w:val="24"/>
        </w:rPr>
        <w:t>.</w:t>
      </w:r>
      <w:r w:rsidRPr="79E506E0" w:rsidR="005E0B9B">
        <w:rPr>
          <w:rFonts w:ascii="Times New Roman" w:hAnsi="Times New Roman" w:eastAsia="Times New Roman" w:cs="Times New Roman"/>
          <w:sz w:val="24"/>
          <w:szCs w:val="24"/>
        </w:rPr>
        <w:t xml:space="preserve"> </w:t>
      </w:r>
      <w:r w:rsidRPr="79E506E0" w:rsidR="005509F7">
        <w:rPr>
          <w:rFonts w:ascii="Times New Roman" w:hAnsi="Times New Roman" w:eastAsia="Times New Roman" w:cs="Times New Roman"/>
          <w:sz w:val="24"/>
          <w:szCs w:val="24"/>
        </w:rPr>
        <w:t>High years could influence the lag effects of low snow years to the point that a correlation is not obvious in the low snow years. High snow years clearly have a lasting impact on the amount of water in the streams</w:t>
      </w:r>
      <w:r w:rsidRPr="79E506E0" w:rsidR="00F50094">
        <w:rPr>
          <w:rFonts w:ascii="Times New Roman" w:hAnsi="Times New Roman" w:eastAsia="Times New Roman" w:cs="Times New Roman"/>
          <w:sz w:val="24"/>
          <w:szCs w:val="24"/>
        </w:rPr>
        <w:t xml:space="preserve"> during the same year that the melt occurs, and for a few years after even if a low year follows</w:t>
      </w:r>
      <w:r w:rsidRPr="79E506E0" w:rsidR="6473A2C4">
        <w:rPr>
          <w:rFonts w:ascii="Times New Roman" w:hAnsi="Times New Roman" w:eastAsia="Times New Roman" w:cs="Times New Roman"/>
          <w:sz w:val="24"/>
          <w:szCs w:val="24"/>
        </w:rPr>
        <w:t xml:space="preserve"> (Figure 4)</w:t>
      </w:r>
      <w:r w:rsidRPr="79E506E0" w:rsidR="00F50094">
        <w:rPr>
          <w:rFonts w:ascii="Times New Roman" w:hAnsi="Times New Roman" w:eastAsia="Times New Roman" w:cs="Times New Roman"/>
          <w:sz w:val="24"/>
          <w:szCs w:val="24"/>
        </w:rPr>
        <w:t xml:space="preserve">. </w:t>
      </w:r>
      <w:r w:rsidRPr="79E506E0" w:rsidR="6A86D665">
        <w:rPr>
          <w:rFonts w:ascii="Times New Roman" w:hAnsi="Times New Roman" w:eastAsia="Times New Roman" w:cs="Times New Roman"/>
          <w:sz w:val="24"/>
          <w:szCs w:val="24"/>
        </w:rPr>
        <w:t>I</w:t>
      </w:r>
      <w:r w:rsidRPr="79E506E0" w:rsidR="6A86D665">
        <w:rPr>
          <w:rFonts w:ascii="Times New Roman" w:hAnsi="Times New Roman" w:eastAsia="Times New Roman" w:cs="Times New Roman"/>
          <w:sz w:val="24"/>
          <w:szCs w:val="24"/>
        </w:rPr>
        <w:t>t is likely that this is also the reason that the covariance values followed these same general trends.</w:t>
      </w:r>
      <w:r w:rsidRPr="79E506E0" w:rsidR="6A86D665">
        <w:rPr>
          <w:rFonts w:ascii="Times New Roman" w:hAnsi="Times New Roman" w:eastAsia="Times New Roman" w:cs="Times New Roman"/>
          <w:sz w:val="24"/>
          <w:szCs w:val="24"/>
        </w:rPr>
        <w:t xml:space="preserve"> </w:t>
      </w:r>
    </w:p>
    <w:p w:rsidR="006A6F19" w:rsidP="79E506E0" w:rsidRDefault="008D7FE9" w14:paraId="144708E0" w14:textId="77777777">
      <w:pPr>
        <w:spacing w:line="480" w:lineRule="auto"/>
        <w:rPr>
          <w:rFonts w:ascii="Times New Roman" w:hAnsi="Times New Roman" w:eastAsia="Times New Roman" w:cs="Times New Roman"/>
          <w:sz w:val="24"/>
          <w:szCs w:val="24"/>
        </w:rPr>
      </w:pPr>
      <w:r w:rsidRPr="79E506E0" w:rsidR="008D7FE9">
        <w:rPr>
          <w:rFonts w:ascii="Times New Roman" w:hAnsi="Times New Roman" w:eastAsia="Times New Roman" w:cs="Times New Roman"/>
          <w:sz w:val="24"/>
          <w:szCs w:val="24"/>
        </w:rPr>
        <w:t xml:space="preserve">The multivariate regressions were not able to </w:t>
      </w:r>
      <w:r w:rsidRPr="79E506E0" w:rsidR="008D7FE9">
        <w:rPr>
          <w:rFonts w:ascii="Times New Roman" w:hAnsi="Times New Roman" w:eastAsia="Times New Roman" w:cs="Times New Roman"/>
          <w:sz w:val="24"/>
          <w:szCs w:val="24"/>
        </w:rPr>
        <w:t>indicate</w:t>
      </w:r>
      <w:r w:rsidRPr="79E506E0" w:rsidR="008D7FE9">
        <w:rPr>
          <w:rFonts w:ascii="Times New Roman" w:hAnsi="Times New Roman" w:eastAsia="Times New Roman" w:cs="Times New Roman"/>
          <w:sz w:val="24"/>
          <w:szCs w:val="24"/>
        </w:rPr>
        <w:t xml:space="preserve"> any trends across basins. </w:t>
      </w:r>
      <w:r w:rsidRPr="79E506E0" w:rsidR="008D7FE9">
        <w:rPr>
          <w:rFonts w:ascii="Times New Roman" w:hAnsi="Times New Roman" w:eastAsia="Times New Roman" w:cs="Times New Roman"/>
          <w:sz w:val="24"/>
          <w:szCs w:val="24"/>
        </w:rPr>
        <w:t>Basins that had a positive correlation coefficient or p-value were likely false positives due to the small number of years compared to the number of variables (lags).</w:t>
      </w:r>
      <w:r w:rsidRPr="79E506E0" w:rsidR="008D7FE9">
        <w:rPr>
          <w:rFonts w:ascii="Times New Roman" w:hAnsi="Times New Roman" w:eastAsia="Times New Roman" w:cs="Times New Roman"/>
          <w:sz w:val="24"/>
          <w:szCs w:val="24"/>
        </w:rPr>
        <w:t xml:space="preserve"> In the future, it could be useful to decrease the number of lags</w:t>
      </w:r>
      <w:r w:rsidRPr="79E506E0" w:rsidR="0006143D">
        <w:rPr>
          <w:rFonts w:ascii="Times New Roman" w:hAnsi="Times New Roman" w:eastAsia="Times New Roman" w:cs="Times New Roman"/>
          <w:sz w:val="24"/>
          <w:szCs w:val="24"/>
        </w:rPr>
        <w:t xml:space="preserve"> and only use lags 0 through 3. Increasing the total number of years in the time series could also improve results. Using just high snow or just low snow years will </w:t>
      </w:r>
      <w:r w:rsidRPr="79E506E0" w:rsidR="0006143D">
        <w:rPr>
          <w:rFonts w:ascii="Times New Roman" w:hAnsi="Times New Roman" w:eastAsia="Times New Roman" w:cs="Times New Roman"/>
          <w:sz w:val="24"/>
          <w:szCs w:val="24"/>
        </w:rPr>
        <w:t>likely not</w:t>
      </w:r>
      <w:r w:rsidRPr="79E506E0" w:rsidR="0006143D">
        <w:rPr>
          <w:rFonts w:ascii="Times New Roman" w:hAnsi="Times New Roman" w:eastAsia="Times New Roman" w:cs="Times New Roman"/>
          <w:sz w:val="24"/>
          <w:szCs w:val="24"/>
        </w:rPr>
        <w:t xml:space="preserve"> </w:t>
      </w:r>
      <w:r w:rsidRPr="79E506E0" w:rsidR="0006143D">
        <w:rPr>
          <w:rFonts w:ascii="Times New Roman" w:hAnsi="Times New Roman" w:eastAsia="Times New Roman" w:cs="Times New Roman"/>
          <w:sz w:val="24"/>
          <w:szCs w:val="24"/>
        </w:rPr>
        <w:t>provide</w:t>
      </w:r>
      <w:r w:rsidRPr="79E506E0" w:rsidR="0006143D">
        <w:rPr>
          <w:rFonts w:ascii="Times New Roman" w:hAnsi="Times New Roman" w:eastAsia="Times New Roman" w:cs="Times New Roman"/>
          <w:sz w:val="24"/>
          <w:szCs w:val="24"/>
        </w:rPr>
        <w:t xml:space="preserve"> a large enough sample size to run </w:t>
      </w:r>
      <w:r w:rsidRPr="79E506E0" w:rsidR="0006143D">
        <w:rPr>
          <w:rFonts w:ascii="Times New Roman" w:hAnsi="Times New Roman" w:eastAsia="Times New Roman" w:cs="Times New Roman"/>
          <w:sz w:val="24"/>
          <w:szCs w:val="24"/>
        </w:rPr>
        <w:t>an accurate</w:t>
      </w:r>
      <w:r w:rsidRPr="79E506E0" w:rsidR="0006143D">
        <w:rPr>
          <w:rFonts w:ascii="Times New Roman" w:hAnsi="Times New Roman" w:eastAsia="Times New Roman" w:cs="Times New Roman"/>
          <w:sz w:val="24"/>
          <w:szCs w:val="24"/>
        </w:rPr>
        <w:t xml:space="preserve"> regression.</w:t>
      </w:r>
    </w:p>
    <w:p w:rsidR="36AA3695" w:rsidP="79E506E0" w:rsidRDefault="00EE65AD" w14:paraId="1F834FC5" w14:textId="61D9AAD4">
      <w:pPr>
        <w:spacing w:line="480" w:lineRule="auto"/>
        <w:rPr>
          <w:rFonts w:ascii="Times New Roman" w:hAnsi="Times New Roman" w:eastAsia="Times New Roman" w:cs="Times New Roman"/>
          <w:sz w:val="24"/>
          <w:szCs w:val="24"/>
        </w:rPr>
      </w:pPr>
      <w:r w:rsidRPr="79E506E0" w:rsidR="00EE65AD">
        <w:rPr>
          <w:rFonts w:ascii="Times New Roman" w:hAnsi="Times New Roman" w:eastAsia="Times New Roman" w:cs="Times New Roman"/>
          <w:sz w:val="24"/>
          <w:szCs w:val="24"/>
        </w:rPr>
        <w:t xml:space="preserve">The similarities across spatially similar basins were </w:t>
      </w:r>
      <w:r w:rsidRPr="79E506E0" w:rsidR="00EE65AD">
        <w:rPr>
          <w:rFonts w:ascii="Times New Roman" w:hAnsi="Times New Roman" w:eastAsia="Times New Roman" w:cs="Times New Roman"/>
          <w:sz w:val="24"/>
          <w:szCs w:val="24"/>
        </w:rPr>
        <w:t>likely due</w:t>
      </w:r>
      <w:r w:rsidRPr="79E506E0" w:rsidR="00EE65AD">
        <w:rPr>
          <w:rFonts w:ascii="Times New Roman" w:hAnsi="Times New Roman" w:eastAsia="Times New Roman" w:cs="Times New Roman"/>
          <w:sz w:val="24"/>
          <w:szCs w:val="24"/>
        </w:rPr>
        <w:t xml:space="preserve"> to similar</w:t>
      </w:r>
      <w:r w:rsidRPr="79E506E0" w:rsidR="239064FE">
        <w:rPr>
          <w:rFonts w:ascii="Times New Roman" w:hAnsi="Times New Roman" w:eastAsia="Times New Roman" w:cs="Times New Roman"/>
          <w:sz w:val="24"/>
          <w:szCs w:val="24"/>
        </w:rPr>
        <w:t xml:space="preserve"> </w:t>
      </w:r>
      <w:r w:rsidRPr="79E506E0" w:rsidR="239064FE">
        <w:rPr>
          <w:rFonts w:ascii="Times New Roman" w:hAnsi="Times New Roman" w:eastAsia="Times New Roman" w:cs="Times New Roman"/>
          <w:sz w:val="24"/>
          <w:szCs w:val="24"/>
        </w:rPr>
        <w:t xml:space="preserve">latitudes, </w:t>
      </w:r>
      <w:r w:rsidRPr="79E506E0" w:rsidR="00EE65AD">
        <w:rPr>
          <w:rFonts w:ascii="Times New Roman" w:hAnsi="Times New Roman" w:eastAsia="Times New Roman" w:cs="Times New Roman"/>
          <w:sz w:val="24"/>
          <w:szCs w:val="24"/>
        </w:rPr>
        <w:t>p</w:t>
      </w:r>
      <w:r w:rsidRPr="79E506E0" w:rsidR="00EE65AD">
        <w:rPr>
          <w:rFonts w:ascii="Times New Roman" w:hAnsi="Times New Roman" w:eastAsia="Times New Roman" w:cs="Times New Roman"/>
          <w:sz w:val="24"/>
          <w:szCs w:val="24"/>
        </w:rPr>
        <w:t>eak SWE values, and onset of melt timing</w:t>
      </w:r>
      <w:r w:rsidRPr="79E506E0" w:rsidR="00EE65AD">
        <w:rPr>
          <w:rFonts w:ascii="Times New Roman" w:hAnsi="Times New Roman" w:eastAsia="Times New Roman" w:cs="Times New Roman"/>
          <w:sz w:val="24"/>
          <w:szCs w:val="24"/>
        </w:rPr>
        <w:t>.</w:t>
      </w:r>
      <w:r w:rsidRPr="79E506E0" w:rsidR="3D904E58">
        <w:rPr>
          <w:rFonts w:ascii="Times New Roman" w:hAnsi="Times New Roman" w:eastAsia="Times New Roman" w:cs="Times New Roman"/>
          <w:sz w:val="24"/>
          <w:szCs w:val="24"/>
        </w:rPr>
        <w:t xml:space="preserve"> </w:t>
      </w:r>
      <w:r w:rsidRPr="79E506E0" w:rsidR="00EE65AD">
        <w:rPr>
          <w:rFonts w:ascii="Times New Roman" w:hAnsi="Times New Roman" w:eastAsia="Times New Roman" w:cs="Times New Roman"/>
          <w:sz w:val="24"/>
          <w:szCs w:val="24"/>
        </w:rPr>
        <w:t xml:space="preserve"> </w:t>
      </w:r>
      <w:commentRangeStart w:id="532781440"/>
      <w:r w:rsidR="00312A2F">
        <w:drawing>
          <wp:inline wp14:editId="3828AA98" wp14:anchorId="7729C221">
            <wp:extent cx="5943600" cy="3554095"/>
            <wp:effectExtent l="0" t="0" r="0" b="8255"/>
            <wp:docPr id="1698011119" name="Picture 3" descr="Diagram&#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789a6d5fe44d47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554095"/>
                    </a:xfrm>
                    <a:prstGeom prst="rect">
                      <a:avLst/>
                    </a:prstGeom>
                  </pic:spPr>
                </pic:pic>
              </a:graphicData>
            </a:graphic>
          </wp:inline>
        </w:drawing>
      </w:r>
      <w:commentRangeEnd w:id="532781440"/>
      <w:r>
        <w:rPr>
          <w:rStyle w:val="CommentReference"/>
        </w:rPr>
        <w:commentReference w:id="532781440"/>
      </w:r>
    </w:p>
    <w:p w:rsidR="00202887" w:rsidP="79E506E0" w:rsidRDefault="00202887" w14:paraId="250DD5A9" w14:textId="55EE0380">
      <w:pPr>
        <w:spacing w:line="480" w:lineRule="auto"/>
        <w:rPr>
          <w:rFonts w:ascii="Times New Roman" w:hAnsi="Times New Roman" w:eastAsia="Times New Roman" w:cs="Times New Roman"/>
          <w:noProof/>
          <w:sz w:val="24"/>
          <w:szCs w:val="24"/>
        </w:rPr>
      </w:pPr>
      <w:r w:rsidRPr="79E506E0" w:rsidR="00202887">
        <w:rPr>
          <w:rFonts w:ascii="Times New Roman" w:hAnsi="Times New Roman" w:eastAsia="Times New Roman" w:cs="Times New Roman"/>
          <w:noProof/>
          <w:sz w:val="24"/>
          <w:szCs w:val="24"/>
        </w:rPr>
        <w:t>Figure</w:t>
      </w:r>
      <w:r w:rsidRPr="79E506E0" w:rsidR="3344D3F8">
        <w:rPr>
          <w:rFonts w:ascii="Times New Roman" w:hAnsi="Times New Roman" w:eastAsia="Times New Roman" w:cs="Times New Roman"/>
          <w:noProof/>
          <w:sz w:val="24"/>
          <w:szCs w:val="24"/>
        </w:rPr>
        <w:t xml:space="preserve"> 6</w:t>
      </w:r>
      <w:r w:rsidRPr="79E506E0" w:rsidR="00202887">
        <w:rPr>
          <w:rFonts w:ascii="Times New Roman" w:hAnsi="Times New Roman" w:eastAsia="Times New Roman" w:cs="Times New Roman"/>
          <w:noProof/>
          <w:sz w:val="24"/>
          <w:szCs w:val="24"/>
        </w:rPr>
        <w:t xml:space="preserve">: The above figure depicts the interannual variability in peak SWE at the Fraser stations for the complete time series. </w:t>
      </w:r>
    </w:p>
    <w:p w:rsidR="00B66F6F" w:rsidP="79E506E0" w:rsidRDefault="00B66F6F" w14:paraId="41930B8E" w14:textId="77777777">
      <w:pPr>
        <w:spacing w:line="480" w:lineRule="auto"/>
        <w:rPr>
          <w:rFonts w:ascii="Times New Roman" w:hAnsi="Times New Roman" w:eastAsia="Times New Roman" w:cs="Times New Roman"/>
          <w:sz w:val="24"/>
          <w:szCs w:val="24"/>
        </w:rPr>
      </w:pPr>
    </w:p>
    <w:p w:rsidR="079D15A0" w:rsidP="79E506E0" w:rsidRDefault="079D15A0" w14:paraId="77175EE1" w14:textId="40C7A386">
      <w:pPr>
        <w:pStyle w:val="ListParagraph"/>
        <w:numPr>
          <w:ilvl w:val="0"/>
          <w:numId w:val="19"/>
        </w:numPr>
        <w:spacing w:line="480" w:lineRule="auto"/>
        <w:rPr>
          <w:rFonts w:ascii="Times New Roman" w:hAnsi="Times New Roman" w:eastAsia="Times New Roman" w:cs="Times New Roman"/>
          <w:sz w:val="24"/>
          <w:szCs w:val="24"/>
        </w:rPr>
      </w:pPr>
      <w:r w:rsidRPr="79E506E0" w:rsidR="079D15A0">
        <w:rPr>
          <w:rFonts w:ascii="Times New Roman" w:hAnsi="Times New Roman" w:eastAsia="Times New Roman" w:cs="Times New Roman"/>
          <w:sz w:val="24"/>
          <w:szCs w:val="24"/>
        </w:rPr>
        <w:t xml:space="preserve">Discuss how you could use land cover and orientation to group the watersheds. </w:t>
      </w:r>
    </w:p>
    <w:p w:rsidR="079D15A0" w:rsidP="79E506E0" w:rsidRDefault="079D15A0" w14:paraId="0143923A" w14:textId="6CD1E531">
      <w:pPr>
        <w:pStyle w:val="ListParagraph"/>
        <w:numPr>
          <w:ilvl w:val="1"/>
          <w:numId w:val="19"/>
        </w:numPr>
        <w:spacing w:line="480" w:lineRule="auto"/>
        <w:rPr>
          <w:rFonts w:ascii="Times New Roman" w:hAnsi="Times New Roman" w:eastAsia="Times New Roman" w:cs="Times New Roman"/>
          <w:sz w:val="24"/>
          <w:szCs w:val="24"/>
        </w:rPr>
      </w:pPr>
      <w:r w:rsidRPr="79E506E0" w:rsidR="079D15A0">
        <w:rPr>
          <w:rFonts w:ascii="Times New Roman" w:hAnsi="Times New Roman" w:eastAsia="Times New Roman" w:cs="Times New Roman"/>
          <w:sz w:val="24"/>
          <w:szCs w:val="24"/>
        </w:rPr>
        <w:t>Land cover:</w:t>
      </w:r>
    </w:p>
    <w:p w:rsidR="26A24D04" w:rsidP="79E506E0" w:rsidRDefault="26A24D04" w14:paraId="5FCF47D2" w14:textId="43908932">
      <w:pPr>
        <w:pStyle w:val="Normal"/>
        <w:spacing w:line="480" w:lineRule="auto"/>
        <w:ind w:left="0"/>
        <w:rPr>
          <w:rFonts w:ascii="Times New Roman" w:hAnsi="Times New Roman" w:eastAsia="Times New Roman" w:cs="Times New Roman"/>
          <w:sz w:val="24"/>
          <w:szCs w:val="24"/>
        </w:rPr>
      </w:pPr>
      <w:r w:rsidRPr="79E506E0" w:rsidR="26A24D04">
        <w:rPr>
          <w:rFonts w:ascii="Times New Roman" w:hAnsi="Times New Roman" w:eastAsia="Times New Roman" w:cs="Times New Roman"/>
          <w:sz w:val="24"/>
          <w:szCs w:val="24"/>
        </w:rPr>
        <w:t xml:space="preserve">A potential next step for this research is to group the watersheds by landcover and orientation to evaluate the impact that these traits might have on the correlation between peak SWE and baseflow. </w:t>
      </w:r>
      <w:r w:rsidRPr="79E506E0" w:rsidR="4927BE8B">
        <w:rPr>
          <w:rFonts w:ascii="Times New Roman" w:hAnsi="Times New Roman" w:eastAsia="Times New Roman" w:cs="Times New Roman"/>
          <w:sz w:val="24"/>
          <w:szCs w:val="24"/>
        </w:rPr>
        <w:t xml:space="preserve">Common landcover types in this region </w:t>
      </w:r>
      <w:r w:rsidRPr="79E506E0" w:rsidR="4927BE8B">
        <w:rPr>
          <w:rFonts w:ascii="Times New Roman" w:hAnsi="Times New Roman" w:eastAsia="Times New Roman" w:cs="Times New Roman"/>
          <w:sz w:val="24"/>
          <w:szCs w:val="24"/>
        </w:rPr>
        <w:t>include:</w:t>
      </w:r>
      <w:r w:rsidRPr="79E506E0" w:rsidR="6CC42387">
        <w:rPr>
          <w:rFonts w:ascii="Times New Roman" w:hAnsi="Times New Roman" w:eastAsia="Times New Roman" w:cs="Times New Roman"/>
          <w:sz w:val="24"/>
          <w:szCs w:val="24"/>
        </w:rPr>
        <w:t xml:space="preserve"> herbaceous, evergreen forest, shrub/scrub, </w:t>
      </w:r>
      <w:r w:rsidRPr="79E506E0" w:rsidR="6C3E5D6C">
        <w:rPr>
          <w:rFonts w:ascii="Times New Roman" w:hAnsi="Times New Roman" w:eastAsia="Times New Roman" w:cs="Times New Roman"/>
          <w:sz w:val="24"/>
          <w:szCs w:val="24"/>
        </w:rPr>
        <w:t xml:space="preserve">and perennial ice/snow. Depending on the type and quantity of vegetation in a basin, snowmelt could be absorbed or runoff </w:t>
      </w:r>
      <w:r w:rsidRPr="79E506E0" w:rsidR="10181979">
        <w:rPr>
          <w:rFonts w:ascii="Times New Roman" w:hAnsi="Times New Roman" w:eastAsia="Times New Roman" w:cs="Times New Roman"/>
          <w:sz w:val="24"/>
          <w:szCs w:val="24"/>
        </w:rPr>
        <w:t>differently</w:t>
      </w:r>
      <w:r w:rsidRPr="79E506E0" w:rsidR="6C3E5D6C">
        <w:rPr>
          <w:rFonts w:ascii="Times New Roman" w:hAnsi="Times New Roman" w:eastAsia="Times New Roman" w:cs="Times New Roman"/>
          <w:sz w:val="24"/>
          <w:szCs w:val="24"/>
        </w:rPr>
        <w:t xml:space="preserve">. </w:t>
      </w:r>
    </w:p>
    <w:p w:rsidR="079D15A0" w:rsidP="79E506E0" w:rsidRDefault="079D15A0" w14:paraId="65EB5416" w14:textId="390935A2">
      <w:pPr>
        <w:pStyle w:val="ListParagraph"/>
        <w:numPr>
          <w:ilvl w:val="1"/>
          <w:numId w:val="19"/>
        </w:numPr>
        <w:spacing w:line="480" w:lineRule="auto"/>
        <w:rPr>
          <w:rFonts w:ascii="Times New Roman" w:hAnsi="Times New Roman" w:eastAsia="Times New Roman" w:cs="Times New Roman"/>
          <w:sz w:val="24"/>
          <w:szCs w:val="24"/>
        </w:rPr>
      </w:pPr>
      <w:commentRangeStart w:id="799524172"/>
      <w:r w:rsidRPr="79E506E0" w:rsidR="079D15A0">
        <w:rPr>
          <w:rFonts w:ascii="Times New Roman" w:hAnsi="Times New Roman" w:eastAsia="Times New Roman" w:cs="Times New Roman"/>
          <w:sz w:val="24"/>
          <w:szCs w:val="24"/>
        </w:rPr>
        <w:t xml:space="preserve">Orientation:  </w:t>
      </w:r>
      <w:commentRangeEnd w:id="799524172"/>
      <w:r>
        <w:rPr>
          <w:rStyle w:val="CommentReference"/>
        </w:rPr>
        <w:commentReference w:id="799524172"/>
      </w:r>
    </w:p>
    <w:p w:rsidR="3B794E3E" w:rsidP="79E506E0" w:rsidRDefault="3B794E3E" w14:paraId="739FB867" w14:textId="6E9AD2D9">
      <w:pPr>
        <w:pStyle w:val="Normal"/>
        <w:spacing w:line="480" w:lineRule="auto"/>
        <w:rPr>
          <w:rFonts w:ascii="Times New Roman" w:hAnsi="Times New Roman" w:eastAsia="Times New Roman" w:cs="Times New Roman"/>
          <w:sz w:val="24"/>
          <w:szCs w:val="24"/>
        </w:rPr>
      </w:pPr>
      <w:r w:rsidRPr="79E506E0" w:rsidR="3B794E3E">
        <w:rPr>
          <w:rFonts w:ascii="Times New Roman" w:hAnsi="Times New Roman" w:eastAsia="Times New Roman" w:cs="Times New Roman"/>
          <w:sz w:val="24"/>
          <w:szCs w:val="24"/>
        </w:rPr>
        <w:t>The orientation of the basin could indicate</w:t>
      </w:r>
    </w:p>
    <w:p w:rsidR="78DB1303" w:rsidP="79E506E0" w:rsidRDefault="25264F3D" w14:paraId="6868C30F" w14:textId="57AE2E1C">
      <w:pPr>
        <w:spacing w:line="480" w:lineRule="auto"/>
        <w:rPr>
          <w:rFonts w:ascii="Times New Roman" w:hAnsi="Times New Roman" w:eastAsia="Times New Roman" w:cs="Times New Roman"/>
          <w:sz w:val="24"/>
          <w:szCs w:val="24"/>
        </w:rPr>
      </w:pPr>
      <w:commentRangeStart w:id="1049860091"/>
      <w:r w:rsidRPr="79E506E0" w:rsidR="25264F3D">
        <w:rPr>
          <w:rFonts w:ascii="Times New Roman" w:hAnsi="Times New Roman" w:eastAsia="Times New Roman" w:cs="Times New Roman"/>
          <w:sz w:val="24"/>
          <w:szCs w:val="24"/>
        </w:rPr>
        <w:t>Conclusion:</w:t>
      </w:r>
      <w:commentRangeEnd w:id="1049860091"/>
      <w:r>
        <w:rPr>
          <w:rStyle w:val="CommentReference"/>
        </w:rPr>
        <w:commentReference w:id="1049860091"/>
      </w:r>
    </w:p>
    <w:p w:rsidR="00C5758C" w:rsidP="79E506E0" w:rsidRDefault="0054005E" w14:paraId="2EAEE3DC" w14:textId="713E8F08">
      <w:pPr>
        <w:spacing w:line="480" w:lineRule="auto"/>
        <w:rPr>
          <w:rFonts w:ascii="Times New Roman" w:hAnsi="Times New Roman" w:eastAsia="Times New Roman" w:cs="Times New Roman"/>
          <w:sz w:val="24"/>
          <w:szCs w:val="24"/>
        </w:rPr>
      </w:pPr>
      <w:r w:rsidRPr="79E506E0" w:rsidR="0054005E">
        <w:rPr>
          <w:rFonts w:ascii="Times New Roman" w:hAnsi="Times New Roman" w:eastAsia="Times New Roman" w:cs="Times New Roman"/>
          <w:sz w:val="24"/>
          <w:szCs w:val="24"/>
        </w:rPr>
        <w:t>In snow-dominate</w:t>
      </w:r>
      <w:r w:rsidRPr="79E506E0" w:rsidR="009E0068">
        <w:rPr>
          <w:rFonts w:ascii="Times New Roman" w:hAnsi="Times New Roman" w:eastAsia="Times New Roman" w:cs="Times New Roman"/>
          <w:sz w:val="24"/>
          <w:szCs w:val="24"/>
        </w:rPr>
        <w:t>d</w:t>
      </w:r>
      <w:r w:rsidRPr="79E506E0" w:rsidR="0054005E">
        <w:rPr>
          <w:rFonts w:ascii="Times New Roman" w:hAnsi="Times New Roman" w:eastAsia="Times New Roman" w:cs="Times New Roman"/>
          <w:sz w:val="24"/>
          <w:szCs w:val="24"/>
        </w:rPr>
        <w:t xml:space="preserve"> watersheds, snowmelt </w:t>
      </w:r>
      <w:r w:rsidRPr="79E506E0" w:rsidR="009E0068">
        <w:rPr>
          <w:rFonts w:ascii="Times New Roman" w:hAnsi="Times New Roman" w:eastAsia="Times New Roman" w:cs="Times New Roman"/>
          <w:sz w:val="24"/>
          <w:szCs w:val="24"/>
        </w:rPr>
        <w:t xml:space="preserve">is the primary driver of increases in streamflow in the spring. </w:t>
      </w:r>
      <w:r w:rsidRPr="79E506E0" w:rsidR="006D3245">
        <w:rPr>
          <w:rFonts w:ascii="Times New Roman" w:hAnsi="Times New Roman" w:eastAsia="Times New Roman" w:cs="Times New Roman"/>
          <w:sz w:val="24"/>
          <w:szCs w:val="24"/>
        </w:rPr>
        <w:t>Baseflow appears to be correlated to peak SWE especially during the same year.</w:t>
      </w:r>
      <w:r w:rsidRPr="79E506E0" w:rsidR="004B0AFB">
        <w:rPr>
          <w:rFonts w:ascii="Times New Roman" w:hAnsi="Times New Roman" w:eastAsia="Times New Roman" w:cs="Times New Roman"/>
          <w:sz w:val="24"/>
          <w:szCs w:val="24"/>
        </w:rPr>
        <w:t xml:space="preserve"> T</w:t>
      </w:r>
      <w:r w:rsidRPr="79E506E0" w:rsidR="006D3245">
        <w:rPr>
          <w:rFonts w:ascii="Times New Roman" w:hAnsi="Times New Roman" w:eastAsia="Times New Roman" w:cs="Times New Roman"/>
          <w:sz w:val="24"/>
          <w:szCs w:val="24"/>
        </w:rPr>
        <w:t xml:space="preserve">his trend can continue with </w:t>
      </w:r>
      <w:r w:rsidRPr="79E506E0" w:rsidR="006D3245">
        <w:rPr>
          <w:rFonts w:ascii="Times New Roman" w:hAnsi="Times New Roman" w:eastAsia="Times New Roman" w:cs="Times New Roman"/>
          <w:sz w:val="24"/>
          <w:szCs w:val="24"/>
        </w:rPr>
        <w:t>subsequently</w:t>
      </w:r>
      <w:r w:rsidRPr="79E506E0" w:rsidR="006D3245">
        <w:rPr>
          <w:rFonts w:ascii="Times New Roman" w:hAnsi="Times New Roman" w:eastAsia="Times New Roman" w:cs="Times New Roman"/>
          <w:sz w:val="24"/>
          <w:szCs w:val="24"/>
        </w:rPr>
        <w:t xml:space="preserve"> lagged years during high-snow years. However, </w:t>
      </w:r>
      <w:r w:rsidRPr="79E506E0" w:rsidR="004B0AFB">
        <w:rPr>
          <w:rFonts w:ascii="Times New Roman" w:hAnsi="Times New Roman" w:eastAsia="Times New Roman" w:cs="Times New Roman"/>
          <w:sz w:val="24"/>
          <w:szCs w:val="24"/>
        </w:rPr>
        <w:t>d</w:t>
      </w:r>
      <w:r w:rsidRPr="79E506E0" w:rsidR="004B0AFB">
        <w:rPr>
          <w:rFonts w:ascii="Times New Roman" w:hAnsi="Times New Roman" w:eastAsia="Times New Roman" w:cs="Times New Roman"/>
          <w:sz w:val="24"/>
          <w:szCs w:val="24"/>
        </w:rPr>
        <w:t>ue to interannual variability in peak SWE</w:t>
      </w:r>
      <w:r w:rsidRPr="79E506E0" w:rsidR="004B0AFB">
        <w:rPr>
          <w:rFonts w:ascii="Times New Roman" w:hAnsi="Times New Roman" w:eastAsia="Times New Roman" w:cs="Times New Roman"/>
          <w:sz w:val="24"/>
          <w:szCs w:val="24"/>
        </w:rPr>
        <w:t xml:space="preserve"> in Colorado, the impact of low-snow years on this trend is variable</w:t>
      </w:r>
      <w:r w:rsidRPr="79E506E0" w:rsidR="004B0AFB">
        <w:rPr>
          <w:rFonts w:ascii="Times New Roman" w:hAnsi="Times New Roman" w:eastAsia="Times New Roman" w:cs="Times New Roman"/>
          <w:sz w:val="24"/>
          <w:szCs w:val="24"/>
        </w:rPr>
        <w:t xml:space="preserve">. </w:t>
      </w:r>
      <w:r w:rsidRPr="79E506E0" w:rsidR="00022EE7">
        <w:rPr>
          <w:rFonts w:ascii="Times New Roman" w:hAnsi="Times New Roman" w:eastAsia="Times New Roman" w:cs="Times New Roman"/>
          <w:sz w:val="24"/>
          <w:szCs w:val="24"/>
        </w:rPr>
        <w:t xml:space="preserve">This is important to understand because high snow years can potentially mute the impacts of low-snow years on the watershed. </w:t>
      </w:r>
    </w:p>
    <w:p w:rsidR="00116E0A" w:rsidP="79E506E0" w:rsidRDefault="00116E0A" w14:paraId="5F432768" w14:textId="2EF46966">
      <w:pPr>
        <w:spacing w:line="480" w:lineRule="auto"/>
        <w:rPr>
          <w:rFonts w:ascii="Times New Roman" w:hAnsi="Times New Roman" w:eastAsia="Times New Roman" w:cs="Times New Roman"/>
          <w:sz w:val="24"/>
          <w:szCs w:val="24"/>
        </w:rPr>
      </w:pPr>
      <w:r w:rsidRPr="79E506E0" w:rsidR="00116E0A">
        <w:rPr>
          <w:rFonts w:ascii="Times New Roman" w:hAnsi="Times New Roman" w:eastAsia="Times New Roman" w:cs="Times New Roman"/>
          <w:sz w:val="24"/>
          <w:szCs w:val="24"/>
        </w:rPr>
        <w:t xml:space="preserve">In the future, the 0 through </w:t>
      </w:r>
      <w:r w:rsidRPr="79E506E0" w:rsidR="00116E0A">
        <w:rPr>
          <w:rFonts w:ascii="Times New Roman" w:hAnsi="Times New Roman" w:eastAsia="Times New Roman" w:cs="Times New Roman"/>
          <w:sz w:val="24"/>
          <w:szCs w:val="24"/>
        </w:rPr>
        <w:t>3 year</w:t>
      </w:r>
      <w:r w:rsidRPr="79E506E0" w:rsidR="00116E0A">
        <w:rPr>
          <w:rFonts w:ascii="Times New Roman" w:hAnsi="Times New Roman" w:eastAsia="Times New Roman" w:cs="Times New Roman"/>
          <w:sz w:val="24"/>
          <w:szCs w:val="24"/>
        </w:rPr>
        <w:t xml:space="preserve"> lags should be further investigated. </w:t>
      </w:r>
      <w:r w:rsidRPr="79E506E0" w:rsidR="00FD4EF6">
        <w:rPr>
          <w:rFonts w:ascii="Times New Roman" w:hAnsi="Times New Roman" w:eastAsia="Times New Roman" w:cs="Times New Roman"/>
          <w:sz w:val="24"/>
          <w:szCs w:val="24"/>
        </w:rPr>
        <w:t>Also</w:t>
      </w:r>
      <w:r w:rsidRPr="79E506E0" w:rsidR="00FD4EF6">
        <w:rPr>
          <w:rFonts w:ascii="Times New Roman" w:hAnsi="Times New Roman" w:eastAsia="Times New Roman" w:cs="Times New Roman"/>
          <w:sz w:val="24"/>
          <w:szCs w:val="24"/>
        </w:rPr>
        <w:t xml:space="preserve"> </w:t>
      </w:r>
      <w:r w:rsidRPr="79E506E0" w:rsidR="00085D47">
        <w:rPr>
          <w:rFonts w:ascii="Times New Roman" w:hAnsi="Times New Roman" w:eastAsia="Times New Roman" w:cs="Times New Roman"/>
          <w:sz w:val="24"/>
          <w:szCs w:val="24"/>
        </w:rPr>
        <w:t>chemical ion trackers….?? Help Steven</w:t>
      </w:r>
    </w:p>
    <w:p w:rsidR="78DB1303" w:rsidP="79E506E0" w:rsidRDefault="1BA00AE2" w14:paraId="409B9C21" w14:textId="4715590A">
      <w:pPr>
        <w:spacing w:line="480" w:lineRule="auto"/>
        <w:rPr>
          <w:rFonts w:ascii="Times New Roman" w:hAnsi="Times New Roman" w:eastAsia="Times New Roman" w:cs="Times New Roman"/>
          <w:sz w:val="24"/>
          <w:szCs w:val="24"/>
        </w:rPr>
      </w:pPr>
      <w:r w:rsidRPr="79E506E0" w:rsidR="1BA00AE2">
        <w:rPr>
          <w:rFonts w:ascii="Times New Roman" w:hAnsi="Times New Roman" w:eastAsia="Times New Roman" w:cs="Times New Roman"/>
          <w:sz w:val="24"/>
          <w:szCs w:val="24"/>
        </w:rPr>
        <w:t>This matters in the context of a changing climate and something about ski resorts.</w:t>
      </w:r>
    </w:p>
    <w:p w:rsidR="5A628950" w:rsidP="5A628950" w:rsidRDefault="5A628950" w14:paraId="296352E4" w14:textId="4CABBCD6"/>
    <w:p w:rsidR="5A628950" w:rsidP="5A628950" w:rsidRDefault="5A628950" w14:paraId="096CA904" w14:textId="66A0F300"/>
    <w:p w:rsidR="00315617" w:rsidP="5A628950" w:rsidRDefault="00315617" w14:paraId="40862117" w14:textId="77777777"/>
    <w:p w:rsidR="00315617" w:rsidP="5A628950" w:rsidRDefault="00315617" w14:paraId="2B9E41B2" w14:textId="77777777"/>
    <w:p w:rsidR="00315617" w:rsidP="79E506E0" w:rsidRDefault="00315617" w14:paraId="001431C4" w14:textId="0671F355">
      <w:pPr>
        <w:spacing w:line="480" w:lineRule="auto"/>
        <w:rPr>
          <w:rFonts w:ascii="Times New Roman" w:hAnsi="Times New Roman" w:eastAsia="Times New Roman" w:cs="Times New Roman"/>
          <w:sz w:val="24"/>
          <w:szCs w:val="24"/>
        </w:rPr>
      </w:pPr>
      <w:r w:rsidRPr="79E506E0" w:rsidR="633E4284">
        <w:rPr>
          <w:rFonts w:ascii="Times New Roman" w:hAnsi="Times New Roman" w:eastAsia="Times New Roman" w:cs="Times New Roman"/>
          <w:sz w:val="24"/>
          <w:szCs w:val="24"/>
        </w:rPr>
        <w:t>Objectives:</w:t>
      </w:r>
    </w:p>
    <w:p w:rsidR="00315617" w:rsidP="79E506E0" w:rsidRDefault="00315617" w14:paraId="52D23B18" w14:textId="7E4A8F9E">
      <w:pPr>
        <w:pStyle w:val="ListParagraph"/>
        <w:numPr>
          <w:ilvl w:val="0"/>
          <w:numId w:val="4"/>
        </w:numPr>
        <w:spacing w:line="259" w:lineRule="auto"/>
        <w:rPr>
          <w:rFonts w:ascii="Times New Roman" w:hAnsi="Times New Roman" w:eastAsia="Times New Roman" w:cs="Times New Roman"/>
          <w:sz w:val="24"/>
          <w:szCs w:val="24"/>
        </w:rPr>
      </w:pPr>
      <w:r w:rsidRPr="79E506E0" w:rsidR="633E4284">
        <w:rPr>
          <w:rFonts w:ascii="Times New Roman" w:hAnsi="Times New Roman" w:eastAsia="Times New Roman" w:cs="Times New Roman"/>
          <w:sz w:val="24"/>
          <w:szCs w:val="24"/>
        </w:rPr>
        <w:t>Compute baseflow that occurs after snowmelt</w:t>
      </w:r>
    </w:p>
    <w:p w:rsidR="00315617" w:rsidP="79E506E0" w:rsidRDefault="00315617" w14:paraId="1F3C7195" w14:textId="564ED898">
      <w:pPr>
        <w:pStyle w:val="ListParagraph"/>
        <w:numPr>
          <w:ilvl w:val="0"/>
          <w:numId w:val="4"/>
        </w:numPr>
        <w:spacing w:line="259" w:lineRule="auto"/>
        <w:rPr>
          <w:rFonts w:ascii="Times New Roman" w:hAnsi="Times New Roman" w:eastAsia="Times New Roman" w:cs="Times New Roman"/>
          <w:sz w:val="24"/>
          <w:szCs w:val="24"/>
        </w:rPr>
      </w:pPr>
      <w:r w:rsidRPr="79E506E0" w:rsidR="633E4284">
        <w:rPr>
          <w:rFonts w:ascii="Times New Roman" w:hAnsi="Times New Roman" w:eastAsia="Times New Roman" w:cs="Times New Roman"/>
          <w:sz w:val="24"/>
          <w:szCs w:val="24"/>
        </w:rPr>
        <w:t>Correlate peak SWE (snowpack amount) and baseflow directly and with 0-5-year lag</w:t>
      </w:r>
    </w:p>
    <w:p w:rsidR="00315617" w:rsidP="79E506E0" w:rsidRDefault="00315617" w14:paraId="13129586" w14:textId="43AEF4CD">
      <w:pPr>
        <w:pStyle w:val="ListParagraph"/>
        <w:numPr>
          <w:ilvl w:val="0"/>
          <w:numId w:val="4"/>
        </w:numPr>
        <w:spacing w:line="259" w:lineRule="auto"/>
        <w:rPr>
          <w:rFonts w:ascii="Times New Roman" w:hAnsi="Times New Roman" w:eastAsia="Times New Roman" w:cs="Times New Roman"/>
          <w:sz w:val="24"/>
          <w:szCs w:val="24"/>
        </w:rPr>
      </w:pPr>
      <w:r w:rsidRPr="79E506E0" w:rsidR="633E4284">
        <w:rPr>
          <w:rFonts w:ascii="Times New Roman" w:hAnsi="Times New Roman" w:eastAsia="Times New Roman" w:cs="Times New Roman"/>
          <w:sz w:val="24"/>
          <w:szCs w:val="24"/>
        </w:rPr>
        <w:t xml:space="preserve">Contrast high and low snow years to correlate peak SWE and baseflow over </w:t>
      </w:r>
      <w:r w:rsidRPr="79E506E0" w:rsidR="633E4284">
        <w:rPr>
          <w:rFonts w:ascii="Times New Roman" w:hAnsi="Times New Roman" w:eastAsia="Times New Roman" w:cs="Times New Roman"/>
          <w:sz w:val="24"/>
          <w:szCs w:val="24"/>
        </w:rPr>
        <w:t>subsequent</w:t>
      </w:r>
      <w:r w:rsidRPr="79E506E0" w:rsidR="633E4284">
        <w:rPr>
          <w:rFonts w:ascii="Times New Roman" w:hAnsi="Times New Roman" w:eastAsia="Times New Roman" w:cs="Times New Roman"/>
          <w:sz w:val="24"/>
          <w:szCs w:val="24"/>
        </w:rPr>
        <w:t xml:space="preserve"> years</w:t>
      </w:r>
    </w:p>
    <w:p w:rsidR="00315617" w:rsidP="79E506E0" w:rsidRDefault="00315617" w14:paraId="7FB4553D" w14:textId="180DFC1B">
      <w:pPr>
        <w:pStyle w:val="ListParagraph"/>
        <w:numPr>
          <w:ilvl w:val="0"/>
          <w:numId w:val="4"/>
        </w:numPr>
        <w:spacing w:line="259" w:lineRule="auto"/>
        <w:rPr>
          <w:rFonts w:ascii="Times New Roman" w:hAnsi="Times New Roman" w:eastAsia="Times New Roman" w:cs="Times New Roman"/>
          <w:sz w:val="24"/>
          <w:szCs w:val="24"/>
        </w:rPr>
      </w:pPr>
      <w:r w:rsidRPr="79E506E0" w:rsidR="633E4284">
        <w:rPr>
          <w:rFonts w:ascii="Times New Roman" w:hAnsi="Times New Roman" w:eastAsia="Times New Roman" w:cs="Times New Roman"/>
          <w:sz w:val="24"/>
          <w:szCs w:val="24"/>
        </w:rPr>
        <w:t>Appraise the peak SWE versus baseflow correlation as a function of basin characteristics (drainage area, elevation, land cover, orientation)</w:t>
      </w:r>
    </w:p>
    <w:p w:rsidR="00315617" w:rsidP="79E506E0" w:rsidRDefault="00315617" w14:paraId="6B27D753" w14:textId="29B3C22C">
      <w:pPr>
        <w:pStyle w:val="Normal"/>
        <w:rPr>
          <w:rFonts w:ascii="Times New Roman" w:hAnsi="Times New Roman" w:eastAsia="Times New Roman" w:cs="Times New Roman"/>
          <w:sz w:val="24"/>
          <w:szCs w:val="24"/>
        </w:rPr>
      </w:pPr>
    </w:p>
    <w:p w:rsidR="633E4284" w:rsidP="79E506E0" w:rsidRDefault="633E4284" w14:paraId="34499847" w14:textId="7DB07B98">
      <w:pPr>
        <w:pStyle w:val="Normal"/>
        <w:rPr>
          <w:rFonts w:ascii="Times New Roman" w:hAnsi="Times New Roman" w:eastAsia="Times New Roman" w:cs="Times New Roman"/>
          <w:sz w:val="24"/>
          <w:szCs w:val="24"/>
        </w:rPr>
      </w:pPr>
      <w:r w:rsidRPr="79E506E0" w:rsidR="633E4284">
        <w:rPr>
          <w:rFonts w:ascii="Times New Roman" w:hAnsi="Times New Roman" w:eastAsia="Times New Roman" w:cs="Times New Roman"/>
          <w:sz w:val="24"/>
          <w:szCs w:val="24"/>
        </w:rPr>
        <w:t>Appendix:</w:t>
      </w:r>
    </w:p>
    <w:p w:rsidR="633E4284" w:rsidP="79E506E0" w:rsidRDefault="633E4284" w14:paraId="39A9156B" w14:textId="3301EF36">
      <w:pPr>
        <w:pStyle w:val="Normal"/>
        <w:rPr>
          <w:rFonts w:ascii="Times New Roman" w:hAnsi="Times New Roman" w:eastAsia="Times New Roman" w:cs="Times New Roman"/>
          <w:sz w:val="24"/>
          <w:szCs w:val="24"/>
        </w:rPr>
      </w:pPr>
      <w:r w:rsidRPr="79E506E0" w:rsidR="633E4284">
        <w:rPr>
          <w:rFonts w:ascii="Times New Roman" w:hAnsi="Times New Roman" w:eastAsia="Times New Roman" w:cs="Times New Roman"/>
          <w:sz w:val="24"/>
          <w:szCs w:val="24"/>
        </w:rPr>
        <w:t xml:space="preserve">Full station info? </w:t>
      </w:r>
      <w:r w:rsidRPr="79E506E0" w:rsidR="633E4284">
        <w:rPr>
          <w:rFonts w:ascii="Times New Roman" w:hAnsi="Times New Roman" w:eastAsia="Times New Roman" w:cs="Times New Roman"/>
          <w:sz w:val="24"/>
          <w:szCs w:val="24"/>
        </w:rPr>
        <w:t>Coords</w:t>
      </w:r>
      <w:r w:rsidRPr="79E506E0" w:rsidR="633E4284">
        <w:rPr>
          <w:rFonts w:ascii="Times New Roman" w:hAnsi="Times New Roman" w:eastAsia="Times New Roman" w:cs="Times New Roman"/>
          <w:sz w:val="24"/>
          <w:szCs w:val="24"/>
        </w:rPr>
        <w:t>?</w:t>
      </w:r>
    </w:p>
    <w:p w:rsidR="633E4284" w:rsidP="79E506E0" w:rsidRDefault="633E4284" w14:paraId="14394D73" w14:textId="718A26C5">
      <w:pPr>
        <w:pStyle w:val="Normal"/>
        <w:rPr>
          <w:rFonts w:ascii="Times New Roman" w:hAnsi="Times New Roman" w:eastAsia="Times New Roman" w:cs="Times New Roman"/>
          <w:sz w:val="24"/>
          <w:szCs w:val="24"/>
        </w:rPr>
      </w:pPr>
      <w:r w:rsidRPr="79E506E0" w:rsidR="633E4284">
        <w:rPr>
          <w:rFonts w:ascii="Times New Roman" w:hAnsi="Times New Roman" w:eastAsia="Times New Roman" w:cs="Times New Roman"/>
          <w:sz w:val="24"/>
          <w:szCs w:val="24"/>
        </w:rPr>
        <w:t>Multivariate regression results?</w:t>
      </w:r>
    </w:p>
    <w:p w:rsidR="633E4284" w:rsidP="79E506E0" w:rsidRDefault="633E4284" w14:paraId="068370E2" w14:textId="77E1090B">
      <w:pPr>
        <w:pStyle w:val="Normal"/>
        <w:rPr>
          <w:rFonts w:ascii="Times New Roman" w:hAnsi="Times New Roman" w:eastAsia="Times New Roman" w:cs="Times New Roman"/>
          <w:sz w:val="24"/>
          <w:szCs w:val="24"/>
        </w:rPr>
      </w:pPr>
      <w:r w:rsidRPr="79E506E0" w:rsidR="633E4284">
        <w:rPr>
          <w:rFonts w:ascii="Times New Roman" w:hAnsi="Times New Roman" w:eastAsia="Times New Roman" w:cs="Times New Roman"/>
          <w:sz w:val="24"/>
          <w:szCs w:val="24"/>
        </w:rPr>
        <w:t xml:space="preserve">Code? Link to </w:t>
      </w:r>
      <w:r w:rsidRPr="79E506E0" w:rsidR="633E4284">
        <w:rPr>
          <w:rFonts w:ascii="Times New Roman" w:hAnsi="Times New Roman" w:eastAsia="Times New Roman" w:cs="Times New Roman"/>
          <w:sz w:val="24"/>
          <w:szCs w:val="24"/>
        </w:rPr>
        <w:t>bookdown</w:t>
      </w:r>
      <w:r w:rsidRPr="79E506E0" w:rsidR="633E4284">
        <w:rPr>
          <w:rFonts w:ascii="Times New Roman" w:hAnsi="Times New Roman" w:eastAsia="Times New Roman" w:cs="Times New Roman"/>
          <w:sz w:val="24"/>
          <w:szCs w:val="24"/>
        </w:rPr>
        <w:t>/</w:t>
      </w:r>
      <w:r w:rsidRPr="79E506E0" w:rsidR="633E4284">
        <w:rPr>
          <w:rFonts w:ascii="Times New Roman" w:hAnsi="Times New Roman" w:eastAsia="Times New Roman" w:cs="Times New Roman"/>
          <w:sz w:val="24"/>
          <w:szCs w:val="24"/>
        </w:rPr>
        <w:t>github</w:t>
      </w:r>
      <w:r w:rsidRPr="79E506E0" w:rsidR="633E4284">
        <w:rPr>
          <w:rFonts w:ascii="Times New Roman" w:hAnsi="Times New Roman" w:eastAsia="Times New Roman" w:cs="Times New Roman"/>
          <w:sz w:val="24"/>
          <w:szCs w:val="24"/>
        </w:rPr>
        <w:t>?</w:t>
      </w:r>
    </w:p>
    <w:p w:rsidR="79E506E0" w:rsidP="79E506E0" w:rsidRDefault="79E506E0" w14:paraId="1E88715D" w14:textId="73F45156">
      <w:pPr>
        <w:pStyle w:val="Normal"/>
        <w:rPr>
          <w:rFonts w:ascii="Times New Roman" w:hAnsi="Times New Roman" w:eastAsia="Times New Roman" w:cs="Times New Roman"/>
          <w:sz w:val="24"/>
          <w:szCs w:val="24"/>
        </w:rPr>
      </w:pPr>
    </w:p>
    <w:p w:rsidR="00315617" w:rsidP="5A628950" w:rsidRDefault="00315617" w14:paraId="2E097EAC" w14:textId="77777777"/>
    <w:p w:rsidR="00315617" w:rsidP="5A628950" w:rsidRDefault="00315617" w14:paraId="58BB051B" w14:textId="77777777"/>
    <w:p w:rsidR="00315617" w:rsidP="5A628950" w:rsidRDefault="00315617" w14:paraId="6C38FFAE" w14:textId="77777777"/>
    <w:p w:rsidR="00315617" w:rsidP="5A628950" w:rsidRDefault="00315617" w14:paraId="0FFEF678" w14:textId="52C10B95">
      <w:r w:rsidR="1167E9B1">
        <w:rPr/>
        <w:t>References:</w:t>
      </w:r>
    </w:p>
    <w:p w:rsidR="1167E9B1" w:rsidP="79E506E0" w:rsidRDefault="1167E9B1" w14:paraId="1BFF0881" w14:textId="36DDCE08">
      <w:pPr>
        <w:pStyle w:val="Normal"/>
        <w:rPr>
          <w:rFonts w:ascii="Calibri" w:hAnsi="Calibri" w:eastAsia="Calibri" w:cs="Calibri"/>
          <w:noProof w:val="0"/>
          <w:sz w:val="22"/>
          <w:szCs w:val="22"/>
          <w:lang w:val="en-US"/>
        </w:rPr>
      </w:pPr>
      <w:r w:rsidRPr="79E506E0" w:rsidR="1167E9B1">
        <w:rPr>
          <w:rFonts w:ascii="Open Sans" w:hAnsi="Open Sans" w:eastAsia="Open Sans" w:cs="Open Sans"/>
          <w:b w:val="0"/>
          <w:bCs w:val="0"/>
          <w:i w:val="0"/>
          <w:iCs w:val="0"/>
          <w:caps w:val="0"/>
          <w:smallCaps w:val="0"/>
          <w:noProof w:val="0"/>
          <w:color w:val="1C1D1E"/>
          <w:sz w:val="21"/>
          <w:szCs w:val="21"/>
          <w:lang w:val="en-US"/>
        </w:rPr>
        <w:t xml:space="preserve">Miller, M. P., Susong, D. D., Shope, C. L., Heilweil, V. M., and Stolp, B. J. (2014), Continuous estimation of baseflow in snowmelt-dominated streams and rivers in the Upper Colorado River Basin: A chemical hydrograph separation approach, </w:t>
      </w:r>
      <w:r w:rsidRPr="79E506E0" w:rsidR="1167E9B1">
        <w:rPr>
          <w:rFonts w:ascii="Open Sans" w:hAnsi="Open Sans" w:eastAsia="Open Sans" w:cs="Open Sans"/>
          <w:b w:val="0"/>
          <w:bCs w:val="0"/>
          <w:i w:val="1"/>
          <w:iCs w:val="1"/>
          <w:caps w:val="0"/>
          <w:smallCaps w:val="0"/>
          <w:noProof w:val="0"/>
          <w:color w:val="1C1D1E"/>
          <w:sz w:val="21"/>
          <w:szCs w:val="21"/>
          <w:lang w:val="en-US"/>
        </w:rPr>
        <w:t>Water Resour. Res.</w:t>
      </w:r>
      <w:r w:rsidRPr="79E506E0" w:rsidR="1167E9B1">
        <w:rPr>
          <w:rFonts w:ascii="Open Sans" w:hAnsi="Open Sans" w:eastAsia="Open Sans" w:cs="Open Sans"/>
          <w:b w:val="0"/>
          <w:bCs w:val="0"/>
          <w:i w:val="0"/>
          <w:iCs w:val="0"/>
          <w:caps w:val="0"/>
          <w:smallCaps w:val="0"/>
          <w:noProof w:val="0"/>
          <w:color w:val="1C1D1E"/>
          <w:sz w:val="21"/>
          <w:szCs w:val="21"/>
          <w:lang w:val="en-US"/>
        </w:rPr>
        <w:t>, 50, 6986– 6999, doi:</w:t>
      </w:r>
      <w:hyperlink r:id="R5dcfb566aca641aa">
        <w:r w:rsidRPr="79E506E0" w:rsidR="1167E9B1">
          <w:rPr>
            <w:rStyle w:val="Hyperlink"/>
            <w:rFonts w:ascii="Open Sans" w:hAnsi="Open Sans" w:eastAsia="Open Sans" w:cs="Open Sans"/>
            <w:b w:val="0"/>
            <w:bCs w:val="0"/>
            <w:i w:val="0"/>
            <w:iCs w:val="0"/>
            <w:caps w:val="0"/>
            <w:smallCaps w:val="0"/>
            <w:strike w:val="0"/>
            <w:dstrike w:val="0"/>
            <w:noProof w:val="0"/>
            <w:sz w:val="21"/>
            <w:szCs w:val="21"/>
            <w:lang w:val="en-US"/>
          </w:rPr>
          <w:t>10.1002/2013WR014939</w:t>
        </w:r>
      </w:hyperlink>
      <w:r w:rsidRPr="79E506E0" w:rsidR="1167E9B1">
        <w:rPr>
          <w:rFonts w:ascii="Open Sans" w:hAnsi="Open Sans" w:eastAsia="Open Sans" w:cs="Open Sans"/>
          <w:b w:val="0"/>
          <w:bCs w:val="0"/>
          <w:i w:val="0"/>
          <w:iCs w:val="0"/>
          <w:caps w:val="0"/>
          <w:smallCaps w:val="0"/>
          <w:noProof w:val="0"/>
          <w:color w:val="1C1D1E"/>
          <w:sz w:val="21"/>
          <w:szCs w:val="21"/>
          <w:lang w:val="en-US"/>
        </w:rPr>
        <w:t>.</w:t>
      </w:r>
    </w:p>
    <w:p w:rsidR="5A628950" w:rsidP="5A628950" w:rsidRDefault="5A628950" w14:paraId="3341FD04" w14:textId="25F6F637"/>
    <w:p w:rsidR="5A628950" w:rsidP="5A628950" w:rsidRDefault="5A628950" w14:paraId="1F69AA4A" w14:textId="40B664AA"/>
    <w:p w:rsidR="5A628950" w:rsidP="5A628950" w:rsidRDefault="5A628950" w14:paraId="6C17FD60" w14:textId="69132FA5"/>
    <w:p w:rsidR="5A628950" w:rsidP="5A628950" w:rsidRDefault="5A628950" w14:paraId="65FFD2CB" w14:textId="655CD2EA"/>
    <w:p w:rsidR="146AED68" w:rsidP="5A628950" w:rsidRDefault="086572DB" w14:paraId="69C2C746" w14:textId="0D378759">
      <w:r>
        <w:t>NOTES: (save)</w:t>
      </w:r>
    </w:p>
    <w:p w:rsidR="75DCE3D8" w:rsidP="36AA3695" w:rsidRDefault="75DCE3D8" w14:paraId="5C2BB05C" w14:textId="4B4918CA">
      <w:pPr>
        <w:pStyle w:val="ListParagraph"/>
        <w:numPr>
          <w:ilvl w:val="0"/>
          <w:numId w:val="10"/>
        </w:numPr>
      </w:pPr>
      <w:r>
        <w:t>Objectives</w:t>
      </w:r>
    </w:p>
    <w:p w:rsidR="75DCE3D8" w:rsidP="36AA3695" w:rsidRDefault="75DCE3D8" w14:paraId="3420FB5E" w14:textId="32CABA69">
      <w:pPr>
        <w:pStyle w:val="ListParagraph"/>
        <w:numPr>
          <w:ilvl w:val="0"/>
          <w:numId w:val="7"/>
        </w:numPr>
      </w:pPr>
      <w:r>
        <w:t xml:space="preserve">Identify baseflow occurring after melt </w:t>
      </w:r>
    </w:p>
    <w:p w:rsidR="75DCE3D8" w:rsidP="36AA3695" w:rsidRDefault="75DCE3D8" w14:paraId="670CA78C" w14:textId="77981765">
      <w:pPr>
        <w:pStyle w:val="ListParagraph"/>
        <w:numPr>
          <w:ilvl w:val="0"/>
          <w:numId w:val="7"/>
        </w:numPr>
      </w:pPr>
      <w:r>
        <w:t>Correlation between peak SWE and baseflow</w:t>
      </w:r>
    </w:p>
    <w:p w:rsidR="75DCE3D8" w:rsidP="36AA3695" w:rsidRDefault="75DCE3D8" w14:paraId="2C96C0BB" w14:textId="42B00132">
      <w:pPr>
        <w:pStyle w:val="ListParagraph"/>
        <w:numPr>
          <w:ilvl w:val="1"/>
          <w:numId w:val="13"/>
        </w:numPr>
      </w:pPr>
      <w:r>
        <w:t>High SWE years vs low SWE years</w:t>
      </w:r>
    </w:p>
    <w:p w:rsidR="75DCE3D8" w:rsidP="36AA3695" w:rsidRDefault="75DCE3D8" w14:paraId="6E31AF9A" w14:textId="5E0387D4">
      <w:pPr>
        <w:pStyle w:val="ListParagraph"/>
        <w:numPr>
          <w:ilvl w:val="1"/>
          <w:numId w:val="13"/>
        </w:numPr>
      </w:pPr>
      <w:r>
        <w:t>Lag between peak SWE and baseflow</w:t>
      </w:r>
    </w:p>
    <w:p w:rsidR="75DCE3D8" w:rsidP="36AA3695" w:rsidRDefault="75DCE3D8" w14:paraId="589D0FE5" w14:textId="163D9028">
      <w:pPr>
        <w:pStyle w:val="ListParagraph"/>
        <w:numPr>
          <w:ilvl w:val="0"/>
          <w:numId w:val="7"/>
        </w:numPr>
      </w:pPr>
      <w:r>
        <w:t>Identify trends between basin characteristics and correlation of peak SWE and baseflow</w:t>
      </w:r>
    </w:p>
    <w:p w:rsidR="146AED68" w:rsidP="5A628950" w:rsidRDefault="146AED68" w14:paraId="0638210E" w14:textId="62A22C5D">
      <w:pPr>
        <w:rPr>
          <w:rFonts w:ascii="Calibri" w:hAnsi="Calibri" w:eastAsia="Times New Roman" w:cs="Calibri"/>
          <w:color w:val="000000" w:themeColor="text1"/>
        </w:rPr>
      </w:pPr>
      <w:r w:rsidRPr="5A628950">
        <w:rPr>
          <w:rFonts w:ascii="Calibri" w:hAnsi="Calibri" w:eastAsia="Times New Roman" w:cs="Calibri"/>
          <w:color w:val="000000" w:themeColor="text1"/>
        </w:rPr>
        <w:t>Methods outline:</w:t>
      </w:r>
    </w:p>
    <w:p w:rsidR="146AED68" w:rsidP="5A628950" w:rsidRDefault="146AED68" w14:paraId="71A560DC" w14:textId="06AD1E0D">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Choose USGS streamflow and SNOTEL station pairs</w:t>
      </w:r>
    </w:p>
    <w:p w:rsidR="146AED68" w:rsidP="5A628950" w:rsidRDefault="146AED68" w14:paraId="196A6386" w14:textId="25A4C297">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Extract streamflow data</w:t>
      </w:r>
    </w:p>
    <w:p w:rsidR="146AED68" w:rsidP="5A628950" w:rsidRDefault="146AED68" w14:paraId="1367CDA0" w14:textId="4EF3AB69">
      <w:pPr>
        <w:pStyle w:val="ListParagraph"/>
        <w:numPr>
          <w:ilvl w:val="1"/>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Create WY column</w:t>
      </w:r>
    </w:p>
    <w:p w:rsidR="146AED68" w:rsidP="5A628950" w:rsidRDefault="146AED68" w14:paraId="1F31786B" w14:textId="1D03E70E">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Find onset of melt date for each WY</w:t>
      </w:r>
    </w:p>
    <w:p w:rsidR="146AED68" w:rsidP="5A628950" w:rsidRDefault="146AED68" w14:paraId="61517133" w14:textId="1A00E23E">
      <w:pPr>
        <w:pStyle w:val="ListParagraph"/>
        <w:numPr>
          <w:ilvl w:val="1"/>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Onset of melt occurs when cumulative baseflow – cumulative runoff &gt; 10</w:t>
      </w:r>
    </w:p>
    <w:p w:rsidR="146AED68" w:rsidP="5A628950" w:rsidRDefault="146AED68" w14:paraId="5A175A90" w14:textId="4109B0FE">
      <w:pPr>
        <w:pStyle w:val="ListParagraph"/>
        <w:numPr>
          <w:ilvl w:val="2"/>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Calculate average Q from Nov1 to Mar15 of each WY (“average baseflow”)</w:t>
      </w:r>
    </w:p>
    <w:p w:rsidR="146AED68" w:rsidP="5A628950" w:rsidRDefault="146AED68" w14:paraId="5EC3F594" w14:textId="7C7FA94B">
      <w:pPr>
        <w:pStyle w:val="ListParagraph"/>
        <w:numPr>
          <w:ilvl w:val="2"/>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Create cumulative average baseflow column for each WY</w:t>
      </w:r>
    </w:p>
    <w:p w:rsidR="146AED68" w:rsidP="5A628950" w:rsidRDefault="146AED68" w14:paraId="0D54A6E0" w14:textId="5A2404DF">
      <w:pPr>
        <w:pStyle w:val="ListParagraph"/>
        <w:numPr>
          <w:ilvl w:val="2"/>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 xml:space="preserve">Create cumulative Q column </w:t>
      </w:r>
    </w:p>
    <w:p w:rsidR="146AED68" w:rsidP="5A628950" w:rsidRDefault="146AED68" w14:paraId="73B15863" w14:textId="3E78C3A6">
      <w:pPr>
        <w:pStyle w:val="ListParagraph"/>
        <w:numPr>
          <w:ilvl w:val="2"/>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Create difference column (cumulative baseflow – cumulative runoff)</w:t>
      </w:r>
    </w:p>
    <w:p w:rsidR="146AED68" w:rsidP="5A628950" w:rsidRDefault="146AED68" w14:paraId="6AF0CD2B" w14:textId="3F96565B">
      <w:pPr>
        <w:pStyle w:val="ListParagraph"/>
        <w:numPr>
          <w:ilvl w:val="2"/>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Select date, WY and Q on the first day when diff &gt; 10 occurs (should be in April, May, June)</w:t>
      </w:r>
    </w:p>
    <w:p w:rsidR="146AED68" w:rsidP="5A628950" w:rsidRDefault="146AED68" w14:paraId="791C59A9" w14:textId="6FFF08EB">
      <w:pPr>
        <w:pStyle w:val="ListParagraph"/>
        <w:numPr>
          <w:ilvl w:val="1"/>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End date of MY is start date of next MY – 1</w:t>
      </w:r>
    </w:p>
    <w:p w:rsidR="146AED68" w:rsidP="5A628950" w:rsidRDefault="146AED68" w14:paraId="0BC70EE7" w14:textId="46B7BC10">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Assign MY to each Q and date value based on range of start and end dates</w:t>
      </w:r>
    </w:p>
    <w:p w:rsidR="146AED68" w:rsidP="5A628950" w:rsidRDefault="146AED68" w14:paraId="663FA03C" w14:textId="6EFBF00B">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Rank each day within MY by magnitude</w:t>
      </w:r>
    </w:p>
    <w:p w:rsidR="146AED68" w:rsidP="5A628950" w:rsidRDefault="146AED68" w14:paraId="7B1BF399" w14:textId="20D7A38B">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Find probability of each rank within each MY</w:t>
      </w:r>
    </w:p>
    <w:p w:rsidR="146AED68" w:rsidP="5A628950" w:rsidRDefault="146AED68" w14:paraId="6040E13A" w14:textId="2586D7B5">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Extract Q values for 0.5-0.9 probability (Qbase for the MY)</w:t>
      </w:r>
    </w:p>
    <w:p w:rsidR="146AED68" w:rsidP="5A628950" w:rsidRDefault="146AED68" w14:paraId="168C54FD" w14:textId="282D3ECC">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Repeat 5-7 for WY to find WY Qbase</w:t>
      </w:r>
    </w:p>
    <w:p w:rsidR="146AED68" w:rsidP="5A628950" w:rsidRDefault="146AED68" w14:paraId="79A72159" w14:textId="69361F72">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Correlate MY vs WY Qbase</w:t>
      </w:r>
    </w:p>
    <w:p w:rsidR="146AED68" w:rsidP="5A628950" w:rsidRDefault="146AED68" w14:paraId="62A7D628" w14:textId="0AC15D52">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Correlate MY vs peak SWE all years (0–5-year lags)</w:t>
      </w:r>
    </w:p>
    <w:p w:rsidR="146AED68" w:rsidP="5A628950" w:rsidRDefault="146AED68" w14:paraId="3B86E8B0" w14:textId="3BE74085">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Separate low, medium, and high snow years</w:t>
      </w:r>
    </w:p>
    <w:p w:rsidR="146AED68" w:rsidP="5A628950" w:rsidRDefault="146AED68" w14:paraId="195986F8" w14:textId="02C5F7D1">
      <w:pPr>
        <w:pStyle w:val="ListParagraph"/>
        <w:numPr>
          <w:ilvl w:val="1"/>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Create histogram of peak SWE</w:t>
      </w:r>
    </w:p>
    <w:p w:rsidR="146AED68" w:rsidP="5A628950" w:rsidRDefault="146AED68" w14:paraId="4A3D80CB" w14:textId="47E65467">
      <w:pPr>
        <w:pStyle w:val="ListParagraph"/>
        <w:numPr>
          <w:ilvl w:val="1"/>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Use 0.5 std. dev. from median to separate 40 years into low, med or high</w:t>
      </w:r>
    </w:p>
    <w:p w:rsidR="146AED68" w:rsidP="5A628950" w:rsidRDefault="146AED68" w14:paraId="630A1A94" w14:textId="79ECB821">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lastRenderedPageBreak/>
        <w:t>Run direct correlation for individual years from 0 to 5-year lags for all years, then low and high snow years</w:t>
      </w:r>
    </w:p>
    <w:p w:rsidR="146AED68" w:rsidP="5A628950" w:rsidRDefault="146AED68" w14:paraId="2C3E032B" w14:textId="4C86B56D">
      <w:pPr>
        <w:pStyle w:val="ListParagraph"/>
        <w:numPr>
          <w:ilvl w:val="0"/>
          <w:numId w:val="16"/>
        </w:numPr>
        <w:rPr>
          <w:rFonts w:ascii="Calibri" w:hAnsi="Calibri" w:eastAsia="Times New Roman" w:cs="Calibri"/>
          <w:color w:val="000000" w:themeColor="text1"/>
        </w:rPr>
      </w:pPr>
      <w:r w:rsidRPr="5A628950">
        <w:rPr>
          <w:rFonts w:ascii="Calibri" w:hAnsi="Calibri" w:eastAsia="Times New Roman" w:cs="Calibri"/>
          <w:color w:val="000000" w:themeColor="text1"/>
        </w:rPr>
        <w:t>Run multivariate regression for all years from 0 to 5-year lags for all years, then low and high snow years</w:t>
      </w:r>
    </w:p>
    <w:p w:rsidR="5A628950" w:rsidP="5A628950" w:rsidRDefault="5A628950" w14:paraId="26B1709A" w14:textId="5BE7FA55"/>
    <w:sectPr w:rsidR="5A62895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Fa" w:author="Fassnacht,Steven" w:date="2023-04-17T10:38:44" w:id="2033535416">
    <w:p w:rsidR="79E506E0" w:rsidRDefault="79E506E0" w14:paraId="429A00B2" w14:textId="6E8927BA">
      <w:pPr>
        <w:pStyle w:val="CommentText"/>
      </w:pPr>
      <w:r w:rsidR="79E506E0">
        <w:rPr/>
        <w:t>add more citations here</w:t>
      </w:r>
      <w:r>
        <w:rPr>
          <w:rStyle w:val="CommentReference"/>
        </w:rPr>
        <w:annotationRef/>
      </w:r>
    </w:p>
  </w:comment>
  <w:comment w:initials="Fa" w:author="Fassnacht,Steven" w:date="2023-04-17T10:39:44" w:id="1110681887">
    <w:p w:rsidR="79E506E0" w:rsidRDefault="79E506E0" w14:paraId="2E79DD94" w14:textId="48C7F3B1">
      <w:pPr>
        <w:pStyle w:val="CommentText"/>
      </w:pPr>
      <w:r w:rsidR="79E506E0">
        <w:rPr/>
        <w:t>any river aquatic system actually. The Front Range is just where people live</w:t>
      </w:r>
      <w:r>
        <w:rPr>
          <w:rStyle w:val="CommentReference"/>
        </w:rPr>
        <w:annotationRef/>
      </w:r>
    </w:p>
  </w:comment>
  <w:comment w:initials="Fa" w:author="Fassnacht,Steven" w:date="2023-04-17T10:47:09" w:id="2088473958">
    <w:p w:rsidR="79E506E0" w:rsidRDefault="79E506E0" w14:paraId="466F6801" w14:textId="2C04116D">
      <w:pPr>
        <w:pStyle w:val="CommentText"/>
      </w:pPr>
      <w:r w:rsidR="79E506E0">
        <w:rPr/>
        <w:t>reword - how is it clear?</w:t>
      </w:r>
      <w:r>
        <w:rPr>
          <w:rStyle w:val="CommentReference"/>
        </w:rPr>
        <w:annotationRef/>
      </w:r>
    </w:p>
  </w:comment>
  <w:comment w:initials="Fa" w:author="Fassnacht,Steven" w:date="2023-04-17T10:47:58" w:id="1851190667">
    <w:p w:rsidR="79E506E0" w:rsidRDefault="79E506E0" w14:paraId="122525F5" w14:textId="59CAC87B">
      <w:pPr>
        <w:pStyle w:val="CommentText"/>
      </w:pPr>
      <w:r w:rsidR="79E506E0">
        <w:rPr/>
        <w:t>cite Figure 1?</w:t>
      </w:r>
      <w:r>
        <w:rPr>
          <w:rStyle w:val="CommentReference"/>
        </w:rPr>
        <w:annotationRef/>
      </w:r>
    </w:p>
    <w:p w:rsidR="79E506E0" w:rsidRDefault="79E506E0" w14:paraId="4396F3F4" w14:textId="587DEED1">
      <w:pPr>
        <w:pStyle w:val="CommentText"/>
      </w:pPr>
    </w:p>
    <w:p w:rsidR="79E506E0" w:rsidRDefault="79E506E0" w14:paraId="276F818C" w14:textId="40B932E9">
      <w:pPr>
        <w:pStyle w:val="CommentText"/>
      </w:pPr>
      <w:r w:rsidR="79E506E0">
        <w:rPr/>
        <w:t>Be careful with your language "this means" is vague</w:t>
      </w:r>
    </w:p>
  </w:comment>
  <w:comment w:initials="Fl" w:author="Flynn,Helen" w:date="2023-04-19T16:52:29" w:id="1926099107">
    <w:p w:rsidR="79E506E0" w:rsidRDefault="79E506E0" w14:paraId="412E3211" w14:textId="4025C475">
      <w:pPr>
        <w:pStyle w:val="CommentText"/>
      </w:pPr>
      <w:r w:rsidR="79E506E0">
        <w:rPr/>
        <w:t>edited</w:t>
      </w:r>
      <w:r>
        <w:rPr>
          <w:rStyle w:val="CommentReference"/>
        </w:rPr>
        <w:annotationRef/>
      </w:r>
    </w:p>
  </w:comment>
  <w:comment w:initials="Fl" w:author="Flynn,Helen" w:date="2023-04-19T16:52:40" w:id="129751912">
    <w:p w:rsidR="79E506E0" w:rsidRDefault="79E506E0" w14:paraId="2EC2E317" w14:textId="53DF0EBF">
      <w:pPr>
        <w:pStyle w:val="CommentText"/>
      </w:pPr>
      <w:r w:rsidR="79E506E0">
        <w:rPr/>
        <w:t>edited</w:t>
      </w:r>
      <w:r>
        <w:rPr>
          <w:rStyle w:val="CommentReference"/>
        </w:rPr>
        <w:annotationRef/>
      </w:r>
    </w:p>
  </w:comment>
  <w:comment w:initials="Fl" w:author="Flynn,Helen" w:date="2023-04-20T09:44:21" w:id="796800590">
    <w:p w:rsidR="79E506E0" w:rsidRDefault="79E506E0" w14:paraId="39BE48C1" w14:textId="6A896A28">
      <w:pPr>
        <w:pStyle w:val="CommentText"/>
      </w:pPr>
      <w:r w:rsidR="79E506E0">
        <w:rPr/>
        <w:t>to do as of 4/20:</w:t>
      </w:r>
      <w:r>
        <w:rPr>
          <w:rStyle w:val="CommentReference"/>
        </w:rPr>
        <w:annotationRef/>
      </w:r>
    </w:p>
    <w:p w:rsidR="79E506E0" w:rsidRDefault="79E506E0" w14:paraId="3CECECE8" w14:textId="01DDDCFD">
      <w:pPr>
        <w:pStyle w:val="CommentText"/>
      </w:pPr>
      <w:r w:rsidR="79E506E0">
        <w:rPr/>
        <w:t>-cite figures</w:t>
      </w:r>
    </w:p>
    <w:p w:rsidR="79E506E0" w:rsidRDefault="79E506E0" w14:paraId="4EF36A97" w14:textId="7F6D5128">
      <w:pPr>
        <w:pStyle w:val="CommentText"/>
      </w:pPr>
      <w:r w:rsidR="79E506E0">
        <w:rPr/>
        <w:t>-define baseflow (50-90, referred to as low flow)</w:t>
      </w:r>
    </w:p>
    <w:p w:rsidR="79E506E0" w:rsidRDefault="79E506E0" w14:paraId="15D62FD0" w14:textId="66C16931">
      <w:pPr>
        <w:pStyle w:val="CommentText"/>
      </w:pPr>
      <w:r w:rsidR="79E506E0">
        <w:rPr/>
        <w:t>-mueller baseflow separation (lowflows are almost all baseflow)</w:t>
      </w:r>
    </w:p>
    <w:p w:rsidR="79E506E0" w:rsidRDefault="79E506E0" w14:paraId="78E14247" w14:textId="7C8265CA">
      <w:pPr>
        <w:pStyle w:val="CommentText"/>
      </w:pPr>
      <w:r w:rsidR="79E506E0">
        <w:rPr/>
        <w:t>-move future plans to end of discussion</w:t>
      </w:r>
    </w:p>
    <w:p w:rsidR="79E506E0" w:rsidRDefault="79E506E0" w14:paraId="6B886A0D" w14:textId="7839D6C5">
      <w:pPr>
        <w:pStyle w:val="CommentText"/>
      </w:pPr>
      <w:r w:rsidR="79E506E0">
        <w:rPr/>
        <w:t>-assuming its baseflow but could be more complicated in the future (rain on snow)</w:t>
      </w:r>
    </w:p>
    <w:p w:rsidR="79E506E0" w:rsidRDefault="79E506E0" w14:paraId="1553AE0D" w14:textId="6F76DED7">
      <w:pPr>
        <w:pStyle w:val="CommentText"/>
      </w:pPr>
      <w:r w:rsidR="79E506E0">
        <w:rPr/>
        <w:t>-isotope analysis using specific conductance, new water, old water, could help get at how long the water has been stored</w:t>
      </w:r>
    </w:p>
  </w:comment>
  <w:comment w:initials="Fl" w:author="Flynn,Helen" w:date="2023-04-20T09:44:36" w:id="2076775557">
    <w:p w:rsidR="79E506E0" w:rsidRDefault="79E506E0" w14:paraId="10F7E0B9" w14:textId="65924A84">
      <w:pPr>
        <w:pStyle w:val="CommentText"/>
      </w:pPr>
      <w:r w:rsidR="79E506E0">
        <w:rPr/>
        <w:t>The objective of this are ....</w:t>
      </w:r>
      <w:r>
        <w:rPr>
          <w:rStyle w:val="CommentReference"/>
        </w:rPr>
        <w:annotationRef/>
      </w:r>
    </w:p>
  </w:comment>
  <w:comment w:initials="Fl" w:author="Flynn,Helen" w:date="2023-04-20T09:50:13" w:id="1049860091">
    <w:p w:rsidR="79E506E0" w:rsidRDefault="79E506E0" w14:paraId="67DF2CA3" w14:textId="5F6C2A60">
      <w:pPr>
        <w:pStyle w:val="CommentText"/>
      </w:pPr>
      <w:r w:rsidR="79E506E0">
        <w:rPr/>
        <w:t>conclusions based on each objective</w:t>
      </w:r>
      <w:r>
        <w:rPr>
          <w:rStyle w:val="CommentReference"/>
        </w:rPr>
        <w:annotationRef/>
      </w:r>
    </w:p>
  </w:comment>
  <w:comment w:initials="Fl" w:author="Flynn,Helen" w:date="2023-04-20T09:50:48" w:id="380166953">
    <w:p w:rsidR="79E506E0" w:rsidRDefault="79E506E0" w14:paraId="6584F3FF" w14:textId="3FADD0AD">
      <w:pPr>
        <w:pStyle w:val="CommentText"/>
      </w:pPr>
      <w:r w:rsidR="79E506E0">
        <w:rPr/>
        <w:t>more direct to the point</w:t>
      </w:r>
      <w:r>
        <w:rPr>
          <w:rStyle w:val="CommentReference"/>
        </w:rPr>
        <w:annotationRef/>
      </w:r>
    </w:p>
  </w:comment>
  <w:comment w:initials="Fa" w:author="Fassnacht,Steven" w:date="2023-04-20T14:58:53" w:id="532781440">
    <w:p w:rsidR="79E506E0" w:rsidRDefault="79E506E0" w14:paraId="6F7FD176" w14:textId="414F33A6">
      <w:pPr>
        <w:pStyle w:val="CommentText"/>
      </w:pPr>
      <w:r w:rsidR="79E506E0">
        <w:rPr/>
        <w:t>use points here, as well as line</w:t>
      </w:r>
      <w:r>
        <w:rPr>
          <w:rStyle w:val="CommentReference"/>
        </w:rPr>
        <w:annotationRef/>
      </w:r>
    </w:p>
  </w:comment>
  <w:comment w:initials="Fl" w:author="Flynn,Helen" w:date="2023-04-23T12:54:59" w:id="799524172">
    <w:p w:rsidR="79E506E0" w:rsidRDefault="79E506E0" w14:paraId="329C670D" w14:textId="5496A7FB">
      <w:pPr>
        <w:pStyle w:val="CommentText"/>
      </w:pPr>
      <w:r w:rsidR="79E506E0">
        <w:rPr/>
        <w:t>flow east/west vs north/south, or aspect?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29A00B2"/>
  <w15:commentEx w15:done="0" w15:paraId="2E79DD94"/>
  <w15:commentEx w15:done="0" w15:paraId="466F6801"/>
  <w15:commentEx w15:done="0" w15:paraId="276F818C"/>
  <w15:commentEx w15:done="0" w15:paraId="412E3211" w15:paraIdParent="466F6801"/>
  <w15:commentEx w15:done="0" w15:paraId="2EC2E317" w15:paraIdParent="276F818C"/>
  <w15:commentEx w15:done="0" w15:paraId="1553AE0D"/>
  <w15:commentEx w15:done="0" w15:paraId="10F7E0B9"/>
  <w15:commentEx w15:done="0" w15:paraId="67DF2CA3"/>
  <w15:commentEx w15:done="0" w15:paraId="6584F3FF" w15:paraIdParent="10F7E0B9"/>
  <w15:commentEx w15:done="0" w15:paraId="6F7FD176"/>
  <w15:commentEx w15:done="0" w15:paraId="329C670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0CFC3D9" w16cex:dateUtc="2023-04-17T16:38:44.485Z"/>
  <w16cex:commentExtensible w16cex:durableId="7F9F0D52" w16cex:dateUtc="2023-04-17T16:39:44.501Z"/>
  <w16cex:commentExtensible w16cex:durableId="71E6722F" w16cex:dateUtc="2023-04-17T16:47:09.714Z"/>
  <w16cex:commentExtensible w16cex:durableId="4B1B09F7" w16cex:dateUtc="2023-04-17T16:47:58.619Z"/>
  <w16cex:commentExtensible w16cex:durableId="3B4CBFEB" w16cex:dateUtc="2023-04-19T22:52:29.479Z"/>
  <w16cex:commentExtensible w16cex:durableId="22D7ACFD" w16cex:dateUtc="2023-04-19T22:52:40.372Z"/>
  <w16cex:commentExtensible w16cex:durableId="7693496F" w16cex:dateUtc="2023-04-20T15:44:21.648Z"/>
  <w16cex:commentExtensible w16cex:durableId="3769AFD6" w16cex:dateUtc="2023-04-20T15:44:36.713Z"/>
  <w16cex:commentExtensible w16cex:durableId="089715C4" w16cex:dateUtc="2023-04-20T15:50:13.795Z"/>
  <w16cex:commentExtensible w16cex:durableId="0CB578A8" w16cex:dateUtc="2023-04-20T15:50:48.807Z"/>
  <w16cex:commentExtensible w16cex:durableId="4F2D89BF" w16cex:dateUtc="2023-04-20T20:58:53.583Z"/>
  <w16cex:commentExtensible w16cex:durableId="1B9C5464" w16cex:dateUtc="2023-04-23T18:54:59.426Z"/>
</w16cex:commentsExtensible>
</file>

<file path=word/commentsIds.xml><?xml version="1.0" encoding="utf-8"?>
<w16cid:commentsIds xmlns:mc="http://schemas.openxmlformats.org/markup-compatibility/2006" xmlns:w16cid="http://schemas.microsoft.com/office/word/2016/wordml/cid" mc:Ignorable="w16cid">
  <w16cid:commentId w16cid:paraId="429A00B2" w16cid:durableId="60CFC3D9"/>
  <w16cid:commentId w16cid:paraId="2E79DD94" w16cid:durableId="7F9F0D52"/>
  <w16cid:commentId w16cid:paraId="466F6801" w16cid:durableId="71E6722F"/>
  <w16cid:commentId w16cid:paraId="276F818C" w16cid:durableId="4B1B09F7"/>
  <w16cid:commentId w16cid:paraId="412E3211" w16cid:durableId="3B4CBFEB"/>
  <w16cid:commentId w16cid:paraId="2EC2E317" w16cid:durableId="22D7ACFD"/>
  <w16cid:commentId w16cid:paraId="1553AE0D" w16cid:durableId="7693496F"/>
  <w16cid:commentId w16cid:paraId="10F7E0B9" w16cid:durableId="3769AFD6"/>
  <w16cid:commentId w16cid:paraId="67DF2CA3" w16cid:durableId="089715C4"/>
  <w16cid:commentId w16cid:paraId="6584F3FF" w16cid:durableId="0CB578A8"/>
  <w16cid:commentId w16cid:paraId="6F7FD176" w16cid:durableId="4F2D89BF"/>
  <w16cid:commentId w16cid:paraId="329C670D" w16cid:durableId="1B9C54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467d7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529E08"/>
    <w:multiLevelType w:val="hybridMultilevel"/>
    <w:tmpl w:val="945C0986"/>
    <w:lvl w:ilvl="0" w:tplc="B9F0AEBA">
      <w:start w:val="1"/>
      <w:numFmt w:val="bullet"/>
      <w:lvlText w:val="-"/>
      <w:lvlJc w:val="left"/>
      <w:pPr>
        <w:ind w:left="720" w:hanging="360"/>
      </w:pPr>
      <w:rPr>
        <w:rFonts w:hint="default" w:ascii="Calibri" w:hAnsi="Calibri"/>
      </w:rPr>
    </w:lvl>
    <w:lvl w:ilvl="1" w:tplc="AF363F7E">
      <w:start w:val="1"/>
      <w:numFmt w:val="bullet"/>
      <w:lvlText w:val="o"/>
      <w:lvlJc w:val="left"/>
      <w:pPr>
        <w:ind w:left="1440" w:hanging="360"/>
      </w:pPr>
      <w:rPr>
        <w:rFonts w:hint="default" w:ascii="Courier New" w:hAnsi="Courier New"/>
      </w:rPr>
    </w:lvl>
    <w:lvl w:ilvl="2" w:tplc="56E4FE56">
      <w:start w:val="1"/>
      <w:numFmt w:val="bullet"/>
      <w:lvlText w:val=""/>
      <w:lvlJc w:val="left"/>
      <w:pPr>
        <w:ind w:left="2160" w:hanging="360"/>
      </w:pPr>
      <w:rPr>
        <w:rFonts w:hint="default" w:ascii="Wingdings" w:hAnsi="Wingdings"/>
      </w:rPr>
    </w:lvl>
    <w:lvl w:ilvl="3" w:tplc="B1548612">
      <w:start w:val="1"/>
      <w:numFmt w:val="bullet"/>
      <w:lvlText w:val=""/>
      <w:lvlJc w:val="left"/>
      <w:pPr>
        <w:ind w:left="2880" w:hanging="360"/>
      </w:pPr>
      <w:rPr>
        <w:rFonts w:hint="default" w:ascii="Symbol" w:hAnsi="Symbol"/>
      </w:rPr>
    </w:lvl>
    <w:lvl w:ilvl="4" w:tplc="CCA2EFBA">
      <w:start w:val="1"/>
      <w:numFmt w:val="bullet"/>
      <w:lvlText w:val="o"/>
      <w:lvlJc w:val="left"/>
      <w:pPr>
        <w:ind w:left="3600" w:hanging="360"/>
      </w:pPr>
      <w:rPr>
        <w:rFonts w:hint="default" w:ascii="Courier New" w:hAnsi="Courier New"/>
      </w:rPr>
    </w:lvl>
    <w:lvl w:ilvl="5" w:tplc="7CE4D838">
      <w:start w:val="1"/>
      <w:numFmt w:val="bullet"/>
      <w:lvlText w:val=""/>
      <w:lvlJc w:val="left"/>
      <w:pPr>
        <w:ind w:left="4320" w:hanging="360"/>
      </w:pPr>
      <w:rPr>
        <w:rFonts w:hint="default" w:ascii="Wingdings" w:hAnsi="Wingdings"/>
      </w:rPr>
    </w:lvl>
    <w:lvl w:ilvl="6" w:tplc="5E7A08D4">
      <w:start w:val="1"/>
      <w:numFmt w:val="bullet"/>
      <w:lvlText w:val=""/>
      <w:lvlJc w:val="left"/>
      <w:pPr>
        <w:ind w:left="5040" w:hanging="360"/>
      </w:pPr>
      <w:rPr>
        <w:rFonts w:hint="default" w:ascii="Symbol" w:hAnsi="Symbol"/>
      </w:rPr>
    </w:lvl>
    <w:lvl w:ilvl="7" w:tplc="EA46FF2C">
      <w:start w:val="1"/>
      <w:numFmt w:val="bullet"/>
      <w:lvlText w:val="o"/>
      <w:lvlJc w:val="left"/>
      <w:pPr>
        <w:ind w:left="5760" w:hanging="360"/>
      </w:pPr>
      <w:rPr>
        <w:rFonts w:hint="default" w:ascii="Courier New" w:hAnsi="Courier New"/>
      </w:rPr>
    </w:lvl>
    <w:lvl w:ilvl="8" w:tplc="E97CDD4C">
      <w:start w:val="1"/>
      <w:numFmt w:val="bullet"/>
      <w:lvlText w:val=""/>
      <w:lvlJc w:val="left"/>
      <w:pPr>
        <w:ind w:left="6480" w:hanging="360"/>
      </w:pPr>
      <w:rPr>
        <w:rFonts w:hint="default" w:ascii="Wingdings" w:hAnsi="Wingdings"/>
      </w:rPr>
    </w:lvl>
  </w:abstractNum>
  <w:abstractNum w:abstractNumId="1" w15:restartNumberingAfterBreak="0">
    <w:nsid w:val="0612571B"/>
    <w:multiLevelType w:val="hybridMultilevel"/>
    <w:tmpl w:val="742054DE"/>
    <w:lvl w:ilvl="0" w:tplc="540A7638">
      <w:start w:val="1"/>
      <w:numFmt w:val="bullet"/>
      <w:lvlText w:val="-"/>
      <w:lvlJc w:val="left"/>
      <w:pPr>
        <w:ind w:left="720" w:hanging="360"/>
      </w:pPr>
      <w:rPr>
        <w:rFonts w:hint="default" w:ascii="Calibri" w:hAnsi="Calibri"/>
      </w:rPr>
    </w:lvl>
    <w:lvl w:ilvl="1" w:tplc="C046B410">
      <w:start w:val="1"/>
      <w:numFmt w:val="bullet"/>
      <w:lvlText w:val="o"/>
      <w:lvlJc w:val="left"/>
      <w:pPr>
        <w:ind w:left="1440" w:hanging="360"/>
      </w:pPr>
      <w:rPr>
        <w:rFonts w:hint="default" w:ascii="Courier New" w:hAnsi="Courier New"/>
      </w:rPr>
    </w:lvl>
    <w:lvl w:ilvl="2" w:tplc="71DA1AAC">
      <w:start w:val="1"/>
      <w:numFmt w:val="bullet"/>
      <w:lvlText w:val=""/>
      <w:lvlJc w:val="left"/>
      <w:pPr>
        <w:ind w:left="2160" w:hanging="360"/>
      </w:pPr>
      <w:rPr>
        <w:rFonts w:hint="default" w:ascii="Wingdings" w:hAnsi="Wingdings"/>
      </w:rPr>
    </w:lvl>
    <w:lvl w:ilvl="3" w:tplc="9A9CD31C">
      <w:start w:val="1"/>
      <w:numFmt w:val="bullet"/>
      <w:lvlText w:val=""/>
      <w:lvlJc w:val="left"/>
      <w:pPr>
        <w:ind w:left="2880" w:hanging="360"/>
      </w:pPr>
      <w:rPr>
        <w:rFonts w:hint="default" w:ascii="Symbol" w:hAnsi="Symbol"/>
      </w:rPr>
    </w:lvl>
    <w:lvl w:ilvl="4" w:tplc="88A2215A">
      <w:start w:val="1"/>
      <w:numFmt w:val="bullet"/>
      <w:lvlText w:val="o"/>
      <w:lvlJc w:val="left"/>
      <w:pPr>
        <w:ind w:left="3600" w:hanging="360"/>
      </w:pPr>
      <w:rPr>
        <w:rFonts w:hint="default" w:ascii="Courier New" w:hAnsi="Courier New"/>
      </w:rPr>
    </w:lvl>
    <w:lvl w:ilvl="5" w:tplc="FDE031DE">
      <w:start w:val="1"/>
      <w:numFmt w:val="bullet"/>
      <w:lvlText w:val=""/>
      <w:lvlJc w:val="left"/>
      <w:pPr>
        <w:ind w:left="4320" w:hanging="360"/>
      </w:pPr>
      <w:rPr>
        <w:rFonts w:hint="default" w:ascii="Wingdings" w:hAnsi="Wingdings"/>
      </w:rPr>
    </w:lvl>
    <w:lvl w:ilvl="6" w:tplc="5964B03A">
      <w:start w:val="1"/>
      <w:numFmt w:val="bullet"/>
      <w:lvlText w:val=""/>
      <w:lvlJc w:val="left"/>
      <w:pPr>
        <w:ind w:left="5040" w:hanging="360"/>
      </w:pPr>
      <w:rPr>
        <w:rFonts w:hint="default" w:ascii="Symbol" w:hAnsi="Symbol"/>
      </w:rPr>
    </w:lvl>
    <w:lvl w:ilvl="7" w:tplc="2F36A2AC">
      <w:start w:val="1"/>
      <w:numFmt w:val="bullet"/>
      <w:lvlText w:val="o"/>
      <w:lvlJc w:val="left"/>
      <w:pPr>
        <w:ind w:left="5760" w:hanging="360"/>
      </w:pPr>
      <w:rPr>
        <w:rFonts w:hint="default" w:ascii="Courier New" w:hAnsi="Courier New"/>
      </w:rPr>
    </w:lvl>
    <w:lvl w:ilvl="8" w:tplc="41105E84">
      <w:start w:val="1"/>
      <w:numFmt w:val="bullet"/>
      <w:lvlText w:val=""/>
      <w:lvlJc w:val="left"/>
      <w:pPr>
        <w:ind w:left="6480" w:hanging="360"/>
      </w:pPr>
      <w:rPr>
        <w:rFonts w:hint="default" w:ascii="Wingdings" w:hAnsi="Wingdings"/>
      </w:rPr>
    </w:lvl>
  </w:abstractNum>
  <w:abstractNum w:abstractNumId="2" w15:restartNumberingAfterBreak="0">
    <w:nsid w:val="0EFC06AA"/>
    <w:multiLevelType w:val="hybridMultilevel"/>
    <w:tmpl w:val="0E727190"/>
    <w:lvl w:ilvl="0" w:tplc="04B27F06">
      <w:start w:val="1"/>
      <w:numFmt w:val="decimal"/>
      <w:lvlText w:val="%1."/>
      <w:lvlJc w:val="left"/>
      <w:pPr>
        <w:ind w:left="720" w:hanging="360"/>
      </w:pPr>
    </w:lvl>
    <w:lvl w:ilvl="1" w:tplc="92C416AA">
      <w:start w:val="1"/>
      <w:numFmt w:val="lowerLetter"/>
      <w:lvlText w:val="%2."/>
      <w:lvlJc w:val="left"/>
      <w:pPr>
        <w:ind w:left="1440" w:hanging="360"/>
      </w:pPr>
    </w:lvl>
    <w:lvl w:ilvl="2" w:tplc="FD0084D4">
      <w:start w:val="1"/>
      <w:numFmt w:val="lowerRoman"/>
      <w:lvlText w:val="%3."/>
      <w:lvlJc w:val="right"/>
      <w:pPr>
        <w:ind w:left="2160" w:hanging="180"/>
      </w:pPr>
    </w:lvl>
    <w:lvl w:ilvl="3" w:tplc="319EF800">
      <w:start w:val="1"/>
      <w:numFmt w:val="decimal"/>
      <w:lvlText w:val="%4."/>
      <w:lvlJc w:val="left"/>
      <w:pPr>
        <w:ind w:left="2880" w:hanging="360"/>
      </w:pPr>
    </w:lvl>
    <w:lvl w:ilvl="4" w:tplc="DAA8F650">
      <w:start w:val="1"/>
      <w:numFmt w:val="lowerLetter"/>
      <w:lvlText w:val="%5."/>
      <w:lvlJc w:val="left"/>
      <w:pPr>
        <w:ind w:left="3600" w:hanging="360"/>
      </w:pPr>
    </w:lvl>
    <w:lvl w:ilvl="5" w:tplc="F4865FB8">
      <w:start w:val="1"/>
      <w:numFmt w:val="lowerRoman"/>
      <w:lvlText w:val="%6."/>
      <w:lvlJc w:val="right"/>
      <w:pPr>
        <w:ind w:left="4320" w:hanging="180"/>
      </w:pPr>
    </w:lvl>
    <w:lvl w:ilvl="6" w:tplc="A168B84A">
      <w:start w:val="1"/>
      <w:numFmt w:val="decimal"/>
      <w:lvlText w:val="%7."/>
      <w:lvlJc w:val="left"/>
      <w:pPr>
        <w:ind w:left="5040" w:hanging="360"/>
      </w:pPr>
    </w:lvl>
    <w:lvl w:ilvl="7" w:tplc="A6EE716A">
      <w:start w:val="1"/>
      <w:numFmt w:val="lowerLetter"/>
      <w:lvlText w:val="%8."/>
      <w:lvlJc w:val="left"/>
      <w:pPr>
        <w:ind w:left="5760" w:hanging="360"/>
      </w:pPr>
    </w:lvl>
    <w:lvl w:ilvl="8" w:tplc="55DA007C">
      <w:start w:val="1"/>
      <w:numFmt w:val="lowerRoman"/>
      <w:lvlText w:val="%9."/>
      <w:lvlJc w:val="right"/>
      <w:pPr>
        <w:ind w:left="6480" w:hanging="180"/>
      </w:pPr>
    </w:lvl>
  </w:abstractNum>
  <w:abstractNum w:abstractNumId="3" w15:restartNumberingAfterBreak="0">
    <w:nsid w:val="16625BC1"/>
    <w:multiLevelType w:val="hybridMultilevel"/>
    <w:tmpl w:val="4660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3009B"/>
    <w:multiLevelType w:val="hybridMultilevel"/>
    <w:tmpl w:val="81D06CA6"/>
    <w:lvl w:ilvl="0" w:tplc="B1EE844A">
      <w:start w:val="1"/>
      <w:numFmt w:val="bullet"/>
      <w:lvlText w:val="-"/>
      <w:lvlJc w:val="left"/>
      <w:pPr>
        <w:ind w:left="720" w:hanging="360"/>
      </w:pPr>
      <w:rPr>
        <w:rFonts w:hint="default" w:ascii="Calibri" w:hAnsi="Calibri"/>
      </w:rPr>
    </w:lvl>
    <w:lvl w:ilvl="1" w:tplc="87568E4C">
      <w:start w:val="1"/>
      <w:numFmt w:val="bullet"/>
      <w:lvlText w:val="o"/>
      <w:lvlJc w:val="left"/>
      <w:pPr>
        <w:ind w:left="1440" w:hanging="360"/>
      </w:pPr>
      <w:rPr>
        <w:rFonts w:hint="default" w:ascii="Courier New" w:hAnsi="Courier New"/>
      </w:rPr>
    </w:lvl>
    <w:lvl w:ilvl="2" w:tplc="9A7607E8">
      <w:start w:val="1"/>
      <w:numFmt w:val="bullet"/>
      <w:lvlText w:val=""/>
      <w:lvlJc w:val="left"/>
      <w:pPr>
        <w:ind w:left="2160" w:hanging="360"/>
      </w:pPr>
      <w:rPr>
        <w:rFonts w:hint="default" w:ascii="Wingdings" w:hAnsi="Wingdings"/>
      </w:rPr>
    </w:lvl>
    <w:lvl w:ilvl="3" w:tplc="D30291EC">
      <w:start w:val="1"/>
      <w:numFmt w:val="bullet"/>
      <w:lvlText w:val=""/>
      <w:lvlJc w:val="left"/>
      <w:pPr>
        <w:ind w:left="2880" w:hanging="360"/>
      </w:pPr>
      <w:rPr>
        <w:rFonts w:hint="default" w:ascii="Symbol" w:hAnsi="Symbol"/>
      </w:rPr>
    </w:lvl>
    <w:lvl w:ilvl="4" w:tplc="8FFA1684">
      <w:start w:val="1"/>
      <w:numFmt w:val="bullet"/>
      <w:lvlText w:val="o"/>
      <w:lvlJc w:val="left"/>
      <w:pPr>
        <w:ind w:left="3600" w:hanging="360"/>
      </w:pPr>
      <w:rPr>
        <w:rFonts w:hint="default" w:ascii="Courier New" w:hAnsi="Courier New"/>
      </w:rPr>
    </w:lvl>
    <w:lvl w:ilvl="5" w:tplc="2B0A809C">
      <w:start w:val="1"/>
      <w:numFmt w:val="bullet"/>
      <w:lvlText w:val=""/>
      <w:lvlJc w:val="left"/>
      <w:pPr>
        <w:ind w:left="4320" w:hanging="360"/>
      </w:pPr>
      <w:rPr>
        <w:rFonts w:hint="default" w:ascii="Wingdings" w:hAnsi="Wingdings"/>
      </w:rPr>
    </w:lvl>
    <w:lvl w:ilvl="6" w:tplc="75E66126">
      <w:start w:val="1"/>
      <w:numFmt w:val="bullet"/>
      <w:lvlText w:val=""/>
      <w:lvlJc w:val="left"/>
      <w:pPr>
        <w:ind w:left="5040" w:hanging="360"/>
      </w:pPr>
      <w:rPr>
        <w:rFonts w:hint="default" w:ascii="Symbol" w:hAnsi="Symbol"/>
      </w:rPr>
    </w:lvl>
    <w:lvl w:ilvl="7" w:tplc="85688CD4">
      <w:start w:val="1"/>
      <w:numFmt w:val="bullet"/>
      <w:lvlText w:val="o"/>
      <w:lvlJc w:val="left"/>
      <w:pPr>
        <w:ind w:left="5760" w:hanging="360"/>
      </w:pPr>
      <w:rPr>
        <w:rFonts w:hint="default" w:ascii="Courier New" w:hAnsi="Courier New"/>
      </w:rPr>
    </w:lvl>
    <w:lvl w:ilvl="8" w:tplc="185CC96A">
      <w:start w:val="1"/>
      <w:numFmt w:val="bullet"/>
      <w:lvlText w:val=""/>
      <w:lvlJc w:val="left"/>
      <w:pPr>
        <w:ind w:left="6480" w:hanging="360"/>
      </w:pPr>
      <w:rPr>
        <w:rFonts w:hint="default" w:ascii="Wingdings" w:hAnsi="Wingdings"/>
      </w:rPr>
    </w:lvl>
  </w:abstractNum>
  <w:abstractNum w:abstractNumId="5" w15:restartNumberingAfterBreak="0">
    <w:nsid w:val="1D5BC1BB"/>
    <w:multiLevelType w:val="hybridMultilevel"/>
    <w:tmpl w:val="7B12034A"/>
    <w:lvl w:ilvl="0" w:tplc="9FF87B56">
      <w:start w:val="1"/>
      <w:numFmt w:val="decimal"/>
      <w:lvlText w:val="%1."/>
      <w:lvlJc w:val="left"/>
      <w:pPr>
        <w:ind w:left="720" w:hanging="360"/>
      </w:pPr>
    </w:lvl>
    <w:lvl w:ilvl="1" w:tplc="104EDB9C">
      <w:start w:val="1"/>
      <w:numFmt w:val="lowerLetter"/>
      <w:lvlText w:val="%2."/>
      <w:lvlJc w:val="left"/>
      <w:pPr>
        <w:ind w:left="1440" w:hanging="360"/>
      </w:pPr>
    </w:lvl>
    <w:lvl w:ilvl="2" w:tplc="ACB08858">
      <w:start w:val="1"/>
      <w:numFmt w:val="lowerRoman"/>
      <w:lvlText w:val="%3."/>
      <w:lvlJc w:val="right"/>
      <w:pPr>
        <w:ind w:left="2160" w:hanging="180"/>
      </w:pPr>
    </w:lvl>
    <w:lvl w:ilvl="3" w:tplc="FD1E28A8">
      <w:start w:val="1"/>
      <w:numFmt w:val="decimal"/>
      <w:lvlText w:val="%4."/>
      <w:lvlJc w:val="left"/>
      <w:pPr>
        <w:ind w:left="2880" w:hanging="360"/>
      </w:pPr>
    </w:lvl>
    <w:lvl w:ilvl="4" w:tplc="F88C9D12">
      <w:start w:val="1"/>
      <w:numFmt w:val="lowerLetter"/>
      <w:lvlText w:val="%5."/>
      <w:lvlJc w:val="left"/>
      <w:pPr>
        <w:ind w:left="3600" w:hanging="360"/>
      </w:pPr>
    </w:lvl>
    <w:lvl w:ilvl="5" w:tplc="5FDCF958">
      <w:start w:val="1"/>
      <w:numFmt w:val="lowerRoman"/>
      <w:lvlText w:val="%6."/>
      <w:lvlJc w:val="right"/>
      <w:pPr>
        <w:ind w:left="4320" w:hanging="180"/>
      </w:pPr>
    </w:lvl>
    <w:lvl w:ilvl="6" w:tplc="5930FEAC">
      <w:start w:val="1"/>
      <w:numFmt w:val="decimal"/>
      <w:lvlText w:val="%7."/>
      <w:lvlJc w:val="left"/>
      <w:pPr>
        <w:ind w:left="5040" w:hanging="360"/>
      </w:pPr>
    </w:lvl>
    <w:lvl w:ilvl="7" w:tplc="998061BA">
      <w:start w:val="1"/>
      <w:numFmt w:val="lowerLetter"/>
      <w:lvlText w:val="%8."/>
      <w:lvlJc w:val="left"/>
      <w:pPr>
        <w:ind w:left="5760" w:hanging="360"/>
      </w:pPr>
    </w:lvl>
    <w:lvl w:ilvl="8" w:tplc="75023F44">
      <w:start w:val="1"/>
      <w:numFmt w:val="lowerRoman"/>
      <w:lvlText w:val="%9."/>
      <w:lvlJc w:val="right"/>
      <w:pPr>
        <w:ind w:left="6480" w:hanging="180"/>
      </w:pPr>
    </w:lvl>
  </w:abstractNum>
  <w:abstractNum w:abstractNumId="6" w15:restartNumberingAfterBreak="0">
    <w:nsid w:val="296417F7"/>
    <w:multiLevelType w:val="hybridMultilevel"/>
    <w:tmpl w:val="E092D872"/>
    <w:lvl w:ilvl="0" w:tplc="BBA426D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DBF6526"/>
    <w:multiLevelType w:val="hybridMultilevel"/>
    <w:tmpl w:val="62C0BAC0"/>
    <w:lvl w:ilvl="0" w:tplc="EA02FAE0">
      <w:start w:val="1"/>
      <w:numFmt w:val="decimal"/>
      <w:lvlText w:val="%1."/>
      <w:lvlJc w:val="left"/>
      <w:pPr>
        <w:ind w:left="720" w:hanging="360"/>
      </w:pPr>
    </w:lvl>
    <w:lvl w:ilvl="1" w:tplc="EF204986">
      <w:start w:val="1"/>
      <w:numFmt w:val="lowerLetter"/>
      <w:lvlText w:val="%2."/>
      <w:lvlJc w:val="left"/>
      <w:pPr>
        <w:ind w:left="1440" w:hanging="360"/>
      </w:pPr>
    </w:lvl>
    <w:lvl w:ilvl="2" w:tplc="EE640BBE">
      <w:start w:val="1"/>
      <w:numFmt w:val="lowerRoman"/>
      <w:lvlText w:val="%3."/>
      <w:lvlJc w:val="right"/>
      <w:pPr>
        <w:ind w:left="2160" w:hanging="180"/>
      </w:pPr>
    </w:lvl>
    <w:lvl w:ilvl="3" w:tplc="CF0A409C">
      <w:start w:val="1"/>
      <w:numFmt w:val="decimal"/>
      <w:lvlText w:val="%4."/>
      <w:lvlJc w:val="left"/>
      <w:pPr>
        <w:ind w:left="2880" w:hanging="360"/>
      </w:pPr>
    </w:lvl>
    <w:lvl w:ilvl="4" w:tplc="24DA1A96">
      <w:start w:val="1"/>
      <w:numFmt w:val="lowerLetter"/>
      <w:lvlText w:val="%5."/>
      <w:lvlJc w:val="left"/>
      <w:pPr>
        <w:ind w:left="3600" w:hanging="360"/>
      </w:pPr>
    </w:lvl>
    <w:lvl w:ilvl="5" w:tplc="69B01816">
      <w:start w:val="1"/>
      <w:numFmt w:val="lowerRoman"/>
      <w:lvlText w:val="%6."/>
      <w:lvlJc w:val="right"/>
      <w:pPr>
        <w:ind w:left="4320" w:hanging="180"/>
      </w:pPr>
    </w:lvl>
    <w:lvl w:ilvl="6" w:tplc="5D8EAD2A">
      <w:start w:val="1"/>
      <w:numFmt w:val="decimal"/>
      <w:lvlText w:val="%7."/>
      <w:lvlJc w:val="left"/>
      <w:pPr>
        <w:ind w:left="5040" w:hanging="360"/>
      </w:pPr>
    </w:lvl>
    <w:lvl w:ilvl="7" w:tplc="BB6241FE">
      <w:start w:val="1"/>
      <w:numFmt w:val="lowerLetter"/>
      <w:lvlText w:val="%8."/>
      <w:lvlJc w:val="left"/>
      <w:pPr>
        <w:ind w:left="5760" w:hanging="360"/>
      </w:pPr>
    </w:lvl>
    <w:lvl w:ilvl="8" w:tplc="3182A71E">
      <w:start w:val="1"/>
      <w:numFmt w:val="lowerRoman"/>
      <w:lvlText w:val="%9."/>
      <w:lvlJc w:val="right"/>
      <w:pPr>
        <w:ind w:left="6480" w:hanging="180"/>
      </w:pPr>
    </w:lvl>
  </w:abstractNum>
  <w:abstractNum w:abstractNumId="8" w15:restartNumberingAfterBreak="0">
    <w:nsid w:val="313B9361"/>
    <w:multiLevelType w:val="hybridMultilevel"/>
    <w:tmpl w:val="7416F128"/>
    <w:lvl w:ilvl="0" w:tplc="4748FAB0">
      <w:start w:val="1"/>
      <w:numFmt w:val="decimal"/>
      <w:lvlText w:val="%1."/>
      <w:lvlJc w:val="left"/>
      <w:pPr>
        <w:ind w:left="720" w:hanging="360"/>
      </w:pPr>
    </w:lvl>
    <w:lvl w:ilvl="1" w:tplc="D6D43416">
      <w:start w:val="1"/>
      <w:numFmt w:val="lowerLetter"/>
      <w:lvlText w:val="%2."/>
      <w:lvlJc w:val="left"/>
      <w:pPr>
        <w:ind w:left="1440" w:hanging="360"/>
      </w:pPr>
    </w:lvl>
    <w:lvl w:ilvl="2" w:tplc="BCFA450C">
      <w:start w:val="1"/>
      <w:numFmt w:val="lowerRoman"/>
      <w:lvlText w:val="%3."/>
      <w:lvlJc w:val="right"/>
      <w:pPr>
        <w:ind w:left="2160" w:hanging="180"/>
      </w:pPr>
    </w:lvl>
    <w:lvl w:ilvl="3" w:tplc="68563FB6">
      <w:start w:val="1"/>
      <w:numFmt w:val="decimal"/>
      <w:lvlText w:val="%4."/>
      <w:lvlJc w:val="left"/>
      <w:pPr>
        <w:ind w:left="2880" w:hanging="360"/>
      </w:pPr>
    </w:lvl>
    <w:lvl w:ilvl="4" w:tplc="ADFE65D2">
      <w:start w:val="1"/>
      <w:numFmt w:val="lowerLetter"/>
      <w:lvlText w:val="%5."/>
      <w:lvlJc w:val="left"/>
      <w:pPr>
        <w:ind w:left="3600" w:hanging="360"/>
      </w:pPr>
    </w:lvl>
    <w:lvl w:ilvl="5" w:tplc="C472D8DE">
      <w:start w:val="1"/>
      <w:numFmt w:val="lowerRoman"/>
      <w:lvlText w:val="%6."/>
      <w:lvlJc w:val="right"/>
      <w:pPr>
        <w:ind w:left="4320" w:hanging="180"/>
      </w:pPr>
    </w:lvl>
    <w:lvl w:ilvl="6" w:tplc="476666F0">
      <w:start w:val="1"/>
      <w:numFmt w:val="decimal"/>
      <w:lvlText w:val="%7."/>
      <w:lvlJc w:val="left"/>
      <w:pPr>
        <w:ind w:left="5040" w:hanging="360"/>
      </w:pPr>
    </w:lvl>
    <w:lvl w:ilvl="7" w:tplc="7926357A">
      <w:start w:val="1"/>
      <w:numFmt w:val="lowerLetter"/>
      <w:lvlText w:val="%8."/>
      <w:lvlJc w:val="left"/>
      <w:pPr>
        <w:ind w:left="5760" w:hanging="360"/>
      </w:pPr>
    </w:lvl>
    <w:lvl w:ilvl="8" w:tplc="D78A8284">
      <w:start w:val="1"/>
      <w:numFmt w:val="lowerRoman"/>
      <w:lvlText w:val="%9."/>
      <w:lvlJc w:val="right"/>
      <w:pPr>
        <w:ind w:left="6480" w:hanging="180"/>
      </w:pPr>
    </w:lvl>
  </w:abstractNum>
  <w:abstractNum w:abstractNumId="9" w15:restartNumberingAfterBreak="0">
    <w:nsid w:val="322EB7F0"/>
    <w:multiLevelType w:val="hybridMultilevel"/>
    <w:tmpl w:val="4EE2C9C4"/>
    <w:lvl w:ilvl="0" w:tplc="21F2A21C">
      <w:start w:val="1"/>
      <w:numFmt w:val="decimal"/>
      <w:lvlText w:val="%1."/>
      <w:lvlJc w:val="left"/>
      <w:pPr>
        <w:ind w:left="720" w:hanging="360"/>
      </w:pPr>
    </w:lvl>
    <w:lvl w:ilvl="1" w:tplc="AEA682DA">
      <w:start w:val="1"/>
      <w:numFmt w:val="lowerLetter"/>
      <w:lvlText w:val="%2."/>
      <w:lvlJc w:val="left"/>
      <w:pPr>
        <w:ind w:left="1440" w:hanging="360"/>
      </w:pPr>
    </w:lvl>
    <w:lvl w:ilvl="2" w:tplc="4BB4B66A">
      <w:start w:val="1"/>
      <w:numFmt w:val="lowerRoman"/>
      <w:lvlText w:val="%3."/>
      <w:lvlJc w:val="right"/>
      <w:pPr>
        <w:ind w:left="2160" w:hanging="180"/>
      </w:pPr>
    </w:lvl>
    <w:lvl w:ilvl="3" w:tplc="6E74B232">
      <w:start w:val="1"/>
      <w:numFmt w:val="decimal"/>
      <w:lvlText w:val="%4."/>
      <w:lvlJc w:val="left"/>
      <w:pPr>
        <w:ind w:left="2880" w:hanging="360"/>
      </w:pPr>
    </w:lvl>
    <w:lvl w:ilvl="4" w:tplc="B5AE5654">
      <w:start w:val="1"/>
      <w:numFmt w:val="lowerLetter"/>
      <w:lvlText w:val="%5."/>
      <w:lvlJc w:val="left"/>
      <w:pPr>
        <w:ind w:left="3600" w:hanging="360"/>
      </w:pPr>
    </w:lvl>
    <w:lvl w:ilvl="5" w:tplc="69D69F94">
      <w:start w:val="1"/>
      <w:numFmt w:val="lowerRoman"/>
      <w:lvlText w:val="%6."/>
      <w:lvlJc w:val="right"/>
      <w:pPr>
        <w:ind w:left="4320" w:hanging="180"/>
      </w:pPr>
    </w:lvl>
    <w:lvl w:ilvl="6" w:tplc="89E0BE1C">
      <w:start w:val="1"/>
      <w:numFmt w:val="decimal"/>
      <w:lvlText w:val="%7."/>
      <w:lvlJc w:val="left"/>
      <w:pPr>
        <w:ind w:left="5040" w:hanging="360"/>
      </w:pPr>
    </w:lvl>
    <w:lvl w:ilvl="7" w:tplc="B7BC43F8">
      <w:start w:val="1"/>
      <w:numFmt w:val="lowerLetter"/>
      <w:lvlText w:val="%8."/>
      <w:lvlJc w:val="left"/>
      <w:pPr>
        <w:ind w:left="5760" w:hanging="360"/>
      </w:pPr>
    </w:lvl>
    <w:lvl w:ilvl="8" w:tplc="DF3229FE">
      <w:start w:val="1"/>
      <w:numFmt w:val="lowerRoman"/>
      <w:lvlText w:val="%9."/>
      <w:lvlJc w:val="right"/>
      <w:pPr>
        <w:ind w:left="6480" w:hanging="180"/>
      </w:pPr>
    </w:lvl>
  </w:abstractNum>
  <w:abstractNum w:abstractNumId="10" w15:restartNumberingAfterBreak="0">
    <w:nsid w:val="41AD5E56"/>
    <w:multiLevelType w:val="hybridMultilevel"/>
    <w:tmpl w:val="45BE048C"/>
    <w:lvl w:ilvl="0" w:tplc="D7FA4CF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8496A6F"/>
    <w:multiLevelType w:val="hybridMultilevel"/>
    <w:tmpl w:val="091A9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49DC1"/>
    <w:multiLevelType w:val="hybridMultilevel"/>
    <w:tmpl w:val="9AD44A38"/>
    <w:lvl w:ilvl="0" w:tplc="AB6CED6C">
      <w:start w:val="1"/>
      <w:numFmt w:val="bullet"/>
      <w:lvlText w:val="-"/>
      <w:lvlJc w:val="left"/>
      <w:pPr>
        <w:ind w:left="720" w:hanging="360"/>
      </w:pPr>
      <w:rPr>
        <w:rFonts w:hint="default" w:ascii="Calibri" w:hAnsi="Calibri"/>
      </w:rPr>
    </w:lvl>
    <w:lvl w:ilvl="1" w:tplc="C84A3522">
      <w:start w:val="1"/>
      <w:numFmt w:val="bullet"/>
      <w:lvlText w:val="o"/>
      <w:lvlJc w:val="left"/>
      <w:pPr>
        <w:ind w:left="1440" w:hanging="360"/>
      </w:pPr>
      <w:rPr>
        <w:rFonts w:hint="default" w:ascii="Courier New" w:hAnsi="Courier New"/>
      </w:rPr>
    </w:lvl>
    <w:lvl w:ilvl="2" w:tplc="CAC2015C">
      <w:start w:val="1"/>
      <w:numFmt w:val="bullet"/>
      <w:lvlText w:val=""/>
      <w:lvlJc w:val="left"/>
      <w:pPr>
        <w:ind w:left="2160" w:hanging="360"/>
      </w:pPr>
      <w:rPr>
        <w:rFonts w:hint="default" w:ascii="Wingdings" w:hAnsi="Wingdings"/>
      </w:rPr>
    </w:lvl>
    <w:lvl w:ilvl="3" w:tplc="701AF6FE">
      <w:start w:val="1"/>
      <w:numFmt w:val="bullet"/>
      <w:lvlText w:val=""/>
      <w:lvlJc w:val="left"/>
      <w:pPr>
        <w:ind w:left="2880" w:hanging="360"/>
      </w:pPr>
      <w:rPr>
        <w:rFonts w:hint="default" w:ascii="Symbol" w:hAnsi="Symbol"/>
      </w:rPr>
    </w:lvl>
    <w:lvl w:ilvl="4" w:tplc="243216B0">
      <w:start w:val="1"/>
      <w:numFmt w:val="bullet"/>
      <w:lvlText w:val="o"/>
      <w:lvlJc w:val="left"/>
      <w:pPr>
        <w:ind w:left="3600" w:hanging="360"/>
      </w:pPr>
      <w:rPr>
        <w:rFonts w:hint="default" w:ascii="Courier New" w:hAnsi="Courier New"/>
      </w:rPr>
    </w:lvl>
    <w:lvl w:ilvl="5" w:tplc="D472A5AA">
      <w:start w:val="1"/>
      <w:numFmt w:val="bullet"/>
      <w:lvlText w:val=""/>
      <w:lvlJc w:val="left"/>
      <w:pPr>
        <w:ind w:left="4320" w:hanging="360"/>
      </w:pPr>
      <w:rPr>
        <w:rFonts w:hint="default" w:ascii="Wingdings" w:hAnsi="Wingdings"/>
      </w:rPr>
    </w:lvl>
    <w:lvl w:ilvl="6" w:tplc="D62261EA">
      <w:start w:val="1"/>
      <w:numFmt w:val="bullet"/>
      <w:lvlText w:val=""/>
      <w:lvlJc w:val="left"/>
      <w:pPr>
        <w:ind w:left="5040" w:hanging="360"/>
      </w:pPr>
      <w:rPr>
        <w:rFonts w:hint="default" w:ascii="Symbol" w:hAnsi="Symbol"/>
      </w:rPr>
    </w:lvl>
    <w:lvl w:ilvl="7" w:tplc="D112332A">
      <w:start w:val="1"/>
      <w:numFmt w:val="bullet"/>
      <w:lvlText w:val="o"/>
      <w:lvlJc w:val="left"/>
      <w:pPr>
        <w:ind w:left="5760" w:hanging="360"/>
      </w:pPr>
      <w:rPr>
        <w:rFonts w:hint="default" w:ascii="Courier New" w:hAnsi="Courier New"/>
      </w:rPr>
    </w:lvl>
    <w:lvl w:ilvl="8" w:tplc="19F06500">
      <w:start w:val="1"/>
      <w:numFmt w:val="bullet"/>
      <w:lvlText w:val=""/>
      <w:lvlJc w:val="left"/>
      <w:pPr>
        <w:ind w:left="6480" w:hanging="360"/>
      </w:pPr>
      <w:rPr>
        <w:rFonts w:hint="default" w:ascii="Wingdings" w:hAnsi="Wingdings"/>
      </w:rPr>
    </w:lvl>
  </w:abstractNum>
  <w:abstractNum w:abstractNumId="13" w15:restartNumberingAfterBreak="0">
    <w:nsid w:val="54217835"/>
    <w:multiLevelType w:val="hybridMultilevel"/>
    <w:tmpl w:val="D5FCD9A2"/>
    <w:lvl w:ilvl="0" w:tplc="A1083084">
      <w:start w:val="1"/>
      <w:numFmt w:val="bullet"/>
      <w:lvlText w:val="-"/>
      <w:lvlJc w:val="left"/>
      <w:pPr>
        <w:ind w:left="720" w:hanging="360"/>
      </w:pPr>
      <w:rPr>
        <w:rFonts w:hint="default" w:ascii="Calibri" w:hAnsi="Calibri"/>
      </w:rPr>
    </w:lvl>
    <w:lvl w:ilvl="1" w:tplc="8DB2488C">
      <w:start w:val="1"/>
      <w:numFmt w:val="bullet"/>
      <w:lvlText w:val="o"/>
      <w:lvlJc w:val="left"/>
      <w:pPr>
        <w:ind w:left="1440" w:hanging="360"/>
      </w:pPr>
      <w:rPr>
        <w:rFonts w:hint="default" w:ascii="Courier New" w:hAnsi="Courier New"/>
      </w:rPr>
    </w:lvl>
    <w:lvl w:ilvl="2" w:tplc="7B70E21C">
      <w:start w:val="1"/>
      <w:numFmt w:val="bullet"/>
      <w:lvlText w:val=""/>
      <w:lvlJc w:val="left"/>
      <w:pPr>
        <w:ind w:left="2160" w:hanging="360"/>
      </w:pPr>
      <w:rPr>
        <w:rFonts w:hint="default" w:ascii="Wingdings" w:hAnsi="Wingdings"/>
      </w:rPr>
    </w:lvl>
    <w:lvl w:ilvl="3" w:tplc="F4D888BA">
      <w:start w:val="1"/>
      <w:numFmt w:val="bullet"/>
      <w:lvlText w:val=""/>
      <w:lvlJc w:val="left"/>
      <w:pPr>
        <w:ind w:left="2880" w:hanging="360"/>
      </w:pPr>
      <w:rPr>
        <w:rFonts w:hint="default" w:ascii="Symbol" w:hAnsi="Symbol"/>
      </w:rPr>
    </w:lvl>
    <w:lvl w:ilvl="4" w:tplc="B470BC7A">
      <w:start w:val="1"/>
      <w:numFmt w:val="bullet"/>
      <w:lvlText w:val="o"/>
      <w:lvlJc w:val="left"/>
      <w:pPr>
        <w:ind w:left="3600" w:hanging="360"/>
      </w:pPr>
      <w:rPr>
        <w:rFonts w:hint="default" w:ascii="Courier New" w:hAnsi="Courier New"/>
      </w:rPr>
    </w:lvl>
    <w:lvl w:ilvl="5" w:tplc="3360428C">
      <w:start w:val="1"/>
      <w:numFmt w:val="bullet"/>
      <w:lvlText w:val=""/>
      <w:lvlJc w:val="left"/>
      <w:pPr>
        <w:ind w:left="4320" w:hanging="360"/>
      </w:pPr>
      <w:rPr>
        <w:rFonts w:hint="default" w:ascii="Wingdings" w:hAnsi="Wingdings"/>
      </w:rPr>
    </w:lvl>
    <w:lvl w:ilvl="6" w:tplc="563C971C">
      <w:start w:val="1"/>
      <w:numFmt w:val="bullet"/>
      <w:lvlText w:val=""/>
      <w:lvlJc w:val="left"/>
      <w:pPr>
        <w:ind w:left="5040" w:hanging="360"/>
      </w:pPr>
      <w:rPr>
        <w:rFonts w:hint="default" w:ascii="Symbol" w:hAnsi="Symbol"/>
      </w:rPr>
    </w:lvl>
    <w:lvl w:ilvl="7" w:tplc="8F0AFE7A">
      <w:start w:val="1"/>
      <w:numFmt w:val="bullet"/>
      <w:lvlText w:val="o"/>
      <w:lvlJc w:val="left"/>
      <w:pPr>
        <w:ind w:left="5760" w:hanging="360"/>
      </w:pPr>
      <w:rPr>
        <w:rFonts w:hint="default" w:ascii="Courier New" w:hAnsi="Courier New"/>
      </w:rPr>
    </w:lvl>
    <w:lvl w:ilvl="8" w:tplc="22E4E634">
      <w:start w:val="1"/>
      <w:numFmt w:val="bullet"/>
      <w:lvlText w:val=""/>
      <w:lvlJc w:val="left"/>
      <w:pPr>
        <w:ind w:left="6480" w:hanging="360"/>
      </w:pPr>
      <w:rPr>
        <w:rFonts w:hint="default" w:ascii="Wingdings" w:hAnsi="Wingdings"/>
      </w:rPr>
    </w:lvl>
  </w:abstractNum>
  <w:abstractNum w:abstractNumId="14" w15:restartNumberingAfterBreak="0">
    <w:nsid w:val="5768CEDE"/>
    <w:multiLevelType w:val="hybridMultilevel"/>
    <w:tmpl w:val="25800F44"/>
    <w:lvl w:ilvl="0" w:tplc="04DCE124">
      <w:start w:val="1"/>
      <w:numFmt w:val="decimal"/>
      <w:lvlText w:val="%1."/>
      <w:lvlJc w:val="left"/>
      <w:pPr>
        <w:ind w:left="720" w:hanging="360"/>
      </w:pPr>
    </w:lvl>
    <w:lvl w:ilvl="1" w:tplc="D384F376">
      <w:start w:val="1"/>
      <w:numFmt w:val="lowerLetter"/>
      <w:lvlText w:val="%2."/>
      <w:lvlJc w:val="left"/>
      <w:pPr>
        <w:ind w:left="1440" w:hanging="360"/>
      </w:pPr>
    </w:lvl>
    <w:lvl w:ilvl="2" w:tplc="B4385B2E">
      <w:start w:val="1"/>
      <w:numFmt w:val="lowerRoman"/>
      <w:lvlText w:val="%3."/>
      <w:lvlJc w:val="right"/>
      <w:pPr>
        <w:ind w:left="2160" w:hanging="180"/>
      </w:pPr>
    </w:lvl>
    <w:lvl w:ilvl="3" w:tplc="5380BA72">
      <w:start w:val="1"/>
      <w:numFmt w:val="decimal"/>
      <w:lvlText w:val="%4."/>
      <w:lvlJc w:val="left"/>
      <w:pPr>
        <w:ind w:left="2880" w:hanging="360"/>
      </w:pPr>
    </w:lvl>
    <w:lvl w:ilvl="4" w:tplc="18D289BE">
      <w:start w:val="1"/>
      <w:numFmt w:val="lowerLetter"/>
      <w:lvlText w:val="%5."/>
      <w:lvlJc w:val="left"/>
      <w:pPr>
        <w:ind w:left="3600" w:hanging="360"/>
      </w:pPr>
    </w:lvl>
    <w:lvl w:ilvl="5" w:tplc="A6EAFC04">
      <w:start w:val="1"/>
      <w:numFmt w:val="lowerRoman"/>
      <w:lvlText w:val="%6."/>
      <w:lvlJc w:val="right"/>
      <w:pPr>
        <w:ind w:left="4320" w:hanging="180"/>
      </w:pPr>
    </w:lvl>
    <w:lvl w:ilvl="6" w:tplc="B9B4D28A">
      <w:start w:val="1"/>
      <w:numFmt w:val="decimal"/>
      <w:lvlText w:val="%7."/>
      <w:lvlJc w:val="left"/>
      <w:pPr>
        <w:ind w:left="5040" w:hanging="360"/>
      </w:pPr>
    </w:lvl>
    <w:lvl w:ilvl="7" w:tplc="A4944AC4">
      <w:start w:val="1"/>
      <w:numFmt w:val="lowerLetter"/>
      <w:lvlText w:val="%8."/>
      <w:lvlJc w:val="left"/>
      <w:pPr>
        <w:ind w:left="5760" w:hanging="360"/>
      </w:pPr>
    </w:lvl>
    <w:lvl w:ilvl="8" w:tplc="9D58DFE6">
      <w:start w:val="1"/>
      <w:numFmt w:val="lowerRoman"/>
      <w:lvlText w:val="%9."/>
      <w:lvlJc w:val="right"/>
      <w:pPr>
        <w:ind w:left="6480" w:hanging="180"/>
      </w:pPr>
    </w:lvl>
  </w:abstractNum>
  <w:abstractNum w:abstractNumId="15" w15:restartNumberingAfterBreak="0">
    <w:nsid w:val="5FB32CEB"/>
    <w:multiLevelType w:val="hybridMultilevel"/>
    <w:tmpl w:val="BF7C6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08876"/>
    <w:multiLevelType w:val="hybridMultilevel"/>
    <w:tmpl w:val="48B48EA2"/>
    <w:lvl w:ilvl="0" w:tplc="54F0D228">
      <w:start w:val="1"/>
      <w:numFmt w:val="decimal"/>
      <w:lvlText w:val="%1."/>
      <w:lvlJc w:val="left"/>
      <w:pPr>
        <w:ind w:left="720" w:hanging="360"/>
      </w:pPr>
    </w:lvl>
    <w:lvl w:ilvl="1" w:tplc="FAAC4FDE">
      <w:start w:val="1"/>
      <w:numFmt w:val="lowerLetter"/>
      <w:lvlText w:val="%2."/>
      <w:lvlJc w:val="left"/>
      <w:pPr>
        <w:ind w:left="1440" w:hanging="360"/>
      </w:pPr>
    </w:lvl>
    <w:lvl w:ilvl="2" w:tplc="46D4C194">
      <w:start w:val="1"/>
      <w:numFmt w:val="lowerRoman"/>
      <w:lvlText w:val="%3."/>
      <w:lvlJc w:val="right"/>
      <w:pPr>
        <w:ind w:left="2160" w:hanging="180"/>
      </w:pPr>
    </w:lvl>
    <w:lvl w:ilvl="3" w:tplc="DB38B07C">
      <w:start w:val="1"/>
      <w:numFmt w:val="decimal"/>
      <w:lvlText w:val="%4."/>
      <w:lvlJc w:val="left"/>
      <w:pPr>
        <w:ind w:left="2880" w:hanging="360"/>
      </w:pPr>
    </w:lvl>
    <w:lvl w:ilvl="4" w:tplc="1662EBDC">
      <w:start w:val="1"/>
      <w:numFmt w:val="lowerLetter"/>
      <w:lvlText w:val="%5."/>
      <w:lvlJc w:val="left"/>
      <w:pPr>
        <w:ind w:left="3600" w:hanging="360"/>
      </w:pPr>
    </w:lvl>
    <w:lvl w:ilvl="5" w:tplc="13BC8456">
      <w:start w:val="1"/>
      <w:numFmt w:val="lowerRoman"/>
      <w:lvlText w:val="%6."/>
      <w:lvlJc w:val="right"/>
      <w:pPr>
        <w:ind w:left="4320" w:hanging="180"/>
      </w:pPr>
    </w:lvl>
    <w:lvl w:ilvl="6" w:tplc="69660E48">
      <w:start w:val="1"/>
      <w:numFmt w:val="decimal"/>
      <w:lvlText w:val="%7."/>
      <w:lvlJc w:val="left"/>
      <w:pPr>
        <w:ind w:left="5040" w:hanging="360"/>
      </w:pPr>
    </w:lvl>
    <w:lvl w:ilvl="7" w:tplc="256C17A6">
      <w:start w:val="1"/>
      <w:numFmt w:val="lowerLetter"/>
      <w:lvlText w:val="%8."/>
      <w:lvlJc w:val="left"/>
      <w:pPr>
        <w:ind w:left="5760" w:hanging="360"/>
      </w:pPr>
    </w:lvl>
    <w:lvl w:ilvl="8" w:tplc="79F8BCB4">
      <w:start w:val="1"/>
      <w:numFmt w:val="lowerRoman"/>
      <w:lvlText w:val="%9."/>
      <w:lvlJc w:val="right"/>
      <w:pPr>
        <w:ind w:left="6480" w:hanging="180"/>
      </w:pPr>
    </w:lvl>
  </w:abstractNum>
  <w:abstractNum w:abstractNumId="17" w15:restartNumberingAfterBreak="0">
    <w:nsid w:val="62ED66B2"/>
    <w:multiLevelType w:val="hybridMultilevel"/>
    <w:tmpl w:val="3C1427D4"/>
    <w:lvl w:ilvl="0" w:tplc="66D0AF86">
      <w:start w:val="1"/>
      <w:numFmt w:val="decimal"/>
      <w:lvlText w:val="%1."/>
      <w:lvlJc w:val="left"/>
      <w:pPr>
        <w:ind w:left="720" w:hanging="360"/>
      </w:pPr>
    </w:lvl>
    <w:lvl w:ilvl="1" w:tplc="574C889A">
      <w:start w:val="1"/>
      <w:numFmt w:val="lowerLetter"/>
      <w:lvlText w:val="%2."/>
      <w:lvlJc w:val="left"/>
      <w:pPr>
        <w:ind w:left="1440" w:hanging="360"/>
      </w:pPr>
    </w:lvl>
    <w:lvl w:ilvl="2" w:tplc="E93C6966">
      <w:start w:val="1"/>
      <w:numFmt w:val="lowerRoman"/>
      <w:lvlText w:val="%3."/>
      <w:lvlJc w:val="right"/>
      <w:pPr>
        <w:ind w:left="2160" w:hanging="180"/>
      </w:pPr>
    </w:lvl>
    <w:lvl w:ilvl="3" w:tplc="E202F9D4">
      <w:start w:val="1"/>
      <w:numFmt w:val="decimal"/>
      <w:lvlText w:val="%4."/>
      <w:lvlJc w:val="left"/>
      <w:pPr>
        <w:ind w:left="2880" w:hanging="360"/>
      </w:pPr>
    </w:lvl>
    <w:lvl w:ilvl="4" w:tplc="D50E0DBE">
      <w:start w:val="1"/>
      <w:numFmt w:val="lowerLetter"/>
      <w:lvlText w:val="%5."/>
      <w:lvlJc w:val="left"/>
      <w:pPr>
        <w:ind w:left="3600" w:hanging="360"/>
      </w:pPr>
    </w:lvl>
    <w:lvl w:ilvl="5" w:tplc="99EA3814">
      <w:start w:val="1"/>
      <w:numFmt w:val="lowerRoman"/>
      <w:lvlText w:val="%6."/>
      <w:lvlJc w:val="right"/>
      <w:pPr>
        <w:ind w:left="4320" w:hanging="180"/>
      </w:pPr>
    </w:lvl>
    <w:lvl w:ilvl="6" w:tplc="D278C014">
      <w:start w:val="1"/>
      <w:numFmt w:val="decimal"/>
      <w:lvlText w:val="%7."/>
      <w:lvlJc w:val="left"/>
      <w:pPr>
        <w:ind w:left="5040" w:hanging="360"/>
      </w:pPr>
    </w:lvl>
    <w:lvl w:ilvl="7" w:tplc="6A0A9F64">
      <w:start w:val="1"/>
      <w:numFmt w:val="lowerLetter"/>
      <w:lvlText w:val="%8."/>
      <w:lvlJc w:val="left"/>
      <w:pPr>
        <w:ind w:left="5760" w:hanging="360"/>
      </w:pPr>
    </w:lvl>
    <w:lvl w:ilvl="8" w:tplc="39DCFB62">
      <w:start w:val="1"/>
      <w:numFmt w:val="lowerRoman"/>
      <w:lvlText w:val="%9."/>
      <w:lvlJc w:val="right"/>
      <w:pPr>
        <w:ind w:left="6480" w:hanging="180"/>
      </w:pPr>
    </w:lvl>
  </w:abstractNum>
  <w:num w:numId="19">
    <w:abstractNumId w:val="18"/>
  </w:num>
  <w:num w:numId="1" w16cid:durableId="2025789600">
    <w:abstractNumId w:val="9"/>
  </w:num>
  <w:num w:numId="2" w16cid:durableId="1142968313">
    <w:abstractNumId w:val="16"/>
  </w:num>
  <w:num w:numId="3" w16cid:durableId="1895660012">
    <w:abstractNumId w:val="7"/>
  </w:num>
  <w:num w:numId="4" w16cid:durableId="612054168">
    <w:abstractNumId w:val="14"/>
  </w:num>
  <w:num w:numId="5" w16cid:durableId="1331980019">
    <w:abstractNumId w:val="4"/>
  </w:num>
  <w:num w:numId="6" w16cid:durableId="2124031464">
    <w:abstractNumId w:val="2"/>
  </w:num>
  <w:num w:numId="7" w16cid:durableId="1775055585">
    <w:abstractNumId w:val="5"/>
  </w:num>
  <w:num w:numId="8" w16cid:durableId="2047438101">
    <w:abstractNumId w:val="0"/>
  </w:num>
  <w:num w:numId="9" w16cid:durableId="1276063271">
    <w:abstractNumId w:val="12"/>
  </w:num>
  <w:num w:numId="10" w16cid:durableId="1656641783">
    <w:abstractNumId w:val="13"/>
  </w:num>
  <w:num w:numId="11" w16cid:durableId="1107388788">
    <w:abstractNumId w:val="1"/>
  </w:num>
  <w:num w:numId="12" w16cid:durableId="1862744783">
    <w:abstractNumId w:val="8"/>
  </w:num>
  <w:num w:numId="13" w16cid:durableId="2136293790">
    <w:abstractNumId w:val="17"/>
  </w:num>
  <w:num w:numId="14" w16cid:durableId="1399208">
    <w:abstractNumId w:val="6"/>
  </w:num>
  <w:num w:numId="15" w16cid:durableId="894050208">
    <w:abstractNumId w:val="10"/>
  </w:num>
  <w:num w:numId="16" w16cid:durableId="1165634878">
    <w:abstractNumId w:val="15"/>
  </w:num>
  <w:num w:numId="17" w16cid:durableId="2131321555">
    <w:abstractNumId w:val="11"/>
  </w:num>
  <w:num w:numId="18" w16cid:durableId="681737965">
    <w:abstractNumId w:val="3"/>
  </w:num>
</w:numbering>
</file>

<file path=word/people.xml><?xml version="1.0" encoding="utf-8"?>
<w15:people xmlns:mc="http://schemas.openxmlformats.org/markup-compatibility/2006" xmlns:w15="http://schemas.microsoft.com/office/word/2012/wordml" mc:Ignorable="w15">
  <w15:person w15:author="Fassnacht,Steven">
    <w15:presenceInfo w15:providerId="AD" w15:userId="S::srf@colostate.edu::bb6e2eed-fd08-46b8-af2f-bb6ab6c811c6"/>
  </w15:person>
  <w15:person w15:author="Flynn,Helen">
    <w15:presenceInfo w15:providerId="AD" w15:userId="S::hflynn19@colostate.edu::ef7f0dd0-54c5-40e6-a254-5e0afa36af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DA"/>
    <w:rsid w:val="00022EE7"/>
    <w:rsid w:val="0003359B"/>
    <w:rsid w:val="0003771C"/>
    <w:rsid w:val="000539F8"/>
    <w:rsid w:val="000567BE"/>
    <w:rsid w:val="0006143D"/>
    <w:rsid w:val="00062463"/>
    <w:rsid w:val="00080BDA"/>
    <w:rsid w:val="00085D47"/>
    <w:rsid w:val="000869AD"/>
    <w:rsid w:val="000CE698"/>
    <w:rsid w:val="000D5DFE"/>
    <w:rsid w:val="00116E0A"/>
    <w:rsid w:val="00123EA8"/>
    <w:rsid w:val="0013043F"/>
    <w:rsid w:val="00142BE7"/>
    <w:rsid w:val="00153ABB"/>
    <w:rsid w:val="00164F42"/>
    <w:rsid w:val="001A36A3"/>
    <w:rsid w:val="001B0489"/>
    <w:rsid w:val="001B24ED"/>
    <w:rsid w:val="001C0470"/>
    <w:rsid w:val="001C6AE8"/>
    <w:rsid w:val="001D6BDC"/>
    <w:rsid w:val="001F0AB0"/>
    <w:rsid w:val="00202887"/>
    <w:rsid w:val="00216223"/>
    <w:rsid w:val="002278BB"/>
    <w:rsid w:val="0024141C"/>
    <w:rsid w:val="00241E6A"/>
    <w:rsid w:val="0027FC5C"/>
    <w:rsid w:val="002912A2"/>
    <w:rsid w:val="002974B2"/>
    <w:rsid w:val="002A032F"/>
    <w:rsid w:val="002B301A"/>
    <w:rsid w:val="002C310B"/>
    <w:rsid w:val="002D7842"/>
    <w:rsid w:val="002F23E2"/>
    <w:rsid w:val="00312A2F"/>
    <w:rsid w:val="00315617"/>
    <w:rsid w:val="0032230E"/>
    <w:rsid w:val="00340D3F"/>
    <w:rsid w:val="003712F0"/>
    <w:rsid w:val="0037314F"/>
    <w:rsid w:val="00382101"/>
    <w:rsid w:val="00394725"/>
    <w:rsid w:val="00395B45"/>
    <w:rsid w:val="003A62DA"/>
    <w:rsid w:val="003B226B"/>
    <w:rsid w:val="003C78E7"/>
    <w:rsid w:val="00403557"/>
    <w:rsid w:val="004167F1"/>
    <w:rsid w:val="0045186C"/>
    <w:rsid w:val="00451CFC"/>
    <w:rsid w:val="0047316A"/>
    <w:rsid w:val="004909B0"/>
    <w:rsid w:val="004942E4"/>
    <w:rsid w:val="00494BD2"/>
    <w:rsid w:val="004B0AFB"/>
    <w:rsid w:val="004B501D"/>
    <w:rsid w:val="0054005E"/>
    <w:rsid w:val="00541D29"/>
    <w:rsid w:val="005509F7"/>
    <w:rsid w:val="00553ADE"/>
    <w:rsid w:val="005E0B9B"/>
    <w:rsid w:val="0060169D"/>
    <w:rsid w:val="00621438"/>
    <w:rsid w:val="006338C9"/>
    <w:rsid w:val="00645666"/>
    <w:rsid w:val="00651AEA"/>
    <w:rsid w:val="00661B04"/>
    <w:rsid w:val="006845D6"/>
    <w:rsid w:val="006A6F19"/>
    <w:rsid w:val="006B3125"/>
    <w:rsid w:val="006D12D5"/>
    <w:rsid w:val="006D3245"/>
    <w:rsid w:val="006D6668"/>
    <w:rsid w:val="007127C6"/>
    <w:rsid w:val="0071359F"/>
    <w:rsid w:val="007234C5"/>
    <w:rsid w:val="00727D43"/>
    <w:rsid w:val="00732899"/>
    <w:rsid w:val="00732EAE"/>
    <w:rsid w:val="00764ECE"/>
    <w:rsid w:val="00776BA3"/>
    <w:rsid w:val="0079EE2B"/>
    <w:rsid w:val="007A6177"/>
    <w:rsid w:val="007D4012"/>
    <w:rsid w:val="007E6DD1"/>
    <w:rsid w:val="007E7D1F"/>
    <w:rsid w:val="007F164B"/>
    <w:rsid w:val="007F6830"/>
    <w:rsid w:val="00800836"/>
    <w:rsid w:val="008016BF"/>
    <w:rsid w:val="008017F0"/>
    <w:rsid w:val="00840044"/>
    <w:rsid w:val="008855B1"/>
    <w:rsid w:val="008A407C"/>
    <w:rsid w:val="008D7FE9"/>
    <w:rsid w:val="008F3062"/>
    <w:rsid w:val="00903995"/>
    <w:rsid w:val="009047EA"/>
    <w:rsid w:val="00935A27"/>
    <w:rsid w:val="0094703A"/>
    <w:rsid w:val="00961E9C"/>
    <w:rsid w:val="009664A4"/>
    <w:rsid w:val="009867AB"/>
    <w:rsid w:val="009A1DF1"/>
    <w:rsid w:val="009D512D"/>
    <w:rsid w:val="009D6457"/>
    <w:rsid w:val="009D7B35"/>
    <w:rsid w:val="009E0068"/>
    <w:rsid w:val="009E7AA5"/>
    <w:rsid w:val="00A02510"/>
    <w:rsid w:val="00A1699B"/>
    <w:rsid w:val="00A356BB"/>
    <w:rsid w:val="00A505BA"/>
    <w:rsid w:val="00A52671"/>
    <w:rsid w:val="00A8C9F0"/>
    <w:rsid w:val="00A97DF3"/>
    <w:rsid w:val="00AA3E92"/>
    <w:rsid w:val="00AA46C9"/>
    <w:rsid w:val="00AB005E"/>
    <w:rsid w:val="00AC7EC2"/>
    <w:rsid w:val="00AD1291"/>
    <w:rsid w:val="00AD5C92"/>
    <w:rsid w:val="00AF1FE3"/>
    <w:rsid w:val="00B016AC"/>
    <w:rsid w:val="00B01F77"/>
    <w:rsid w:val="00B412F6"/>
    <w:rsid w:val="00B4206B"/>
    <w:rsid w:val="00B47823"/>
    <w:rsid w:val="00B52FB0"/>
    <w:rsid w:val="00B53A9B"/>
    <w:rsid w:val="00B66F6F"/>
    <w:rsid w:val="00BA238C"/>
    <w:rsid w:val="00BA664A"/>
    <w:rsid w:val="00BB739E"/>
    <w:rsid w:val="00BC2CC0"/>
    <w:rsid w:val="00BC6BB4"/>
    <w:rsid w:val="00BD69D4"/>
    <w:rsid w:val="00BE2CE9"/>
    <w:rsid w:val="00BE5740"/>
    <w:rsid w:val="00BE63C5"/>
    <w:rsid w:val="00BF64BE"/>
    <w:rsid w:val="00C149DF"/>
    <w:rsid w:val="00C16F5F"/>
    <w:rsid w:val="00C44736"/>
    <w:rsid w:val="00C5758C"/>
    <w:rsid w:val="00C81379"/>
    <w:rsid w:val="00C90181"/>
    <w:rsid w:val="00C93084"/>
    <w:rsid w:val="00C97262"/>
    <w:rsid w:val="00CA0AA3"/>
    <w:rsid w:val="00CA2E28"/>
    <w:rsid w:val="00CB4B14"/>
    <w:rsid w:val="00CB7018"/>
    <w:rsid w:val="00D02D65"/>
    <w:rsid w:val="00D26EE0"/>
    <w:rsid w:val="00D30D67"/>
    <w:rsid w:val="00D32BCF"/>
    <w:rsid w:val="00D83FC2"/>
    <w:rsid w:val="00D94B86"/>
    <w:rsid w:val="00DB767D"/>
    <w:rsid w:val="00DC345D"/>
    <w:rsid w:val="00DD689C"/>
    <w:rsid w:val="00DE7209"/>
    <w:rsid w:val="00DF7DFD"/>
    <w:rsid w:val="00E0226E"/>
    <w:rsid w:val="00E1280D"/>
    <w:rsid w:val="00E46034"/>
    <w:rsid w:val="00E46394"/>
    <w:rsid w:val="00E5396E"/>
    <w:rsid w:val="00E54D39"/>
    <w:rsid w:val="00E76469"/>
    <w:rsid w:val="00E9454F"/>
    <w:rsid w:val="00EB44F2"/>
    <w:rsid w:val="00EC4632"/>
    <w:rsid w:val="00EE65AD"/>
    <w:rsid w:val="00EF4FD2"/>
    <w:rsid w:val="00F04E30"/>
    <w:rsid w:val="00F241D5"/>
    <w:rsid w:val="00F50094"/>
    <w:rsid w:val="00F81FC1"/>
    <w:rsid w:val="00F86039"/>
    <w:rsid w:val="00FA22FC"/>
    <w:rsid w:val="00FB0E0B"/>
    <w:rsid w:val="00FB4231"/>
    <w:rsid w:val="00FB73AD"/>
    <w:rsid w:val="00FD24B3"/>
    <w:rsid w:val="00FD4EF6"/>
    <w:rsid w:val="00FE6238"/>
    <w:rsid w:val="00FF239E"/>
    <w:rsid w:val="00FF4636"/>
    <w:rsid w:val="00FFD604"/>
    <w:rsid w:val="01297A3F"/>
    <w:rsid w:val="0160667F"/>
    <w:rsid w:val="01914F8C"/>
    <w:rsid w:val="024E4028"/>
    <w:rsid w:val="02AA9216"/>
    <w:rsid w:val="02C54AA0"/>
    <w:rsid w:val="034E66FA"/>
    <w:rsid w:val="03890FC5"/>
    <w:rsid w:val="038C4909"/>
    <w:rsid w:val="03CAEDFA"/>
    <w:rsid w:val="03CAEDFA"/>
    <w:rsid w:val="03CAFDD0"/>
    <w:rsid w:val="03DAD29D"/>
    <w:rsid w:val="041CEE5B"/>
    <w:rsid w:val="04304EFF"/>
    <w:rsid w:val="04611B01"/>
    <w:rsid w:val="046B0E02"/>
    <w:rsid w:val="04733604"/>
    <w:rsid w:val="04B0422B"/>
    <w:rsid w:val="04DBB0F4"/>
    <w:rsid w:val="0517375D"/>
    <w:rsid w:val="05B97FB7"/>
    <w:rsid w:val="063046AA"/>
    <w:rsid w:val="064B9852"/>
    <w:rsid w:val="06C28D64"/>
    <w:rsid w:val="074F099F"/>
    <w:rsid w:val="078076C6"/>
    <w:rsid w:val="079D15A0"/>
    <w:rsid w:val="086572DB"/>
    <w:rsid w:val="086EF9AC"/>
    <w:rsid w:val="08740468"/>
    <w:rsid w:val="0883CAFE"/>
    <w:rsid w:val="0886C2A6"/>
    <w:rsid w:val="09403F62"/>
    <w:rsid w:val="09937478"/>
    <w:rsid w:val="09B1E666"/>
    <w:rsid w:val="09BD36DF"/>
    <w:rsid w:val="0A2FF85A"/>
    <w:rsid w:val="0A4C3102"/>
    <w:rsid w:val="0A53DFFA"/>
    <w:rsid w:val="0A7D3280"/>
    <w:rsid w:val="0B3AB333"/>
    <w:rsid w:val="0B4395DE"/>
    <w:rsid w:val="0B75748D"/>
    <w:rsid w:val="0B7FC087"/>
    <w:rsid w:val="0BDA0B3D"/>
    <w:rsid w:val="0BFE546C"/>
    <w:rsid w:val="0C510E99"/>
    <w:rsid w:val="0CAA38D5"/>
    <w:rsid w:val="0D08490D"/>
    <w:rsid w:val="0D9C8AE0"/>
    <w:rsid w:val="0D9EB33C"/>
    <w:rsid w:val="0DAA4CA0"/>
    <w:rsid w:val="0DBED512"/>
    <w:rsid w:val="0DFE30D5"/>
    <w:rsid w:val="0EB76149"/>
    <w:rsid w:val="0EEA4120"/>
    <w:rsid w:val="0F03697D"/>
    <w:rsid w:val="0FA97102"/>
    <w:rsid w:val="10181979"/>
    <w:rsid w:val="10534FD9"/>
    <w:rsid w:val="105C1B6B"/>
    <w:rsid w:val="107AEB00"/>
    <w:rsid w:val="107B6B5E"/>
    <w:rsid w:val="107C6522"/>
    <w:rsid w:val="109BA12D"/>
    <w:rsid w:val="10D8E13B"/>
    <w:rsid w:val="1164819B"/>
    <w:rsid w:val="1167E9B1"/>
    <w:rsid w:val="117D57C1"/>
    <w:rsid w:val="11926B4E"/>
    <w:rsid w:val="11EE94F1"/>
    <w:rsid w:val="11F68C77"/>
    <w:rsid w:val="11F68C77"/>
    <w:rsid w:val="125C7F0B"/>
    <w:rsid w:val="129966AC"/>
    <w:rsid w:val="129E3C58"/>
    <w:rsid w:val="1358E7AD"/>
    <w:rsid w:val="13BDB243"/>
    <w:rsid w:val="13DD42BC"/>
    <w:rsid w:val="146AED68"/>
    <w:rsid w:val="14E4DD1E"/>
    <w:rsid w:val="151007E9"/>
    <w:rsid w:val="1529CC40"/>
    <w:rsid w:val="16960C9E"/>
    <w:rsid w:val="16B033E5"/>
    <w:rsid w:val="16B0D563"/>
    <w:rsid w:val="16F961A3"/>
    <w:rsid w:val="1743C582"/>
    <w:rsid w:val="17518933"/>
    <w:rsid w:val="17527C27"/>
    <w:rsid w:val="17A198AF"/>
    <w:rsid w:val="17B8BDC2"/>
    <w:rsid w:val="17FCCE23"/>
    <w:rsid w:val="181AFEF8"/>
    <w:rsid w:val="1821CFD7"/>
    <w:rsid w:val="189BB0CB"/>
    <w:rsid w:val="1914D4EC"/>
    <w:rsid w:val="194176A0"/>
    <w:rsid w:val="19746820"/>
    <w:rsid w:val="198B519E"/>
    <w:rsid w:val="1997B701"/>
    <w:rsid w:val="19BD189D"/>
    <w:rsid w:val="19CC83DC"/>
    <w:rsid w:val="19F30955"/>
    <w:rsid w:val="19F59383"/>
    <w:rsid w:val="19F91369"/>
    <w:rsid w:val="1A009F5A"/>
    <w:rsid w:val="1A166299"/>
    <w:rsid w:val="1A3720DC"/>
    <w:rsid w:val="1A3720DC"/>
    <w:rsid w:val="1A4FADB8"/>
    <w:rsid w:val="1A50B02D"/>
    <w:rsid w:val="1A6D9C14"/>
    <w:rsid w:val="1A961253"/>
    <w:rsid w:val="1AA0FBC4"/>
    <w:rsid w:val="1ABD9290"/>
    <w:rsid w:val="1B880A05"/>
    <w:rsid w:val="1BA00AE2"/>
    <w:rsid w:val="1C718C09"/>
    <w:rsid w:val="1CDBC5E5"/>
    <w:rsid w:val="1CF8A6B6"/>
    <w:rsid w:val="1D675DA4"/>
    <w:rsid w:val="1DB6781A"/>
    <w:rsid w:val="1DCEC0B1"/>
    <w:rsid w:val="1DCEE096"/>
    <w:rsid w:val="1DF22DB0"/>
    <w:rsid w:val="1E1ED018"/>
    <w:rsid w:val="1E1F5426"/>
    <w:rsid w:val="1E74BB87"/>
    <w:rsid w:val="1E947717"/>
    <w:rsid w:val="1EBA79B2"/>
    <w:rsid w:val="1F032E05"/>
    <w:rsid w:val="1F0A91FF"/>
    <w:rsid w:val="1F6AB0F7"/>
    <w:rsid w:val="1F8DFE11"/>
    <w:rsid w:val="1FB1DDA4"/>
    <w:rsid w:val="200715BF"/>
    <w:rsid w:val="20108BE8"/>
    <w:rsid w:val="202610DD"/>
    <w:rsid w:val="203AA80D"/>
    <w:rsid w:val="205FD6E1"/>
    <w:rsid w:val="206F7A47"/>
    <w:rsid w:val="20948C08"/>
    <w:rsid w:val="20A66260"/>
    <w:rsid w:val="20A66260"/>
    <w:rsid w:val="20BBBD30"/>
    <w:rsid w:val="2129CE72"/>
    <w:rsid w:val="214DA61E"/>
    <w:rsid w:val="21AA443B"/>
    <w:rsid w:val="21C28F0B"/>
    <w:rsid w:val="21CC17D9"/>
    <w:rsid w:val="22084C21"/>
    <w:rsid w:val="224232C1"/>
    <w:rsid w:val="239064FE"/>
    <w:rsid w:val="243DCE6B"/>
    <w:rsid w:val="2471CBE1"/>
    <w:rsid w:val="24BA33AD"/>
    <w:rsid w:val="2503B89B"/>
    <w:rsid w:val="250F9889"/>
    <w:rsid w:val="25264F3D"/>
    <w:rsid w:val="254CA022"/>
    <w:rsid w:val="258E580A"/>
    <w:rsid w:val="259C6CE0"/>
    <w:rsid w:val="25BC6B90"/>
    <w:rsid w:val="25F265F1"/>
    <w:rsid w:val="25FE9A55"/>
    <w:rsid w:val="269EBECF"/>
    <w:rsid w:val="26A24D04"/>
    <w:rsid w:val="26D1407A"/>
    <w:rsid w:val="26D86F18"/>
    <w:rsid w:val="27116490"/>
    <w:rsid w:val="27136455"/>
    <w:rsid w:val="27150863"/>
    <w:rsid w:val="2741B051"/>
    <w:rsid w:val="2741D97B"/>
    <w:rsid w:val="27628665"/>
    <w:rsid w:val="27A1C575"/>
    <w:rsid w:val="27A54F61"/>
    <w:rsid w:val="27B48EA9"/>
    <w:rsid w:val="27BF98F3"/>
    <w:rsid w:val="283122C2"/>
    <w:rsid w:val="284B010B"/>
    <w:rsid w:val="284E5BD2"/>
    <w:rsid w:val="28858E20"/>
    <w:rsid w:val="28CF47B4"/>
    <w:rsid w:val="2926B980"/>
    <w:rsid w:val="2A90D82D"/>
    <w:rsid w:val="2A97948D"/>
    <w:rsid w:val="2A9A2727"/>
    <w:rsid w:val="2ADAC84E"/>
    <w:rsid w:val="2B76FA4E"/>
    <w:rsid w:val="2C56E222"/>
    <w:rsid w:val="2C86A2B1"/>
    <w:rsid w:val="2CD98569"/>
    <w:rsid w:val="2D1E005B"/>
    <w:rsid w:val="2D825BD1"/>
    <w:rsid w:val="2DD0B62B"/>
    <w:rsid w:val="2E8167D3"/>
    <w:rsid w:val="2EDA2A4A"/>
    <w:rsid w:val="2F2706EF"/>
    <w:rsid w:val="2F569A45"/>
    <w:rsid w:val="2F582CE7"/>
    <w:rsid w:val="3075FAAB"/>
    <w:rsid w:val="3081ECA7"/>
    <w:rsid w:val="30FD55C3"/>
    <w:rsid w:val="31033A4C"/>
    <w:rsid w:val="3161FFD9"/>
    <w:rsid w:val="31D23901"/>
    <w:rsid w:val="3211CB0C"/>
    <w:rsid w:val="322C073F"/>
    <w:rsid w:val="322E9A2B"/>
    <w:rsid w:val="329D1AA9"/>
    <w:rsid w:val="3344D3F8"/>
    <w:rsid w:val="33931019"/>
    <w:rsid w:val="34F4A6D1"/>
    <w:rsid w:val="3543F022"/>
    <w:rsid w:val="35499B8F"/>
    <w:rsid w:val="3557E775"/>
    <w:rsid w:val="355DFE33"/>
    <w:rsid w:val="35EA4060"/>
    <w:rsid w:val="366A91E3"/>
    <w:rsid w:val="367E00A3"/>
    <w:rsid w:val="36947297"/>
    <w:rsid w:val="36AA3695"/>
    <w:rsid w:val="375E5EE5"/>
    <w:rsid w:val="37AAD9C8"/>
    <w:rsid w:val="37AAD9C8"/>
    <w:rsid w:val="383C54F9"/>
    <w:rsid w:val="384BC038"/>
    <w:rsid w:val="3871E62E"/>
    <w:rsid w:val="3872F0AB"/>
    <w:rsid w:val="38820997"/>
    <w:rsid w:val="38B0699A"/>
    <w:rsid w:val="38FA5614"/>
    <w:rsid w:val="39228EEF"/>
    <w:rsid w:val="39A6EFC8"/>
    <w:rsid w:val="39FEFB24"/>
    <w:rsid w:val="3A1846F9"/>
    <w:rsid w:val="3ABDB183"/>
    <w:rsid w:val="3ABEA47E"/>
    <w:rsid w:val="3B19D87D"/>
    <w:rsid w:val="3B2E1052"/>
    <w:rsid w:val="3B4269BC"/>
    <w:rsid w:val="3B6885FB"/>
    <w:rsid w:val="3B794E3E"/>
    <w:rsid w:val="3C746FAE"/>
    <w:rsid w:val="3CEE90F8"/>
    <w:rsid w:val="3D455751"/>
    <w:rsid w:val="3D545EDC"/>
    <w:rsid w:val="3D6B682D"/>
    <w:rsid w:val="3D904E58"/>
    <w:rsid w:val="3D969DBE"/>
    <w:rsid w:val="3DD15F18"/>
    <w:rsid w:val="3DDAE789"/>
    <w:rsid w:val="3DF55245"/>
    <w:rsid w:val="3E60A721"/>
    <w:rsid w:val="3E736439"/>
    <w:rsid w:val="3F32941B"/>
    <w:rsid w:val="3F82CA8D"/>
    <w:rsid w:val="4024D0BF"/>
    <w:rsid w:val="41BA017C"/>
    <w:rsid w:val="42099875"/>
    <w:rsid w:val="42275F71"/>
    <w:rsid w:val="42AE4B20"/>
    <w:rsid w:val="42D1AECA"/>
    <w:rsid w:val="42F408BD"/>
    <w:rsid w:val="43012675"/>
    <w:rsid w:val="43341844"/>
    <w:rsid w:val="43612159"/>
    <w:rsid w:val="4394E5AE"/>
    <w:rsid w:val="43BE5A26"/>
    <w:rsid w:val="43F8745E"/>
    <w:rsid w:val="447DF976"/>
    <w:rsid w:val="447DF976"/>
    <w:rsid w:val="44B20CC2"/>
    <w:rsid w:val="44B4F740"/>
    <w:rsid w:val="452AF048"/>
    <w:rsid w:val="45A71FB8"/>
    <w:rsid w:val="462101D1"/>
    <w:rsid w:val="4622D095"/>
    <w:rsid w:val="4664C9D0"/>
    <w:rsid w:val="46E97A70"/>
    <w:rsid w:val="46F1DCC7"/>
    <w:rsid w:val="47C5CBC1"/>
    <w:rsid w:val="47DB49D2"/>
    <w:rsid w:val="486FB898"/>
    <w:rsid w:val="4927BE8B"/>
    <w:rsid w:val="4958A293"/>
    <w:rsid w:val="4A1CB1D1"/>
    <w:rsid w:val="4A21F4D6"/>
    <w:rsid w:val="4A43B007"/>
    <w:rsid w:val="4ACB1ED1"/>
    <w:rsid w:val="4AFAC66F"/>
    <w:rsid w:val="4B0DCB12"/>
    <w:rsid w:val="4B6B5743"/>
    <w:rsid w:val="4B74A132"/>
    <w:rsid w:val="4C0F3B2A"/>
    <w:rsid w:val="4C7E597B"/>
    <w:rsid w:val="4CA99B73"/>
    <w:rsid w:val="4D23B155"/>
    <w:rsid w:val="4DEBB1B9"/>
    <w:rsid w:val="4E26F514"/>
    <w:rsid w:val="4E6A9439"/>
    <w:rsid w:val="4EA3F6D8"/>
    <w:rsid w:val="4ED08BB0"/>
    <w:rsid w:val="4ED08BB0"/>
    <w:rsid w:val="4ED0F3A0"/>
    <w:rsid w:val="4EF3D410"/>
    <w:rsid w:val="4F59266D"/>
    <w:rsid w:val="4FFCBE00"/>
    <w:rsid w:val="5044D9E6"/>
    <w:rsid w:val="505B5217"/>
    <w:rsid w:val="5065782E"/>
    <w:rsid w:val="50C3B522"/>
    <w:rsid w:val="51611AE0"/>
    <w:rsid w:val="517EE811"/>
    <w:rsid w:val="518FE560"/>
    <w:rsid w:val="5193ED54"/>
    <w:rsid w:val="51BB4828"/>
    <w:rsid w:val="51E3BE6D"/>
    <w:rsid w:val="51E4366B"/>
    <w:rsid w:val="522C40E6"/>
    <w:rsid w:val="52B0930E"/>
    <w:rsid w:val="52BB4CD1"/>
    <w:rsid w:val="52D425C8"/>
    <w:rsid w:val="537A87D2"/>
    <w:rsid w:val="538EBC05"/>
    <w:rsid w:val="5391F6BA"/>
    <w:rsid w:val="54142D3A"/>
    <w:rsid w:val="54253D7C"/>
    <w:rsid w:val="54E9CE3F"/>
    <w:rsid w:val="552EC33A"/>
    <w:rsid w:val="553B8AAF"/>
    <w:rsid w:val="55C6B7E7"/>
    <w:rsid w:val="56455F22"/>
    <w:rsid w:val="56467DE0"/>
    <w:rsid w:val="56CAFC94"/>
    <w:rsid w:val="56CAFC94"/>
    <w:rsid w:val="56D44433"/>
    <w:rsid w:val="5771740D"/>
    <w:rsid w:val="57EBFF82"/>
    <w:rsid w:val="5839FBDD"/>
    <w:rsid w:val="58A68425"/>
    <w:rsid w:val="58C0165F"/>
    <w:rsid w:val="58E5D692"/>
    <w:rsid w:val="58FCB37D"/>
    <w:rsid w:val="5925681C"/>
    <w:rsid w:val="5937F8D8"/>
    <w:rsid w:val="595644C4"/>
    <w:rsid w:val="596EC65D"/>
    <w:rsid w:val="59D5CC3E"/>
    <w:rsid w:val="5A5A7BCD"/>
    <w:rsid w:val="5A628950"/>
    <w:rsid w:val="5A678C3B"/>
    <w:rsid w:val="5A8F74F9"/>
    <w:rsid w:val="5A8F74F9"/>
    <w:rsid w:val="5AF4E592"/>
    <w:rsid w:val="5B0B3A13"/>
    <w:rsid w:val="5B21A73D"/>
    <w:rsid w:val="5B9E6DB7"/>
    <w:rsid w:val="5BF69D6D"/>
    <w:rsid w:val="5C175036"/>
    <w:rsid w:val="5C1D7754"/>
    <w:rsid w:val="5C1D7754"/>
    <w:rsid w:val="5CA9BD32"/>
    <w:rsid w:val="5D79AB6C"/>
    <w:rsid w:val="5DAA5779"/>
    <w:rsid w:val="5DB32097"/>
    <w:rsid w:val="5DDE7602"/>
    <w:rsid w:val="5E37F020"/>
    <w:rsid w:val="5E39AC89"/>
    <w:rsid w:val="5E8F192B"/>
    <w:rsid w:val="5E9ACC8A"/>
    <w:rsid w:val="5EFC346F"/>
    <w:rsid w:val="5F3E8E6A"/>
    <w:rsid w:val="5F5D9E77"/>
    <w:rsid w:val="5F65DBA2"/>
    <w:rsid w:val="5F7A4663"/>
    <w:rsid w:val="5FE5F567"/>
    <w:rsid w:val="609FF256"/>
    <w:rsid w:val="60A9A85B"/>
    <w:rsid w:val="610411A4"/>
    <w:rsid w:val="610AF560"/>
    <w:rsid w:val="6135221C"/>
    <w:rsid w:val="616415E7"/>
    <w:rsid w:val="61AB1B24"/>
    <w:rsid w:val="61BEB7D0"/>
    <w:rsid w:val="61D5EBC5"/>
    <w:rsid w:val="62254065"/>
    <w:rsid w:val="6243E833"/>
    <w:rsid w:val="627A216D"/>
    <w:rsid w:val="62E849D1"/>
    <w:rsid w:val="62E849D1"/>
    <w:rsid w:val="63383B83"/>
    <w:rsid w:val="633E4284"/>
    <w:rsid w:val="6375683D"/>
    <w:rsid w:val="6432DCDB"/>
    <w:rsid w:val="6469A9F5"/>
    <w:rsid w:val="6473A2C4"/>
    <w:rsid w:val="649C886F"/>
    <w:rsid w:val="64B8A91A"/>
    <w:rsid w:val="64C47302"/>
    <w:rsid w:val="64D2BEA8"/>
    <w:rsid w:val="65A53BF7"/>
    <w:rsid w:val="65DFED46"/>
    <w:rsid w:val="65E1DEA4"/>
    <w:rsid w:val="66461089"/>
    <w:rsid w:val="665973DA"/>
    <w:rsid w:val="6668E39C"/>
    <w:rsid w:val="6669C950"/>
    <w:rsid w:val="66F032B5"/>
    <w:rsid w:val="67E71C63"/>
    <w:rsid w:val="6811B188"/>
    <w:rsid w:val="686EA830"/>
    <w:rsid w:val="694B72F6"/>
    <w:rsid w:val="69A16A12"/>
    <w:rsid w:val="69B7774F"/>
    <w:rsid w:val="6A29F645"/>
    <w:rsid w:val="6A46D49C"/>
    <w:rsid w:val="6A50E24A"/>
    <w:rsid w:val="6A556D23"/>
    <w:rsid w:val="6A86D665"/>
    <w:rsid w:val="6AADFDC2"/>
    <w:rsid w:val="6B2523C7"/>
    <w:rsid w:val="6B3C54BF"/>
    <w:rsid w:val="6B775580"/>
    <w:rsid w:val="6C0F01CF"/>
    <w:rsid w:val="6C232CC0"/>
    <w:rsid w:val="6C3E5D6C"/>
    <w:rsid w:val="6C657C4E"/>
    <w:rsid w:val="6C6E1D3A"/>
    <w:rsid w:val="6CB4D3E1"/>
    <w:rsid w:val="6CBC92D2"/>
    <w:rsid w:val="6CBE7E79"/>
    <w:rsid w:val="6CC42387"/>
    <w:rsid w:val="6CD90AD4"/>
    <w:rsid w:val="6D04F64C"/>
    <w:rsid w:val="6D22E5C8"/>
    <w:rsid w:val="6DD37E64"/>
    <w:rsid w:val="6DE9CA3A"/>
    <w:rsid w:val="6E522CEB"/>
    <w:rsid w:val="6E522CEB"/>
    <w:rsid w:val="6EAA0615"/>
    <w:rsid w:val="6EAA0615"/>
    <w:rsid w:val="6EC32E72"/>
    <w:rsid w:val="6ED173F1"/>
    <w:rsid w:val="6F58217A"/>
    <w:rsid w:val="6F859A9B"/>
    <w:rsid w:val="6FB5FB65"/>
    <w:rsid w:val="6FB5FB65"/>
    <w:rsid w:val="7076C7CD"/>
    <w:rsid w:val="7076C7CD"/>
    <w:rsid w:val="70842D20"/>
    <w:rsid w:val="709B51C1"/>
    <w:rsid w:val="723220D9"/>
    <w:rsid w:val="72509B15"/>
    <w:rsid w:val="7281A721"/>
    <w:rsid w:val="72936996"/>
    <w:rsid w:val="72936996"/>
    <w:rsid w:val="73477D3F"/>
    <w:rsid w:val="73477D3F"/>
    <w:rsid w:val="73AAB354"/>
    <w:rsid w:val="73F9E4DC"/>
    <w:rsid w:val="74A4C1C8"/>
    <w:rsid w:val="74BAEAE6"/>
    <w:rsid w:val="74CA0EA8"/>
    <w:rsid w:val="74ED5297"/>
    <w:rsid w:val="752AF482"/>
    <w:rsid w:val="755C8572"/>
    <w:rsid w:val="757A9581"/>
    <w:rsid w:val="75D4EC8B"/>
    <w:rsid w:val="75DC43CC"/>
    <w:rsid w:val="75DCE3D8"/>
    <w:rsid w:val="75F33637"/>
    <w:rsid w:val="761345A9"/>
    <w:rsid w:val="764B0F1B"/>
    <w:rsid w:val="766BA18F"/>
    <w:rsid w:val="769DDFA1"/>
    <w:rsid w:val="77193B05"/>
    <w:rsid w:val="776011F3"/>
    <w:rsid w:val="7770CCB5"/>
    <w:rsid w:val="7782DC23"/>
    <w:rsid w:val="782A0E74"/>
    <w:rsid w:val="782CDE77"/>
    <w:rsid w:val="78448248"/>
    <w:rsid w:val="7850E85B"/>
    <w:rsid w:val="78DB1303"/>
    <w:rsid w:val="78E1BBD9"/>
    <w:rsid w:val="790F806E"/>
    <w:rsid w:val="791CD82C"/>
    <w:rsid w:val="798E5C09"/>
    <w:rsid w:val="79AA40E4"/>
    <w:rsid w:val="79E506E0"/>
    <w:rsid w:val="79EE1889"/>
    <w:rsid w:val="79F36E5C"/>
    <w:rsid w:val="7A646DB0"/>
    <w:rsid w:val="7A968C92"/>
    <w:rsid w:val="7A9B5C60"/>
    <w:rsid w:val="7B05682F"/>
    <w:rsid w:val="7B334A91"/>
    <w:rsid w:val="7B40EE48"/>
    <w:rsid w:val="7B61AF36"/>
    <w:rsid w:val="7B92261C"/>
    <w:rsid w:val="7BCE7B32"/>
    <w:rsid w:val="7BD17AC1"/>
    <w:rsid w:val="7BF90617"/>
    <w:rsid w:val="7C07E53F"/>
    <w:rsid w:val="7C09D3B2"/>
    <w:rsid w:val="7C0D7B5B"/>
    <w:rsid w:val="7C19666E"/>
    <w:rsid w:val="7C241636"/>
    <w:rsid w:val="7C3B82EF"/>
    <w:rsid w:val="7CFD7F97"/>
    <w:rsid w:val="7D0FC504"/>
    <w:rsid w:val="7DB536CF"/>
    <w:rsid w:val="7DC8E380"/>
    <w:rsid w:val="7E0B2A85"/>
    <w:rsid w:val="7E13CEBC"/>
    <w:rsid w:val="7E181C71"/>
    <w:rsid w:val="7E3B0D19"/>
    <w:rsid w:val="7E479311"/>
    <w:rsid w:val="7E6F33BE"/>
    <w:rsid w:val="7E831E62"/>
    <w:rsid w:val="7E9B8405"/>
    <w:rsid w:val="7EDCF26D"/>
    <w:rsid w:val="7EF0A72C"/>
    <w:rsid w:val="7EF94CB1"/>
    <w:rsid w:val="7F04503C"/>
    <w:rsid w:val="7F360257"/>
    <w:rsid w:val="7F510730"/>
    <w:rsid w:val="7F69FDB5"/>
    <w:rsid w:val="7F69FDB5"/>
    <w:rsid w:val="7F866ED2"/>
    <w:rsid w:val="7F906A38"/>
    <w:rsid w:val="7FFF9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1BE2"/>
  <w15:chartTrackingRefBased/>
  <w15:docId w15:val="{0E37AD10-BFE4-4AE1-ABBC-2A838127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942E4"/>
    <w:pPr>
      <w:ind w:left="720"/>
      <w:contextualSpacing/>
    </w:pPr>
  </w:style>
  <w:style w:type="character" w:styleId="normaltextrun" w:customStyle="1">
    <w:name w:val="normaltextrun"/>
    <w:basedOn w:val="DefaultParagraphFont"/>
    <w:rsid w:val="00D94B86"/>
  </w:style>
  <w:style w:type="character" w:styleId="CommentReference">
    <w:name w:val="annotation reference"/>
    <w:basedOn w:val="DefaultParagraphFont"/>
    <w:uiPriority w:val="99"/>
    <w:semiHidden/>
    <w:unhideWhenUsed/>
    <w:rsid w:val="00B412F6"/>
    <w:rPr>
      <w:sz w:val="16"/>
      <w:szCs w:val="16"/>
    </w:rPr>
  </w:style>
  <w:style w:type="paragraph" w:styleId="CommentText">
    <w:name w:val="annotation text"/>
    <w:basedOn w:val="Normal"/>
    <w:link w:val="CommentTextChar"/>
    <w:uiPriority w:val="99"/>
    <w:unhideWhenUsed/>
    <w:rsid w:val="00B412F6"/>
    <w:pPr>
      <w:spacing w:line="240" w:lineRule="auto"/>
    </w:pPr>
    <w:rPr>
      <w:sz w:val="20"/>
      <w:szCs w:val="20"/>
    </w:rPr>
  </w:style>
  <w:style w:type="character" w:styleId="CommentTextChar" w:customStyle="1">
    <w:name w:val="Comment Text Char"/>
    <w:basedOn w:val="DefaultParagraphFont"/>
    <w:link w:val="CommentText"/>
    <w:uiPriority w:val="99"/>
    <w:rsid w:val="00B412F6"/>
    <w:rPr>
      <w:sz w:val="20"/>
      <w:szCs w:val="20"/>
    </w:rPr>
  </w:style>
  <w:style w:type="paragraph" w:styleId="CommentSubject">
    <w:name w:val="annotation subject"/>
    <w:basedOn w:val="CommentText"/>
    <w:next w:val="CommentText"/>
    <w:link w:val="CommentSubjectChar"/>
    <w:uiPriority w:val="99"/>
    <w:semiHidden/>
    <w:unhideWhenUsed/>
    <w:rsid w:val="00B412F6"/>
    <w:rPr>
      <w:b/>
      <w:bCs/>
    </w:rPr>
  </w:style>
  <w:style w:type="character" w:styleId="CommentSubjectChar" w:customStyle="1">
    <w:name w:val="Comment Subject Char"/>
    <w:basedOn w:val="CommentTextChar"/>
    <w:link w:val="CommentSubject"/>
    <w:uiPriority w:val="99"/>
    <w:semiHidden/>
    <w:rsid w:val="00B412F6"/>
    <w:rPr>
      <w:b/>
      <w:bCs/>
      <w:sz w:val="20"/>
      <w:szCs w:val="20"/>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93468">
      <w:bodyDiv w:val="1"/>
      <w:marLeft w:val="0"/>
      <w:marRight w:val="0"/>
      <w:marTop w:val="0"/>
      <w:marBottom w:val="0"/>
      <w:divBdr>
        <w:top w:val="none" w:sz="0" w:space="0" w:color="auto"/>
        <w:left w:val="none" w:sz="0" w:space="0" w:color="auto"/>
        <w:bottom w:val="none" w:sz="0" w:space="0" w:color="auto"/>
        <w:right w:val="none" w:sz="0" w:space="0" w:color="auto"/>
      </w:divBdr>
    </w:div>
    <w:div w:id="1249923835">
      <w:bodyDiv w:val="1"/>
      <w:marLeft w:val="0"/>
      <w:marRight w:val="0"/>
      <w:marTop w:val="0"/>
      <w:marBottom w:val="0"/>
      <w:divBdr>
        <w:top w:val="none" w:sz="0" w:space="0" w:color="auto"/>
        <w:left w:val="none" w:sz="0" w:space="0" w:color="auto"/>
        <w:bottom w:val="none" w:sz="0" w:space="0" w:color="auto"/>
        <w:right w:val="none" w:sz="0" w:space="0" w:color="auto"/>
      </w:divBdr>
    </w:div>
    <w:div w:id="189068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comments" Target="comments.xml" Id="R1199b9e5099d45bd" /><Relationship Type="http://schemas.microsoft.com/office/2011/relationships/people" Target="people.xml" Id="R40940367149b4ec9" /><Relationship Type="http://schemas.microsoft.com/office/2011/relationships/commentsExtended" Target="commentsExtended.xml" Id="R7da0dcb1107c47f0" /><Relationship Type="http://schemas.microsoft.com/office/2016/09/relationships/commentsIds" Target="commentsIds.xml" Id="Rdec968c06e834a59" /><Relationship Type="http://schemas.microsoft.com/office/2018/08/relationships/commentsExtensible" Target="commentsExtensible.xml" Id="Rf65f2f5347e74c75" /><Relationship Type="http://schemas.openxmlformats.org/officeDocument/2006/relationships/image" Target="/media/image3.jpg" Id="Rcfd295946e14441b" /><Relationship Type="http://schemas.openxmlformats.org/officeDocument/2006/relationships/image" Target="/media/image4.jpg" Id="Rc760abb42208431c" /><Relationship Type="http://schemas.openxmlformats.org/officeDocument/2006/relationships/image" Target="/media/image5.jpg" Id="R9f8d69fadee546ae" /><Relationship Type="http://schemas.openxmlformats.org/officeDocument/2006/relationships/image" Target="/media/image5.png" Id="R0a98f44df76d4138" /><Relationship Type="http://schemas.openxmlformats.org/officeDocument/2006/relationships/image" Target="/media/image6.png" Id="R7202ed2ed24e4521" /><Relationship Type="http://schemas.openxmlformats.org/officeDocument/2006/relationships/image" Target="/media/image7.png" Id="R007144c521d94306" /><Relationship Type="http://schemas.openxmlformats.org/officeDocument/2006/relationships/image" Target="/media/image8.png" Id="R789a6d5fe44d478c" /><Relationship Type="http://schemas.openxmlformats.org/officeDocument/2006/relationships/hyperlink" Target="https://doi.org/10.1002/2013WR014939" TargetMode="External" Id="R5dcfb566aca641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 Flynn</dc:creator>
  <keywords/>
  <dc:description/>
  <lastModifiedBy>Flynn,Helen</lastModifiedBy>
  <revision>193</revision>
  <dcterms:created xsi:type="dcterms:W3CDTF">2022-09-19T01:32:00.0000000Z</dcterms:created>
  <dcterms:modified xsi:type="dcterms:W3CDTF">2023-04-23T20:45:12.1201878Z</dcterms:modified>
</coreProperties>
</file>