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20" w:rsidRDefault="00367D20" w:rsidP="00367D20">
      <w:pPr>
        <w:ind w:left="-567"/>
        <w:rPr>
          <w:b/>
          <w:bCs/>
          <w:sz w:val="28"/>
          <w:szCs w:val="28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30"/>
        <w:gridCol w:w="7920"/>
      </w:tblGrid>
      <w:tr w:rsidR="00853276" w:rsidRPr="00853276" w:rsidTr="00144DAC">
        <w:trPr>
          <w:cantSplit/>
          <w:tblHeader/>
        </w:trPr>
        <w:tc>
          <w:tcPr>
            <w:tcW w:w="1430" w:type="dxa"/>
          </w:tcPr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IE"/>
              </w:rPr>
            </w:pPr>
            <w:r w:rsidRPr="00853276">
              <w:rPr>
                <w:rFonts w:ascii="Calibri" w:eastAsia="Calibri" w:hAnsi="Calibri"/>
                <w:noProof/>
                <w:sz w:val="22"/>
                <w:szCs w:val="22"/>
                <w:lang w:val="en-IE" w:eastAsia="en-IE"/>
              </w:rPr>
              <w:drawing>
                <wp:inline distT="0" distB="0" distL="0" distR="0" wp14:anchorId="47ADBF42" wp14:editId="6F8F210A">
                  <wp:extent cx="914400" cy="885825"/>
                  <wp:effectExtent l="0" t="0" r="0" b="9525"/>
                  <wp:docPr id="3" name="Picture 3" descr="SHADE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DE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0" w:type="dxa"/>
          </w:tcPr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eastAsia="Calibri" w:hAnsi="Arial"/>
                <w:sz w:val="24"/>
                <w:szCs w:val="22"/>
                <w:lang w:val="en-IE"/>
              </w:rPr>
            </w:pPr>
            <w:r w:rsidRPr="00853276">
              <w:rPr>
                <w:rFonts w:ascii="Arial" w:eastAsia="Calibri" w:hAnsi="Arial"/>
                <w:sz w:val="24"/>
                <w:szCs w:val="22"/>
                <w:lang w:val="en-IE"/>
              </w:rPr>
              <w:t>INSTITUTE OF TECHNOLOGY TRALEE</w:t>
            </w: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rPr>
                <w:rFonts w:ascii="Arial" w:eastAsia="Calibri" w:hAnsi="Arial"/>
                <w:b/>
                <w:sz w:val="24"/>
                <w:szCs w:val="22"/>
                <w:lang w:val="en-IE"/>
              </w:rPr>
            </w:pP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eastAsia="Calibri" w:hAnsi="Arial"/>
                <w:b/>
                <w:sz w:val="24"/>
                <w:szCs w:val="22"/>
                <w:lang w:val="en-IE"/>
              </w:rPr>
            </w:pPr>
          </w:p>
          <w:p w:rsidR="00853276" w:rsidRDefault="009D587D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eastAsia="Calibri" w:hAnsi="Arial"/>
                <w:sz w:val="24"/>
                <w:szCs w:val="22"/>
                <w:lang w:val="en-IE"/>
              </w:rPr>
            </w:pPr>
            <w:r>
              <w:rPr>
                <w:rFonts w:ascii="Arial" w:eastAsia="Calibri" w:hAnsi="Arial"/>
                <w:sz w:val="24"/>
                <w:szCs w:val="22"/>
                <w:lang w:val="en-IE"/>
              </w:rPr>
              <w:t>AUTUMN</w:t>
            </w:r>
            <w:r w:rsidR="00853276" w:rsidRPr="00853276">
              <w:rPr>
                <w:rFonts w:ascii="Arial" w:eastAsia="Calibri" w:hAnsi="Arial"/>
                <w:sz w:val="24"/>
                <w:szCs w:val="22"/>
                <w:lang w:val="en-IE"/>
              </w:rPr>
              <w:t xml:space="preserve"> EXAMINATIONS AY 201</w:t>
            </w:r>
            <w:r w:rsidR="003D3FD1">
              <w:rPr>
                <w:rFonts w:ascii="Arial" w:eastAsia="Calibri" w:hAnsi="Arial"/>
                <w:sz w:val="24"/>
                <w:szCs w:val="22"/>
                <w:lang w:val="en-IE"/>
              </w:rPr>
              <w:t>3</w:t>
            </w:r>
            <w:r w:rsidR="00853276" w:rsidRPr="00853276">
              <w:rPr>
                <w:rFonts w:ascii="Arial" w:eastAsia="Calibri" w:hAnsi="Arial"/>
                <w:sz w:val="24"/>
                <w:szCs w:val="22"/>
                <w:lang w:val="en-IE"/>
              </w:rPr>
              <w:t>-201</w:t>
            </w:r>
            <w:r w:rsidR="00DC4EEB">
              <w:rPr>
                <w:rFonts w:ascii="Arial" w:eastAsia="Calibri" w:hAnsi="Arial"/>
                <w:sz w:val="24"/>
                <w:szCs w:val="22"/>
                <w:lang w:val="en-IE"/>
              </w:rPr>
              <w:t>4</w:t>
            </w:r>
            <w:bookmarkStart w:id="0" w:name="_GoBack"/>
            <w:bookmarkEnd w:id="0"/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eastAsia="Calibri" w:hAnsi="Arial"/>
                <w:sz w:val="24"/>
                <w:szCs w:val="22"/>
                <w:lang w:val="en-IE"/>
              </w:rPr>
            </w:pP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/>
                <w:b/>
                <w:sz w:val="28"/>
                <w:szCs w:val="22"/>
                <w:lang w:val="en-IE"/>
              </w:rPr>
            </w:pPr>
            <w:r>
              <w:rPr>
                <w:rFonts w:ascii="Calibri" w:eastAsia="Calibri" w:hAnsi="Calibri"/>
                <w:b/>
                <w:sz w:val="28"/>
                <w:szCs w:val="22"/>
                <w:lang w:val="en-IE"/>
              </w:rPr>
              <w:t>Introduction to Programming</w:t>
            </w: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ind w:left="360"/>
              <w:jc w:val="center"/>
              <w:rPr>
                <w:rFonts w:ascii="Calibri" w:eastAsia="Calibri" w:hAnsi="Calibri"/>
                <w:b/>
                <w:sz w:val="28"/>
                <w:szCs w:val="22"/>
                <w:lang w:val="en-IE"/>
              </w:rPr>
            </w:pPr>
          </w:p>
          <w:p w:rsidR="00853276" w:rsidRDefault="00853276" w:rsidP="0085327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PROG61001</w:t>
            </w:r>
          </w:p>
          <w:p w:rsidR="00853276" w:rsidRPr="009D14B6" w:rsidRDefault="00853276" w:rsidP="00853276">
            <w:pPr>
              <w:jc w:val="center"/>
              <w:rPr>
                <w:b/>
                <w:sz w:val="28"/>
              </w:rPr>
            </w:pP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/>
                <w:b/>
                <w:sz w:val="28"/>
                <w:szCs w:val="22"/>
                <w:lang w:val="en-IE"/>
              </w:rPr>
            </w:pPr>
            <w:r>
              <w:rPr>
                <w:b/>
                <w:sz w:val="28"/>
              </w:rPr>
              <w:t>CRN 43824</w:t>
            </w:r>
          </w:p>
          <w:p w:rsidR="00853276" w:rsidRPr="00853276" w:rsidRDefault="00853276" w:rsidP="008532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/>
                <w:b/>
                <w:sz w:val="28"/>
                <w:szCs w:val="22"/>
                <w:lang w:val="en-IE"/>
              </w:rPr>
            </w:pPr>
          </w:p>
        </w:tc>
      </w:tr>
    </w:tbl>
    <w:p w:rsidR="00853276" w:rsidRPr="00853276" w:rsidRDefault="00853276" w:rsidP="00853276">
      <w:pPr>
        <w:widowControl/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</w:p>
    <w:p w:rsidR="00853276" w:rsidRPr="00853276" w:rsidRDefault="00853276" w:rsidP="00853276">
      <w:pPr>
        <w:widowControl/>
        <w:tabs>
          <w:tab w:val="left" w:pos="2268"/>
        </w:tabs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  <w:r w:rsidRPr="00853276">
        <w:rPr>
          <w:rFonts w:eastAsia="Calibri"/>
          <w:b/>
          <w:sz w:val="24"/>
          <w:szCs w:val="24"/>
          <w:lang w:val="en-IE"/>
        </w:rPr>
        <w:t>External Examiner</w:t>
      </w:r>
      <w:r w:rsidRPr="00853276">
        <w:rPr>
          <w:rFonts w:eastAsia="Calibri"/>
          <w:sz w:val="24"/>
          <w:szCs w:val="24"/>
          <w:lang w:val="en-IE"/>
        </w:rPr>
        <w:t>:</w:t>
      </w:r>
      <w:r w:rsidRPr="00853276">
        <w:rPr>
          <w:rFonts w:eastAsia="Calibri"/>
          <w:sz w:val="24"/>
          <w:szCs w:val="24"/>
          <w:lang w:val="en-IE"/>
        </w:rPr>
        <w:tab/>
      </w:r>
    </w:p>
    <w:p w:rsidR="00853276" w:rsidRPr="00853276" w:rsidRDefault="00853276" w:rsidP="00853276">
      <w:pPr>
        <w:widowControl/>
        <w:tabs>
          <w:tab w:val="left" w:pos="2268"/>
        </w:tabs>
        <w:autoSpaceDE/>
        <w:autoSpaceDN/>
        <w:rPr>
          <w:sz w:val="24"/>
          <w:szCs w:val="24"/>
          <w:lang w:val="en-GB"/>
        </w:rPr>
      </w:pPr>
      <w:r w:rsidRPr="00853276">
        <w:rPr>
          <w:b/>
          <w:sz w:val="24"/>
          <w:szCs w:val="24"/>
          <w:lang w:val="en-GB"/>
        </w:rPr>
        <w:t>Internal Examiner</w:t>
      </w:r>
      <w:r w:rsidRPr="00853276">
        <w:rPr>
          <w:sz w:val="24"/>
          <w:szCs w:val="24"/>
          <w:lang w:val="en-GB"/>
        </w:rPr>
        <w:t>:</w:t>
      </w:r>
      <w:r w:rsidRPr="00853276"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Mr.</w:t>
      </w:r>
      <w:proofErr w:type="spellEnd"/>
      <w:r>
        <w:rPr>
          <w:sz w:val="24"/>
          <w:szCs w:val="24"/>
          <w:lang w:val="en-GB"/>
        </w:rPr>
        <w:t xml:space="preserve"> J. Brosnan</w:t>
      </w:r>
    </w:p>
    <w:p w:rsidR="00853276" w:rsidRPr="00853276" w:rsidRDefault="00853276" w:rsidP="00853276">
      <w:pPr>
        <w:widowControl/>
        <w:tabs>
          <w:tab w:val="left" w:pos="990"/>
          <w:tab w:val="left" w:pos="5040"/>
        </w:tabs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</w:p>
    <w:p w:rsidR="00853276" w:rsidRPr="00853276" w:rsidRDefault="00853276" w:rsidP="00853276">
      <w:pPr>
        <w:widowControl/>
        <w:tabs>
          <w:tab w:val="left" w:pos="990"/>
          <w:tab w:val="left" w:pos="2268"/>
        </w:tabs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  <w:r w:rsidRPr="00853276">
        <w:rPr>
          <w:rFonts w:eastAsia="Calibri"/>
          <w:b/>
          <w:sz w:val="24"/>
          <w:szCs w:val="24"/>
          <w:lang w:val="en-IE"/>
        </w:rPr>
        <w:t>Duration</w:t>
      </w:r>
      <w:r w:rsidRPr="00853276">
        <w:rPr>
          <w:rFonts w:eastAsia="Calibri"/>
          <w:sz w:val="24"/>
          <w:szCs w:val="24"/>
          <w:lang w:val="en-IE"/>
        </w:rPr>
        <w:t>:</w:t>
      </w:r>
      <w:r w:rsidRPr="00853276">
        <w:rPr>
          <w:rFonts w:eastAsia="Calibri"/>
          <w:sz w:val="24"/>
          <w:szCs w:val="24"/>
          <w:lang w:val="en-IE"/>
        </w:rPr>
        <w:tab/>
        <w:t>2 Hours</w:t>
      </w:r>
    </w:p>
    <w:p w:rsidR="00853276" w:rsidRPr="00853276" w:rsidRDefault="00853276" w:rsidP="00853276">
      <w:pPr>
        <w:widowControl/>
        <w:tabs>
          <w:tab w:val="left" w:pos="990"/>
          <w:tab w:val="left" w:pos="2700"/>
          <w:tab w:val="left" w:pos="5040"/>
        </w:tabs>
        <w:autoSpaceDE/>
        <w:autoSpaceDN/>
        <w:spacing w:after="200" w:line="276" w:lineRule="auto"/>
        <w:ind w:left="720"/>
        <w:rPr>
          <w:rFonts w:eastAsia="Calibri"/>
          <w:sz w:val="24"/>
          <w:szCs w:val="24"/>
          <w:lang w:val="en-IE"/>
        </w:rPr>
      </w:pPr>
    </w:p>
    <w:p w:rsidR="00853276" w:rsidRPr="00853276" w:rsidRDefault="00853276" w:rsidP="00853276">
      <w:pPr>
        <w:widowControl/>
        <w:tabs>
          <w:tab w:val="left" w:pos="0"/>
          <w:tab w:val="left" w:pos="2700"/>
          <w:tab w:val="left" w:pos="5040"/>
        </w:tabs>
        <w:autoSpaceDE/>
        <w:autoSpaceDN/>
        <w:spacing w:after="200" w:line="276" w:lineRule="auto"/>
        <w:rPr>
          <w:rFonts w:eastAsia="Calibri"/>
          <w:b/>
          <w:bCs/>
          <w:sz w:val="24"/>
          <w:szCs w:val="24"/>
        </w:rPr>
      </w:pPr>
      <w:r w:rsidRPr="00853276">
        <w:rPr>
          <w:rFonts w:eastAsia="Calibri"/>
          <w:b/>
          <w:sz w:val="24"/>
          <w:szCs w:val="24"/>
          <w:lang w:val="en-IE"/>
        </w:rPr>
        <w:t xml:space="preserve">Instructions to Candidates:  </w:t>
      </w:r>
      <w:r w:rsidRPr="00853276">
        <w:rPr>
          <w:rFonts w:eastAsia="Calibri"/>
          <w:sz w:val="24"/>
          <w:szCs w:val="24"/>
        </w:rPr>
        <w:t xml:space="preserve">You may attempt </w:t>
      </w:r>
      <w:r w:rsidRPr="00853276">
        <w:rPr>
          <w:rFonts w:eastAsia="Calibri"/>
          <w:i/>
          <w:sz w:val="24"/>
          <w:szCs w:val="24"/>
        </w:rPr>
        <w:t>any</w:t>
      </w:r>
      <w:r w:rsidRPr="00853276">
        <w:rPr>
          <w:rFonts w:eastAsia="Calibri"/>
          <w:sz w:val="24"/>
          <w:szCs w:val="24"/>
        </w:rPr>
        <w:t xml:space="preserve"> 3 questions. All questions carry equal marks. Show all workings clearly as you may lose marks otherwise.</w:t>
      </w:r>
    </w:p>
    <w:p w:rsidR="00853276" w:rsidRPr="00853276" w:rsidRDefault="00853276" w:rsidP="00853276">
      <w:pPr>
        <w:widowControl/>
        <w:tabs>
          <w:tab w:val="left" w:pos="0"/>
          <w:tab w:val="left" w:pos="2700"/>
          <w:tab w:val="left" w:pos="5040"/>
        </w:tabs>
        <w:autoSpaceDE/>
        <w:autoSpaceDN/>
        <w:spacing w:after="200" w:line="276" w:lineRule="auto"/>
        <w:rPr>
          <w:rFonts w:eastAsia="Calibri"/>
          <w:sz w:val="24"/>
          <w:szCs w:val="24"/>
          <w:lang w:val="en-IE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853276" w:rsidRDefault="00853276" w:rsidP="00367D20">
      <w:pPr>
        <w:ind w:left="-567"/>
        <w:rPr>
          <w:b/>
          <w:bCs/>
          <w:sz w:val="26"/>
          <w:szCs w:val="26"/>
        </w:rPr>
      </w:pPr>
    </w:p>
    <w:p w:rsidR="00367D20" w:rsidRPr="00A5243E" w:rsidRDefault="00367D20" w:rsidP="00367D20">
      <w:pPr>
        <w:ind w:left="-567"/>
        <w:rPr>
          <w:b/>
          <w:bCs/>
          <w:sz w:val="26"/>
          <w:szCs w:val="26"/>
        </w:rPr>
      </w:pPr>
      <w:r w:rsidRPr="00A5243E">
        <w:rPr>
          <w:b/>
          <w:bCs/>
          <w:sz w:val="26"/>
          <w:szCs w:val="26"/>
        </w:rPr>
        <w:lastRenderedPageBreak/>
        <w:t xml:space="preserve">Q1. </w:t>
      </w:r>
    </w:p>
    <w:p w:rsidR="00367D20" w:rsidRDefault="00367D20" w:rsidP="00127313">
      <w:pPr>
        <w:ind w:left="-567"/>
        <w:jc w:val="right"/>
        <w:rPr>
          <w:b/>
          <w:bCs/>
          <w:sz w:val="26"/>
          <w:szCs w:val="26"/>
        </w:rPr>
      </w:pPr>
    </w:p>
    <w:p w:rsidR="00367D20" w:rsidRDefault="00367D20" w:rsidP="00367D20">
      <w:pPr>
        <w:ind w:left="-56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(a)</w:t>
      </w:r>
    </w:p>
    <w:p w:rsidR="00367D20" w:rsidRDefault="00367D20" w:rsidP="00367D20">
      <w:pPr>
        <w:ind w:left="-567"/>
        <w:jc w:val="both"/>
        <w:rPr>
          <w:b/>
          <w:bCs/>
          <w:sz w:val="26"/>
          <w:szCs w:val="26"/>
        </w:rPr>
      </w:pPr>
    </w:p>
    <w:p w:rsidR="00E8499A" w:rsidRDefault="00367D20" w:rsidP="00367D20">
      <w:pP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Write a </w:t>
      </w:r>
      <w:r w:rsidR="00E8499A">
        <w:rPr>
          <w:bCs/>
          <w:sz w:val="26"/>
          <w:szCs w:val="26"/>
        </w:rPr>
        <w:t>Java</w:t>
      </w:r>
      <w:r>
        <w:rPr>
          <w:bCs/>
          <w:sz w:val="26"/>
          <w:szCs w:val="26"/>
        </w:rPr>
        <w:t xml:space="preserve"> program </w:t>
      </w:r>
      <w:r w:rsidR="00E8499A">
        <w:rPr>
          <w:bCs/>
          <w:sz w:val="26"/>
          <w:szCs w:val="26"/>
        </w:rPr>
        <w:t xml:space="preserve">that begins with a single-line comment which displays the name of the program, in this case </w:t>
      </w:r>
      <w:r w:rsidR="006024BE">
        <w:rPr>
          <w:b/>
          <w:bCs/>
          <w:sz w:val="26"/>
          <w:szCs w:val="26"/>
        </w:rPr>
        <w:t>Ireland</w:t>
      </w:r>
      <w:r w:rsidR="00E8499A" w:rsidRPr="00772222">
        <w:rPr>
          <w:b/>
          <w:bCs/>
          <w:sz w:val="26"/>
          <w:szCs w:val="26"/>
        </w:rPr>
        <w:t>.java</w:t>
      </w:r>
      <w:r w:rsidR="00E8499A">
        <w:rPr>
          <w:bCs/>
          <w:sz w:val="26"/>
          <w:szCs w:val="26"/>
        </w:rPr>
        <w:t>. It should then have a multi-line comment which explains very briefly what the purpose of the program is.</w:t>
      </w:r>
    </w:p>
    <w:p w:rsidR="00E8499A" w:rsidRDefault="00E8499A" w:rsidP="00E8499A">
      <w:pPr>
        <w:jc w:val="both"/>
        <w:rPr>
          <w:bCs/>
          <w:sz w:val="26"/>
          <w:szCs w:val="26"/>
        </w:rPr>
      </w:pPr>
    </w:p>
    <w:p w:rsidR="00367D20" w:rsidRDefault="00E8499A" w:rsidP="00367D20">
      <w:pP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Next t</w:t>
      </w:r>
      <w:r w:rsidR="00367D20">
        <w:rPr>
          <w:bCs/>
          <w:sz w:val="26"/>
          <w:szCs w:val="26"/>
        </w:rPr>
        <w:t xml:space="preserve">he program should </w:t>
      </w:r>
      <w:r w:rsidR="00367D20" w:rsidRPr="00B411B5">
        <w:rPr>
          <w:b/>
          <w:bCs/>
          <w:sz w:val="26"/>
          <w:szCs w:val="26"/>
        </w:rPr>
        <w:t xml:space="preserve">create </w:t>
      </w:r>
      <w:r w:rsidR="00B411B5" w:rsidRPr="00B411B5">
        <w:rPr>
          <w:b/>
          <w:bCs/>
          <w:sz w:val="26"/>
          <w:szCs w:val="26"/>
        </w:rPr>
        <w:t>four</w:t>
      </w:r>
      <w:r w:rsidR="003A6412" w:rsidRPr="00B411B5">
        <w:rPr>
          <w:b/>
          <w:bCs/>
          <w:sz w:val="26"/>
          <w:szCs w:val="26"/>
        </w:rPr>
        <w:t xml:space="preserve"> </w:t>
      </w:r>
      <w:r w:rsidR="00367D20" w:rsidRPr="00B411B5">
        <w:rPr>
          <w:b/>
          <w:bCs/>
          <w:sz w:val="26"/>
          <w:szCs w:val="26"/>
        </w:rPr>
        <w:t>variables</w:t>
      </w:r>
      <w:r w:rsidR="00367D20">
        <w:rPr>
          <w:bCs/>
          <w:sz w:val="26"/>
          <w:szCs w:val="26"/>
        </w:rPr>
        <w:t xml:space="preserve"> to store the following details for </w:t>
      </w:r>
      <w:r w:rsidR="00772222">
        <w:rPr>
          <w:bCs/>
          <w:sz w:val="26"/>
          <w:szCs w:val="26"/>
        </w:rPr>
        <w:t xml:space="preserve">a </w:t>
      </w:r>
      <w:r>
        <w:rPr>
          <w:bCs/>
          <w:sz w:val="26"/>
          <w:szCs w:val="26"/>
        </w:rPr>
        <w:t xml:space="preserve">particular </w:t>
      </w:r>
      <w:r w:rsidR="006024BE">
        <w:rPr>
          <w:bCs/>
          <w:sz w:val="26"/>
          <w:szCs w:val="26"/>
        </w:rPr>
        <w:t>country</w:t>
      </w:r>
      <w:r>
        <w:rPr>
          <w:bCs/>
          <w:sz w:val="26"/>
          <w:szCs w:val="26"/>
        </w:rPr>
        <w:t>:</w:t>
      </w:r>
    </w:p>
    <w:p w:rsidR="00367D20" w:rsidRDefault="00367D20" w:rsidP="00367D20">
      <w:pPr>
        <w:ind w:left="-567"/>
        <w:jc w:val="both"/>
        <w:rPr>
          <w:bCs/>
          <w:sz w:val="26"/>
          <w:szCs w:val="26"/>
        </w:rPr>
      </w:pPr>
    </w:p>
    <w:p w:rsidR="006778AC" w:rsidRDefault="006024BE" w:rsidP="00A45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Country</w:t>
      </w:r>
      <w:r w:rsidR="00E8499A">
        <w:rPr>
          <w:bCs/>
          <w:sz w:val="26"/>
          <w:szCs w:val="26"/>
        </w:rPr>
        <w:t xml:space="preserve"> Name</w:t>
      </w:r>
      <w:r w:rsidR="006778AC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Ireland</w:t>
      </w:r>
    </w:p>
    <w:p w:rsidR="00E8499A" w:rsidRDefault="006024BE" w:rsidP="00A45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Capital: Dublin</w:t>
      </w:r>
    </w:p>
    <w:p w:rsidR="00367D20" w:rsidRDefault="006024BE" w:rsidP="00A45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Population</w:t>
      </w:r>
      <w:r w:rsidR="00E8499A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6,399,115</w:t>
      </w:r>
    </w:p>
    <w:p w:rsidR="00E8499A" w:rsidRDefault="006024BE" w:rsidP="00A45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Area: 84,421.56 km</w:t>
      </w:r>
      <w:r w:rsidRPr="006024BE">
        <w:rPr>
          <w:bCs/>
          <w:sz w:val="26"/>
          <w:szCs w:val="26"/>
          <w:vertAlign w:val="superscript"/>
        </w:rPr>
        <w:t>2</w:t>
      </w:r>
    </w:p>
    <w:p w:rsidR="00A45485" w:rsidRDefault="00A45485" w:rsidP="00367D20">
      <w:pPr>
        <w:ind w:left="-567"/>
        <w:jc w:val="both"/>
        <w:rPr>
          <w:rFonts w:ascii="Cambria Math" w:hAnsi="Cambria Math"/>
          <w:bCs/>
          <w:sz w:val="26"/>
          <w:szCs w:val="26"/>
        </w:rPr>
      </w:pPr>
    </w:p>
    <w:p w:rsidR="00367D20" w:rsidRDefault="00367D20" w:rsidP="00367D20">
      <w:pPr>
        <w:ind w:left="-567"/>
        <w:jc w:val="both"/>
        <w:rPr>
          <w:rFonts w:ascii="Cambria Math" w:hAnsi="Cambria Math"/>
          <w:bCs/>
          <w:sz w:val="26"/>
          <w:szCs w:val="26"/>
        </w:rPr>
      </w:pPr>
      <w:r>
        <w:rPr>
          <w:rFonts w:ascii="Cambria Math" w:hAnsi="Cambria Math"/>
          <w:bCs/>
          <w:sz w:val="26"/>
          <w:szCs w:val="26"/>
        </w:rPr>
        <w:t>Note that you should use numeric</w:t>
      </w:r>
      <w:r w:rsidR="00BB3BE8">
        <w:rPr>
          <w:rFonts w:ascii="Cambria Math" w:hAnsi="Cambria Math"/>
          <w:bCs/>
          <w:sz w:val="26"/>
          <w:szCs w:val="26"/>
        </w:rPr>
        <w:t xml:space="preserve"> </w:t>
      </w:r>
      <w:r w:rsidR="00E70DDA">
        <w:rPr>
          <w:rFonts w:ascii="Cambria Math" w:hAnsi="Cambria Math"/>
          <w:bCs/>
          <w:sz w:val="26"/>
          <w:szCs w:val="26"/>
        </w:rPr>
        <w:t xml:space="preserve">variables wherever possible when storing the information above </w:t>
      </w:r>
      <w:r w:rsidR="00BB3BE8">
        <w:rPr>
          <w:rFonts w:ascii="Cambria Math" w:hAnsi="Cambria Math"/>
          <w:bCs/>
          <w:sz w:val="26"/>
          <w:szCs w:val="26"/>
        </w:rPr>
        <w:t xml:space="preserve">and give the variables the </w:t>
      </w:r>
      <w:r w:rsidR="00BB3BE8" w:rsidRPr="00E8499A">
        <w:rPr>
          <w:rFonts w:ascii="Cambria Math" w:hAnsi="Cambria Math"/>
          <w:b/>
          <w:bCs/>
          <w:sz w:val="26"/>
          <w:szCs w:val="26"/>
        </w:rPr>
        <w:t>most meaningful names</w:t>
      </w:r>
      <w:r w:rsidR="00BB3BE8">
        <w:rPr>
          <w:rFonts w:ascii="Cambria Math" w:hAnsi="Cambria Math"/>
          <w:bCs/>
          <w:sz w:val="26"/>
          <w:szCs w:val="26"/>
        </w:rPr>
        <w:t xml:space="preserve"> you can</w:t>
      </w:r>
      <w:r w:rsidR="00761E39">
        <w:rPr>
          <w:rFonts w:ascii="Cambria Math" w:hAnsi="Cambria Math"/>
          <w:bCs/>
          <w:sz w:val="26"/>
          <w:szCs w:val="26"/>
        </w:rPr>
        <w:t>.</w:t>
      </w:r>
      <w:r w:rsidR="003B1459">
        <w:rPr>
          <w:rFonts w:ascii="Cambria Math" w:hAnsi="Cambria Math"/>
          <w:bCs/>
          <w:sz w:val="26"/>
          <w:szCs w:val="26"/>
        </w:rPr>
        <w:t xml:space="preserve"> Note that you are just setting (initializing) variables here so </w:t>
      </w:r>
      <w:r w:rsidR="003B1459" w:rsidRPr="003B1459">
        <w:rPr>
          <w:rFonts w:ascii="Cambria Math" w:hAnsi="Cambria Math"/>
          <w:b/>
          <w:bCs/>
          <w:sz w:val="26"/>
          <w:szCs w:val="26"/>
        </w:rPr>
        <w:t xml:space="preserve">no </w:t>
      </w:r>
      <w:r w:rsidR="003B1459">
        <w:rPr>
          <w:rFonts w:ascii="Cambria Math" w:hAnsi="Cambria Math"/>
          <w:b/>
          <w:bCs/>
          <w:sz w:val="26"/>
          <w:szCs w:val="26"/>
        </w:rPr>
        <w:t xml:space="preserve">user </w:t>
      </w:r>
      <w:r w:rsidR="003B1459" w:rsidRPr="003B1459">
        <w:rPr>
          <w:rFonts w:ascii="Cambria Math" w:hAnsi="Cambria Math"/>
          <w:b/>
          <w:bCs/>
          <w:sz w:val="26"/>
          <w:szCs w:val="26"/>
        </w:rPr>
        <w:t>input</w:t>
      </w:r>
      <w:r w:rsidR="003B1459">
        <w:rPr>
          <w:rFonts w:ascii="Cambria Math" w:hAnsi="Cambria Math"/>
          <w:bCs/>
          <w:sz w:val="26"/>
          <w:szCs w:val="26"/>
        </w:rPr>
        <w:t xml:space="preserve"> whatsoever is required in this program.</w:t>
      </w:r>
    </w:p>
    <w:p w:rsidR="00367D20" w:rsidRDefault="00367D20" w:rsidP="00367D20">
      <w:pPr>
        <w:ind w:left="-567"/>
        <w:jc w:val="both"/>
        <w:rPr>
          <w:rFonts w:ascii="Cambria Math" w:hAnsi="Cambria Math"/>
          <w:bCs/>
          <w:sz w:val="26"/>
          <w:szCs w:val="26"/>
        </w:rPr>
      </w:pPr>
    </w:p>
    <w:p w:rsidR="00433FE4" w:rsidRDefault="00367D20" w:rsidP="003B1459">
      <w:pPr>
        <w:ind w:left="-567"/>
        <w:jc w:val="both"/>
        <w:rPr>
          <w:rFonts w:ascii="Cambria Math" w:hAnsi="Cambria Math"/>
          <w:bCs/>
          <w:sz w:val="26"/>
          <w:szCs w:val="26"/>
        </w:rPr>
      </w:pPr>
      <w:r>
        <w:rPr>
          <w:rFonts w:ascii="Cambria Math" w:hAnsi="Cambria Math"/>
          <w:bCs/>
          <w:sz w:val="26"/>
          <w:szCs w:val="26"/>
        </w:rPr>
        <w:t xml:space="preserve">Once the details above have been set, your program should produce </w:t>
      </w:r>
      <w:r w:rsidRPr="008F1BB8">
        <w:rPr>
          <w:rFonts w:ascii="Cambria Math" w:hAnsi="Cambria Math"/>
          <w:b/>
          <w:bCs/>
          <w:sz w:val="26"/>
          <w:szCs w:val="26"/>
        </w:rPr>
        <w:t>exactly</w:t>
      </w:r>
      <w:r>
        <w:rPr>
          <w:rFonts w:ascii="Cambria Math" w:hAnsi="Cambria Math"/>
          <w:bCs/>
          <w:sz w:val="26"/>
          <w:szCs w:val="26"/>
        </w:rPr>
        <w:t xml:space="preserve"> the output</w:t>
      </w:r>
      <w:r w:rsidR="00AC74E8">
        <w:rPr>
          <w:rFonts w:ascii="Cambria Math" w:hAnsi="Cambria Math"/>
          <w:bCs/>
          <w:sz w:val="26"/>
          <w:szCs w:val="26"/>
        </w:rPr>
        <w:t xml:space="preserve"> indicated on the screenshot below</w:t>
      </w:r>
      <w:r>
        <w:rPr>
          <w:rFonts w:ascii="Cambria Math" w:hAnsi="Cambria Math"/>
          <w:bCs/>
          <w:sz w:val="26"/>
          <w:szCs w:val="26"/>
        </w:rPr>
        <w:t xml:space="preserve">, including </w:t>
      </w:r>
      <w:r w:rsidR="0035132F">
        <w:rPr>
          <w:rFonts w:ascii="Cambria Math" w:hAnsi="Cambria Math"/>
          <w:bCs/>
          <w:sz w:val="26"/>
          <w:szCs w:val="26"/>
        </w:rPr>
        <w:t>all spaces</w:t>
      </w:r>
      <w:r w:rsidR="00B531F5">
        <w:rPr>
          <w:rFonts w:ascii="Cambria Math" w:hAnsi="Cambria Math"/>
          <w:bCs/>
          <w:sz w:val="26"/>
          <w:szCs w:val="26"/>
        </w:rPr>
        <w:t xml:space="preserve">, </w:t>
      </w:r>
      <w:r w:rsidR="00772222">
        <w:rPr>
          <w:rFonts w:ascii="Cambria Math" w:hAnsi="Cambria Math"/>
          <w:bCs/>
          <w:sz w:val="26"/>
          <w:szCs w:val="26"/>
        </w:rPr>
        <w:t xml:space="preserve">tabs, </w:t>
      </w:r>
      <w:r w:rsidR="00B531F5">
        <w:rPr>
          <w:rFonts w:ascii="Cambria Math" w:hAnsi="Cambria Math"/>
          <w:bCs/>
          <w:sz w:val="26"/>
          <w:szCs w:val="26"/>
        </w:rPr>
        <w:t>quotes</w:t>
      </w:r>
      <w:r w:rsidR="00EC7236">
        <w:rPr>
          <w:rFonts w:ascii="Cambria Math" w:hAnsi="Cambria Math"/>
          <w:bCs/>
          <w:sz w:val="26"/>
          <w:szCs w:val="26"/>
        </w:rPr>
        <w:t xml:space="preserve"> and blank lines</w:t>
      </w:r>
      <w:r w:rsidR="008A5E1D">
        <w:rPr>
          <w:rFonts w:ascii="Cambria Math" w:hAnsi="Cambria Math"/>
          <w:bCs/>
          <w:sz w:val="26"/>
          <w:szCs w:val="26"/>
        </w:rPr>
        <w:t xml:space="preserve">. </w:t>
      </w:r>
      <w:r w:rsidR="00AC74E8">
        <w:rPr>
          <w:rFonts w:ascii="Cambria Math" w:hAnsi="Cambria Math"/>
          <w:bCs/>
          <w:sz w:val="26"/>
          <w:szCs w:val="26"/>
        </w:rPr>
        <w:t>Y</w:t>
      </w:r>
      <w:r>
        <w:rPr>
          <w:rFonts w:ascii="Cambria Math" w:hAnsi="Cambria Math"/>
          <w:bCs/>
          <w:sz w:val="26"/>
          <w:szCs w:val="26"/>
        </w:rPr>
        <w:t xml:space="preserve">our program should use a </w:t>
      </w:r>
      <w:r w:rsidRPr="002600A4">
        <w:rPr>
          <w:rFonts w:ascii="Cambria Math" w:hAnsi="Cambria Math"/>
          <w:b/>
          <w:bCs/>
          <w:sz w:val="26"/>
          <w:szCs w:val="26"/>
        </w:rPr>
        <w:t xml:space="preserve">single </w:t>
      </w:r>
      <w:proofErr w:type="spellStart"/>
      <w:r w:rsidRPr="002600A4">
        <w:rPr>
          <w:rFonts w:ascii="Courier New" w:hAnsi="Courier New"/>
          <w:b/>
          <w:bCs/>
          <w:sz w:val="26"/>
          <w:szCs w:val="26"/>
        </w:rPr>
        <w:t>print</w:t>
      </w:r>
      <w:r w:rsidR="0035132F">
        <w:rPr>
          <w:rFonts w:ascii="Courier New" w:hAnsi="Courier New"/>
          <w:b/>
          <w:bCs/>
          <w:sz w:val="26"/>
          <w:szCs w:val="26"/>
        </w:rPr>
        <w:t>ln</w:t>
      </w:r>
      <w:proofErr w:type="spellEnd"/>
      <w:r w:rsidR="0035132F">
        <w:rPr>
          <w:rFonts w:ascii="Courier New" w:hAnsi="Courier New"/>
          <w:b/>
          <w:bCs/>
          <w:sz w:val="26"/>
          <w:szCs w:val="26"/>
        </w:rPr>
        <w:t>()</w:t>
      </w:r>
      <w:r>
        <w:rPr>
          <w:rFonts w:ascii="Cambria Math" w:hAnsi="Cambria Math"/>
          <w:bCs/>
          <w:sz w:val="26"/>
          <w:szCs w:val="26"/>
        </w:rPr>
        <w:t xml:space="preserve">to display the information shown. Naturally, the variables referred to earlier should be used in the </w:t>
      </w:r>
      <w:proofErr w:type="spellStart"/>
      <w:r w:rsidRPr="008F1BB8">
        <w:rPr>
          <w:rFonts w:ascii="Courier New" w:hAnsi="Courier New"/>
          <w:bCs/>
          <w:sz w:val="26"/>
          <w:szCs w:val="26"/>
        </w:rPr>
        <w:t>print</w:t>
      </w:r>
      <w:r w:rsidR="0035132F">
        <w:rPr>
          <w:rFonts w:ascii="Courier New" w:hAnsi="Courier New"/>
          <w:bCs/>
          <w:sz w:val="26"/>
          <w:szCs w:val="26"/>
        </w:rPr>
        <w:t>ln</w:t>
      </w:r>
      <w:proofErr w:type="spellEnd"/>
      <w:r w:rsidR="0035132F">
        <w:rPr>
          <w:rFonts w:ascii="Courier New" w:hAnsi="Courier New"/>
          <w:bCs/>
          <w:sz w:val="26"/>
          <w:szCs w:val="26"/>
        </w:rPr>
        <w:t>()</w:t>
      </w:r>
      <w:r>
        <w:rPr>
          <w:rFonts w:ascii="Cambria Math" w:hAnsi="Cambria Math"/>
          <w:bCs/>
          <w:sz w:val="26"/>
          <w:szCs w:val="26"/>
        </w:rPr>
        <w:t xml:space="preserve"> </w:t>
      </w:r>
      <w:r w:rsidR="00AC74E8">
        <w:rPr>
          <w:rFonts w:ascii="Cambria Math" w:hAnsi="Cambria Math"/>
          <w:bCs/>
          <w:sz w:val="26"/>
          <w:szCs w:val="26"/>
        </w:rPr>
        <w:t xml:space="preserve">statement in order </w:t>
      </w:r>
      <w:r>
        <w:rPr>
          <w:rFonts w:ascii="Cambria Math" w:hAnsi="Cambria Math"/>
          <w:bCs/>
          <w:sz w:val="26"/>
          <w:szCs w:val="26"/>
        </w:rPr>
        <w:t xml:space="preserve">to display the desired </w:t>
      </w:r>
      <w:r w:rsidR="00B1254E">
        <w:rPr>
          <w:rFonts w:ascii="Cambria Math" w:hAnsi="Cambria Math"/>
          <w:bCs/>
          <w:sz w:val="26"/>
          <w:szCs w:val="26"/>
        </w:rPr>
        <w:t>information</w:t>
      </w:r>
      <w:r>
        <w:rPr>
          <w:rFonts w:ascii="Cambria Math" w:hAnsi="Cambria Math"/>
          <w:bCs/>
          <w:sz w:val="26"/>
          <w:szCs w:val="26"/>
        </w:rPr>
        <w:t>.</w:t>
      </w:r>
    </w:p>
    <w:p w:rsidR="00367D20" w:rsidRDefault="00367D20" w:rsidP="00367D20">
      <w:pPr>
        <w:ind w:left="-567"/>
        <w:jc w:val="both"/>
        <w:rPr>
          <w:rFonts w:ascii="Cambria Math" w:hAnsi="Cambria Math"/>
          <w:bCs/>
          <w:sz w:val="26"/>
          <w:szCs w:val="26"/>
        </w:rPr>
      </w:pPr>
    </w:p>
    <w:p w:rsidR="00367D20" w:rsidRDefault="001C50E7" w:rsidP="00367D20">
      <w:pPr>
        <w:rPr>
          <w:rFonts w:ascii="Cambria Math" w:hAnsi="Cambria Math"/>
          <w:bCs/>
          <w:sz w:val="26"/>
          <w:szCs w:val="26"/>
        </w:rPr>
      </w:pPr>
      <w:r>
        <w:rPr>
          <w:rFonts w:ascii="Cambria Math" w:hAnsi="Cambria Math"/>
          <w:bCs/>
          <w:noProof/>
          <w:sz w:val="26"/>
          <w:szCs w:val="26"/>
          <w:lang w:val="en-IE" w:eastAsia="en-IE"/>
        </w:rP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034" type="#_x0000_t49" style="position:absolute;margin-left:262pt;margin-top:80.6pt;width:116pt;height:32.25pt;z-index:251662336" adj="-13472,5827,-13900,5994,-13900,6028,-1117,6028">
            <v:textbox>
              <w:txbxContent>
                <w:p w:rsidR="00AA7769" w:rsidRPr="00DF4B5F" w:rsidRDefault="00AA7769" w:rsidP="00AA7769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The </w:t>
                  </w:r>
                  <w:r w:rsidRPr="00AA7769">
                    <w:rPr>
                      <w:vertAlign w:val="superscript"/>
                      <w:lang w:val="en-IE"/>
                    </w:rPr>
                    <w:t>2</w:t>
                  </w:r>
                  <w:r>
                    <w:rPr>
                      <w:lang w:val="en-IE"/>
                    </w:rPr>
                    <w:t xml:space="preserve"> symbol has ASCII code value 253 </w:t>
                  </w:r>
                </w:p>
              </w:txbxContent>
            </v:textbox>
            <o:callout v:ext="edit" minusx="t"/>
          </v:shape>
        </w:pict>
      </w:r>
      <w:r>
        <w:rPr>
          <w:rFonts w:ascii="Cambria Math" w:hAnsi="Cambria Math"/>
          <w:bCs/>
          <w:noProof/>
          <w:sz w:val="26"/>
          <w:szCs w:val="26"/>
        </w:rPr>
        <w:pict>
          <v:shape id="_x0000_s1029" type="#_x0000_t49" style="position:absolute;margin-left:-1in;margin-top:107.9pt;width:79.5pt;height:77.25pt;z-index:251659264" adj="23448,-7983,-2078,-2768,-2078,2517,-1630,2517">
            <v:textbox style="mso-next-textbox:#_x0000_s1029">
              <w:txbxContent>
                <w:p w:rsidR="00356EF8" w:rsidRPr="00DF4B5F" w:rsidRDefault="00772222" w:rsidP="00DF4B5F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These 4 pieces of text take up exactly </w:t>
                  </w:r>
                  <w:r w:rsidR="00AA7769">
                    <w:rPr>
                      <w:lang w:val="en-IE"/>
                    </w:rPr>
                    <w:t>15</w:t>
                  </w:r>
                  <w:r>
                    <w:rPr>
                      <w:lang w:val="en-IE"/>
                    </w:rPr>
                    <w:t xml:space="preserve"> spaces each in the output window</w:t>
                  </w:r>
                </w:p>
              </w:txbxContent>
            </v:textbox>
            <o:callout v:ext="edit" minusx="t"/>
          </v:shape>
        </w:pict>
      </w:r>
      <w:r>
        <w:rPr>
          <w:rFonts w:ascii="Cambria Math" w:hAnsi="Cambria Math"/>
          <w:bCs/>
          <w:noProof/>
          <w:sz w:val="26"/>
          <w:szCs w:val="26"/>
          <w:lang w:val="en-IE" w:eastAsia="en-IE"/>
        </w:rPr>
        <w:pict>
          <v:shape id="_x0000_s1031" type="#_x0000_t49" style="position:absolute;margin-left:-1in;margin-top:49.55pt;width:79.5pt;height:20.1pt;z-index:251660288" adj="50549,-12143,-2078,-1290,-2078,9672,-1630,9672">
            <v:textbox style="mso-next-textbox:#_x0000_s1031">
              <w:txbxContent>
                <w:p w:rsidR="00772222" w:rsidRPr="00DF4B5F" w:rsidRDefault="00772222" w:rsidP="0077222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This is in 2 tabs </w:t>
                  </w:r>
                </w:p>
              </w:txbxContent>
            </v:textbox>
            <o:callout v:ext="edit" minusx="t"/>
          </v:shape>
        </w:pict>
      </w:r>
      <w:r>
        <w:rPr>
          <w:rFonts w:ascii="Cambria Math" w:hAnsi="Cambria Math"/>
          <w:bCs/>
          <w:noProof/>
          <w:sz w:val="26"/>
          <w:szCs w:val="26"/>
        </w:rPr>
        <w:pict>
          <v:shape id="_x0000_s1028" type="#_x0000_t49" style="position:absolute;margin-left:-1in;margin-top:4.4pt;width:79.5pt;height:20.1pt;z-index:251658240" adj="36937,24931,-1630,17194,-1630,9672,-1630,9672">
            <v:textbox>
              <w:txbxContent>
                <w:p w:rsidR="00356EF8" w:rsidRPr="00DF4B5F" w:rsidRDefault="0077222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This is in 1 tab </w:t>
                  </w:r>
                </w:p>
              </w:txbxContent>
            </v:textbox>
            <o:callout v:ext="edit" minusx="t" minusy="t"/>
          </v:shape>
        </w:pict>
      </w:r>
      <w:r w:rsidR="00853276">
        <w:rPr>
          <w:noProof/>
          <w:lang w:val="en-IE" w:eastAsia="en-IE"/>
        </w:rPr>
        <w:t xml:space="preserve">      </w:t>
      </w:r>
      <w:r w:rsidR="007C2F05">
        <w:rPr>
          <w:noProof/>
          <w:lang w:val="en-IE" w:eastAsia="en-IE"/>
        </w:rPr>
        <w:drawing>
          <wp:inline distT="0" distB="0" distL="0" distR="0" wp14:anchorId="00F066DE" wp14:editId="1E74F8E1">
            <wp:extent cx="50768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20" w:rsidRDefault="001C50E7" w:rsidP="00367D20">
      <w:pPr>
        <w:rPr>
          <w:sz w:val="26"/>
          <w:szCs w:val="26"/>
        </w:rPr>
      </w:pPr>
      <w:r>
        <w:rPr>
          <w:noProof/>
          <w:sz w:val="26"/>
          <w:szCs w:val="26"/>
          <w:lang w:val="en-IE" w:eastAsia="en-IE"/>
        </w:rPr>
        <w:pict>
          <v:shape id="_x0000_s1032" type="#_x0000_t49" style="position:absolute;margin-left:27.75pt;margin-top:11.15pt;width:79.5pt;height:20.1pt;z-index:251661312" adj="36285,-33904,-2078,-12304,-2078,9672,-1630,9672">
            <v:textbox>
              <w:txbxContent>
                <w:p w:rsidR="00772222" w:rsidRPr="00DF4B5F" w:rsidRDefault="00772222" w:rsidP="0077222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This is in </w:t>
                  </w:r>
                  <w:r w:rsidR="00AA7769">
                    <w:rPr>
                      <w:lang w:val="en-IE"/>
                    </w:rPr>
                    <w:t>3</w:t>
                  </w:r>
                  <w:r>
                    <w:rPr>
                      <w:lang w:val="en-IE"/>
                    </w:rPr>
                    <w:t xml:space="preserve"> tabs </w:t>
                  </w:r>
                </w:p>
              </w:txbxContent>
            </v:textbox>
            <o:callout v:ext="edit" minusx="t"/>
          </v:shape>
        </w:pict>
      </w:r>
    </w:p>
    <w:p w:rsidR="00AC74E8" w:rsidRDefault="00AC74E8" w:rsidP="00367D20">
      <w:pPr>
        <w:rPr>
          <w:sz w:val="26"/>
          <w:szCs w:val="26"/>
        </w:rPr>
      </w:pPr>
    </w:p>
    <w:p w:rsidR="00367D20" w:rsidRPr="00B43827" w:rsidRDefault="00367D20" w:rsidP="004F5590">
      <w:pPr>
        <w:ind w:left="6690" w:firstLine="720"/>
        <w:rPr>
          <w:b/>
          <w:bCs/>
          <w:sz w:val="26"/>
          <w:szCs w:val="26"/>
        </w:rPr>
      </w:pPr>
      <w:r w:rsidRPr="00B43827">
        <w:rPr>
          <w:b/>
          <w:bCs/>
          <w:sz w:val="26"/>
          <w:szCs w:val="26"/>
        </w:rPr>
        <w:lastRenderedPageBreak/>
        <w:t>(</w:t>
      </w:r>
      <w:r w:rsidR="000F07EA">
        <w:rPr>
          <w:b/>
          <w:bCs/>
          <w:sz w:val="26"/>
          <w:szCs w:val="26"/>
        </w:rPr>
        <w:t>2</w:t>
      </w:r>
      <w:r w:rsidR="006E4FCC">
        <w:rPr>
          <w:b/>
          <w:bCs/>
          <w:sz w:val="26"/>
          <w:szCs w:val="26"/>
        </w:rPr>
        <w:t>1</w:t>
      </w:r>
      <w:r w:rsidRPr="00B43827">
        <w:rPr>
          <w:b/>
          <w:bCs/>
          <w:sz w:val="26"/>
          <w:szCs w:val="26"/>
        </w:rPr>
        <w:t xml:space="preserve"> marks)</w:t>
      </w:r>
    </w:p>
    <w:p w:rsidR="00367D20" w:rsidRDefault="00367D20" w:rsidP="003B1459"/>
    <w:p w:rsidR="00A30FD9" w:rsidRDefault="00231720" w:rsidP="00367D20">
      <w:pPr>
        <w:ind w:left="-567"/>
        <w:jc w:val="both"/>
        <w:rPr>
          <w:sz w:val="26"/>
          <w:szCs w:val="26"/>
        </w:rPr>
      </w:pPr>
      <w:r>
        <w:rPr>
          <w:b/>
          <w:sz w:val="26"/>
          <w:szCs w:val="26"/>
        </w:rPr>
        <w:t>(b</w:t>
      </w:r>
      <w:r w:rsidR="00367D20" w:rsidRPr="00531157">
        <w:rPr>
          <w:b/>
          <w:sz w:val="26"/>
          <w:szCs w:val="26"/>
        </w:rPr>
        <w:t>)</w:t>
      </w:r>
      <w:r w:rsidR="00367D20">
        <w:t xml:space="preserve"> </w:t>
      </w:r>
      <w:r w:rsidR="00367D20">
        <w:rPr>
          <w:sz w:val="26"/>
          <w:szCs w:val="26"/>
        </w:rPr>
        <w:t xml:space="preserve"> </w:t>
      </w:r>
    </w:p>
    <w:p w:rsidR="00A30FD9" w:rsidRDefault="00A30FD9" w:rsidP="00367D20">
      <w:pPr>
        <w:ind w:left="-567"/>
        <w:jc w:val="both"/>
        <w:rPr>
          <w:sz w:val="26"/>
          <w:szCs w:val="26"/>
        </w:rPr>
      </w:pPr>
    </w:p>
    <w:p w:rsidR="00A73AAE" w:rsidRDefault="00A73AAE" w:rsidP="00A73AAE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Write a </w:t>
      </w:r>
      <w:r w:rsidR="001A04E1">
        <w:rPr>
          <w:sz w:val="26"/>
          <w:szCs w:val="26"/>
        </w:rPr>
        <w:t>Java</w:t>
      </w:r>
      <w:r>
        <w:rPr>
          <w:sz w:val="26"/>
          <w:szCs w:val="26"/>
        </w:rPr>
        <w:t xml:space="preserve"> program that determines </w:t>
      </w:r>
      <w:r w:rsidR="00D82C93">
        <w:rPr>
          <w:sz w:val="26"/>
          <w:szCs w:val="26"/>
        </w:rPr>
        <w:t xml:space="preserve">the volume </w:t>
      </w:r>
      <w:r w:rsidR="00A6171F">
        <w:rPr>
          <w:sz w:val="26"/>
          <w:szCs w:val="26"/>
        </w:rPr>
        <w:t>of</w:t>
      </w:r>
      <w:r w:rsidR="00D82C93">
        <w:rPr>
          <w:sz w:val="26"/>
          <w:szCs w:val="26"/>
        </w:rPr>
        <w:t xml:space="preserve"> a </w:t>
      </w:r>
      <w:r w:rsidR="00A6171F">
        <w:rPr>
          <w:sz w:val="26"/>
          <w:szCs w:val="26"/>
        </w:rPr>
        <w:t>bucket.</w:t>
      </w:r>
    </w:p>
    <w:p w:rsidR="00A73AAE" w:rsidRDefault="00A73AAE" w:rsidP="00A73AAE">
      <w:pPr>
        <w:ind w:left="-567"/>
        <w:jc w:val="both"/>
        <w:rPr>
          <w:sz w:val="26"/>
          <w:szCs w:val="26"/>
        </w:rPr>
      </w:pPr>
    </w:p>
    <w:p w:rsidR="00A73AAE" w:rsidRDefault="00A73AAE" w:rsidP="00A73AAE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BB78CB">
        <w:rPr>
          <w:sz w:val="26"/>
          <w:szCs w:val="26"/>
        </w:rPr>
        <w:t xml:space="preserve">volume, V, </w:t>
      </w:r>
      <w:r w:rsidR="00D82C93">
        <w:rPr>
          <w:sz w:val="26"/>
          <w:szCs w:val="26"/>
        </w:rPr>
        <w:t>of the bucket is given by the formula</w:t>
      </w:r>
    </w:p>
    <w:p w:rsidR="00A73AAE" w:rsidRDefault="00A73AAE" w:rsidP="00A73AAE">
      <w:pPr>
        <w:ind w:left="-567"/>
        <w:jc w:val="both"/>
        <w:rPr>
          <w:sz w:val="26"/>
          <w:szCs w:val="26"/>
        </w:rPr>
      </w:pPr>
    </w:p>
    <w:p w:rsidR="00A73AAE" w:rsidRDefault="00BB78CB" w:rsidP="001A04E1">
      <w:pPr>
        <w:ind w:left="-567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V=</m:t>
          </m:r>
          <m:box>
            <m:box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</m:e>
          </m:box>
          <m:r>
            <w:rPr>
              <w:rFonts w:ascii="Cambria Math" w:hAnsi="Cambria Math"/>
              <w:sz w:val="26"/>
              <w:szCs w:val="26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h(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+Rr+ r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:rsidR="00A73AAE" w:rsidRDefault="00A73AAE" w:rsidP="003B1459">
      <w:pPr>
        <w:jc w:val="both"/>
        <w:rPr>
          <w:sz w:val="26"/>
          <w:szCs w:val="26"/>
        </w:rPr>
      </w:pPr>
    </w:p>
    <w:p w:rsidR="00A73AAE" w:rsidRDefault="00A73AAE" w:rsidP="00A73AAE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where </w:t>
      </w:r>
      <w:r w:rsidR="00BB78CB">
        <w:rPr>
          <w:sz w:val="26"/>
          <w:szCs w:val="26"/>
        </w:rPr>
        <w:t xml:space="preserve">R is the </w:t>
      </w:r>
      <w:r w:rsidR="00A6171F">
        <w:rPr>
          <w:sz w:val="26"/>
          <w:szCs w:val="26"/>
        </w:rPr>
        <w:t xml:space="preserve">larger </w:t>
      </w:r>
      <w:r w:rsidR="00BB78CB">
        <w:rPr>
          <w:sz w:val="26"/>
          <w:szCs w:val="26"/>
        </w:rPr>
        <w:t>radius at the top of the bucket and r</w:t>
      </w:r>
      <w:r w:rsidR="001A04E1">
        <w:rPr>
          <w:sz w:val="26"/>
          <w:szCs w:val="26"/>
        </w:rPr>
        <w:t xml:space="preserve"> is </w:t>
      </w:r>
      <w:r w:rsidR="00BB78CB">
        <w:rPr>
          <w:sz w:val="26"/>
          <w:szCs w:val="26"/>
        </w:rPr>
        <w:t xml:space="preserve">the </w:t>
      </w:r>
      <w:r w:rsidR="00A6171F">
        <w:rPr>
          <w:sz w:val="26"/>
          <w:szCs w:val="26"/>
        </w:rPr>
        <w:t>smaller</w:t>
      </w:r>
      <w:r w:rsidR="00BB78CB">
        <w:rPr>
          <w:sz w:val="26"/>
          <w:szCs w:val="26"/>
        </w:rPr>
        <w:t xml:space="preserve"> radius at the base of the bucket</w:t>
      </w:r>
      <w:r w:rsidR="001A04E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B78CB">
        <w:rPr>
          <w:sz w:val="26"/>
          <w:szCs w:val="26"/>
        </w:rPr>
        <w:t xml:space="preserve">h is the height of the bucket. </w:t>
      </w:r>
      <w:r>
        <w:rPr>
          <w:rFonts w:ascii="Cambria Math" w:hAnsi="Cambria Math" w:cs="Cambria Math"/>
          <w:sz w:val="26"/>
          <w:szCs w:val="26"/>
        </w:rPr>
        <w:t xml:space="preserve">π is the number pi whose value can be set to 3.142 for the purposes of this exam. You should </w:t>
      </w:r>
      <w:r w:rsidRPr="00A73AAE">
        <w:rPr>
          <w:rFonts w:ascii="Cambria Math" w:hAnsi="Cambria Math" w:cs="Cambria Math"/>
          <w:b/>
          <w:sz w:val="26"/>
          <w:szCs w:val="26"/>
        </w:rPr>
        <w:t xml:space="preserve">create </w:t>
      </w:r>
      <w:r w:rsidR="003B1459">
        <w:rPr>
          <w:rFonts w:ascii="Cambria Math" w:hAnsi="Cambria Math" w:cs="Cambria Math"/>
          <w:b/>
          <w:sz w:val="26"/>
          <w:szCs w:val="26"/>
        </w:rPr>
        <w:t>pi as a constant</w:t>
      </w:r>
      <w:r>
        <w:rPr>
          <w:rFonts w:ascii="Cambria Math" w:hAnsi="Cambria Math" w:cs="Cambria Math"/>
          <w:sz w:val="26"/>
          <w:szCs w:val="26"/>
        </w:rPr>
        <w:t xml:space="preserve"> in your program and set </w:t>
      </w:r>
      <w:r w:rsidR="003B1459">
        <w:rPr>
          <w:rFonts w:ascii="Cambria Math" w:hAnsi="Cambria Math" w:cs="Cambria Math"/>
          <w:sz w:val="26"/>
          <w:szCs w:val="26"/>
        </w:rPr>
        <w:t>it accordingly.</w:t>
      </w:r>
    </w:p>
    <w:p w:rsidR="00A73AAE" w:rsidRDefault="00A73AAE" w:rsidP="00A73AAE">
      <w:pPr>
        <w:ind w:left="-567"/>
        <w:jc w:val="both"/>
        <w:rPr>
          <w:sz w:val="26"/>
          <w:szCs w:val="26"/>
        </w:rPr>
      </w:pPr>
    </w:p>
    <w:p w:rsidR="00A73AAE" w:rsidRDefault="00A73AAE" w:rsidP="003B1459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The program should request the user to supply value</w:t>
      </w:r>
      <w:r w:rsidR="003B1459">
        <w:rPr>
          <w:sz w:val="26"/>
          <w:szCs w:val="26"/>
        </w:rPr>
        <w:t>s</w:t>
      </w:r>
      <w:r>
        <w:rPr>
          <w:sz w:val="26"/>
          <w:szCs w:val="26"/>
        </w:rPr>
        <w:t xml:space="preserve"> for </w:t>
      </w:r>
      <w:r w:rsidR="00BB78CB">
        <w:rPr>
          <w:sz w:val="26"/>
          <w:szCs w:val="26"/>
        </w:rPr>
        <w:t>both</w:t>
      </w:r>
      <w:r>
        <w:rPr>
          <w:sz w:val="26"/>
          <w:szCs w:val="26"/>
        </w:rPr>
        <w:t xml:space="preserve"> </w:t>
      </w:r>
      <w:r w:rsidR="00BB78CB">
        <w:rPr>
          <w:sz w:val="26"/>
          <w:szCs w:val="26"/>
        </w:rPr>
        <w:t xml:space="preserve">the larger and smaller </w:t>
      </w:r>
      <w:r w:rsidR="003B1459">
        <w:rPr>
          <w:sz w:val="26"/>
          <w:szCs w:val="26"/>
        </w:rPr>
        <w:t xml:space="preserve">radius and height of the </w:t>
      </w:r>
      <w:r w:rsidR="00D21BC0">
        <w:rPr>
          <w:sz w:val="26"/>
          <w:szCs w:val="26"/>
        </w:rPr>
        <w:t>bucket</w:t>
      </w:r>
      <w:r w:rsidR="003B1459">
        <w:rPr>
          <w:sz w:val="26"/>
          <w:szCs w:val="26"/>
        </w:rPr>
        <w:t xml:space="preserve"> and</w:t>
      </w:r>
      <w:r>
        <w:rPr>
          <w:sz w:val="26"/>
          <w:szCs w:val="26"/>
        </w:rPr>
        <w:t xml:space="preserve"> then use the formula above to calculate the corresponding </w:t>
      </w:r>
      <w:r w:rsidR="00D21BC0">
        <w:rPr>
          <w:sz w:val="26"/>
          <w:szCs w:val="26"/>
        </w:rPr>
        <w:t>volume</w:t>
      </w:r>
      <w:r>
        <w:rPr>
          <w:sz w:val="26"/>
          <w:szCs w:val="26"/>
        </w:rPr>
        <w:t>.</w:t>
      </w:r>
      <w:r w:rsidR="003B1459">
        <w:rPr>
          <w:sz w:val="26"/>
          <w:szCs w:val="26"/>
        </w:rPr>
        <w:t xml:space="preserve"> T</w:t>
      </w:r>
      <w:r>
        <w:rPr>
          <w:sz w:val="26"/>
          <w:szCs w:val="26"/>
        </w:rPr>
        <w:t xml:space="preserve">he </w:t>
      </w:r>
      <w:r w:rsidR="00D21BC0">
        <w:rPr>
          <w:sz w:val="26"/>
          <w:szCs w:val="26"/>
        </w:rPr>
        <w:t>volume</w:t>
      </w:r>
      <w:r>
        <w:rPr>
          <w:sz w:val="26"/>
          <w:szCs w:val="26"/>
        </w:rPr>
        <w:t xml:space="preserve"> should then be displayed </w:t>
      </w:r>
      <w:r w:rsidR="00D21BC0">
        <w:rPr>
          <w:sz w:val="26"/>
          <w:szCs w:val="26"/>
        </w:rPr>
        <w:t xml:space="preserve">to the </w:t>
      </w:r>
      <w:r w:rsidR="00D21BC0" w:rsidRPr="00D21BC0">
        <w:rPr>
          <w:b/>
          <w:sz w:val="26"/>
          <w:szCs w:val="26"/>
        </w:rPr>
        <w:t>nearest whole number</w:t>
      </w:r>
      <w:r w:rsidR="00D21BC0">
        <w:rPr>
          <w:sz w:val="26"/>
          <w:szCs w:val="26"/>
        </w:rPr>
        <w:t>.</w:t>
      </w:r>
    </w:p>
    <w:p w:rsidR="00A73AAE" w:rsidRDefault="00A73AAE" w:rsidP="00A73AAE">
      <w:pPr>
        <w:jc w:val="both"/>
        <w:rPr>
          <w:sz w:val="26"/>
          <w:szCs w:val="26"/>
        </w:rPr>
      </w:pPr>
    </w:p>
    <w:p w:rsidR="00A73AAE" w:rsidRDefault="00A73AAE" w:rsidP="00A73AAE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Your program should execute exactly as in</w:t>
      </w:r>
      <w:r w:rsidR="00D21BC0">
        <w:rPr>
          <w:sz w:val="26"/>
          <w:szCs w:val="26"/>
        </w:rPr>
        <w:t>dicated in the sample run below:</w:t>
      </w:r>
    </w:p>
    <w:p w:rsidR="00A73AAE" w:rsidRDefault="00A73AAE" w:rsidP="00A73AAE">
      <w:pPr>
        <w:ind w:left="-567"/>
        <w:jc w:val="both"/>
        <w:rPr>
          <w:sz w:val="26"/>
          <w:szCs w:val="26"/>
        </w:rPr>
      </w:pPr>
    </w:p>
    <w:p w:rsidR="00A73AAE" w:rsidRDefault="00357F72" w:rsidP="007C7E73">
      <w:pPr>
        <w:ind w:left="-567"/>
        <w:jc w:val="center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02A2963F" wp14:editId="3EE986B6">
            <wp:extent cx="454342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AE" w:rsidRDefault="00A73AAE" w:rsidP="0043086E">
      <w:pPr>
        <w:ind w:left="-567"/>
        <w:jc w:val="both"/>
        <w:rPr>
          <w:sz w:val="26"/>
          <w:szCs w:val="26"/>
        </w:rPr>
      </w:pPr>
    </w:p>
    <w:p w:rsidR="00367D20" w:rsidRPr="00D1474C" w:rsidRDefault="00D1474C" w:rsidP="00D1474C">
      <w:pPr>
        <w:ind w:left="64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r w:rsidR="000F07EA" w:rsidRPr="00D1474C">
        <w:rPr>
          <w:b/>
          <w:bCs/>
          <w:sz w:val="26"/>
          <w:szCs w:val="26"/>
        </w:rPr>
        <w:t>(1</w:t>
      </w:r>
      <w:r w:rsidR="006E4FCC">
        <w:rPr>
          <w:b/>
          <w:bCs/>
          <w:sz w:val="26"/>
          <w:szCs w:val="26"/>
        </w:rPr>
        <w:t>2</w:t>
      </w:r>
      <w:r w:rsidR="000F07EA" w:rsidRPr="00D1474C">
        <w:rPr>
          <w:b/>
          <w:bCs/>
          <w:sz w:val="26"/>
          <w:szCs w:val="26"/>
        </w:rPr>
        <w:t>.33</w:t>
      </w:r>
      <w:r w:rsidR="00367D20" w:rsidRPr="00D1474C">
        <w:rPr>
          <w:b/>
          <w:bCs/>
          <w:sz w:val="26"/>
          <w:szCs w:val="26"/>
        </w:rPr>
        <w:t xml:space="preserve"> marks)</w:t>
      </w:r>
    </w:p>
    <w:p w:rsidR="00367D20" w:rsidRDefault="00367D20" w:rsidP="00367D20">
      <w:pPr>
        <w:ind w:left="-567"/>
        <w:jc w:val="both"/>
        <w:rPr>
          <w:sz w:val="26"/>
          <w:szCs w:val="26"/>
        </w:rPr>
      </w:pPr>
    </w:p>
    <w:p w:rsidR="00367D20" w:rsidRDefault="00367D20" w:rsidP="00367D20">
      <w:pPr>
        <w:ind w:left="-567"/>
        <w:jc w:val="both"/>
        <w:rPr>
          <w:sz w:val="26"/>
          <w:szCs w:val="26"/>
        </w:rPr>
      </w:pPr>
    </w:p>
    <w:p w:rsidR="00A45485" w:rsidRDefault="00A45485" w:rsidP="00367D20">
      <w:pPr>
        <w:ind w:left="-567"/>
        <w:rPr>
          <w:b/>
          <w:bCs/>
          <w:sz w:val="26"/>
          <w:szCs w:val="26"/>
        </w:rPr>
      </w:pPr>
    </w:p>
    <w:p w:rsidR="00367D20" w:rsidRPr="00531157" w:rsidRDefault="00EA7FCA" w:rsidP="00367D20">
      <w:pPr>
        <w:ind w:left="-567"/>
        <w:rPr>
          <w:sz w:val="26"/>
          <w:szCs w:val="26"/>
        </w:rPr>
      </w:pPr>
      <w:r>
        <w:rPr>
          <w:b/>
          <w:bCs/>
          <w:sz w:val="26"/>
          <w:szCs w:val="26"/>
        </w:rPr>
        <w:t>Q2</w:t>
      </w:r>
      <w:r w:rsidR="00367D20" w:rsidRPr="00531157">
        <w:rPr>
          <w:b/>
          <w:bCs/>
          <w:sz w:val="26"/>
          <w:szCs w:val="26"/>
        </w:rPr>
        <w:t xml:space="preserve">. </w:t>
      </w:r>
      <w:r w:rsidR="00367D20" w:rsidRPr="00531157">
        <w:rPr>
          <w:b/>
          <w:bCs/>
          <w:sz w:val="26"/>
          <w:szCs w:val="26"/>
        </w:rPr>
        <w:tab/>
      </w:r>
    </w:p>
    <w:p w:rsidR="00A30FD9" w:rsidRDefault="00367D20" w:rsidP="00F768ED">
      <w:pPr>
        <w:jc w:val="both"/>
        <w:rPr>
          <w:sz w:val="26"/>
        </w:rPr>
      </w:pPr>
      <w:r w:rsidRPr="00E921F3">
        <w:rPr>
          <w:sz w:val="26"/>
        </w:rPr>
        <w:t xml:space="preserve"> </w:t>
      </w:r>
    </w:p>
    <w:p w:rsidR="00A30FD9" w:rsidRDefault="00A30FD9" w:rsidP="00367D20">
      <w:pPr>
        <w:ind w:left="-567"/>
        <w:jc w:val="both"/>
        <w:rPr>
          <w:sz w:val="26"/>
        </w:rPr>
      </w:pPr>
    </w:p>
    <w:p w:rsidR="00AB2FF7" w:rsidRDefault="005B7A04" w:rsidP="00AB2FF7">
      <w:pPr>
        <w:ind w:left="-567"/>
        <w:jc w:val="both"/>
        <w:rPr>
          <w:sz w:val="26"/>
        </w:rPr>
      </w:pPr>
      <w:r>
        <w:rPr>
          <w:sz w:val="26"/>
        </w:rPr>
        <w:t xml:space="preserve">Write the </w:t>
      </w:r>
      <w:r w:rsidRPr="007D393B">
        <w:rPr>
          <w:rFonts w:ascii="Courier New" w:hAnsi="Courier New" w:cs="Courier New"/>
          <w:sz w:val="26"/>
        </w:rPr>
        <w:t>main</w:t>
      </w:r>
      <w:r>
        <w:rPr>
          <w:sz w:val="26"/>
        </w:rPr>
        <w:t xml:space="preserve">() for a Java application which </w:t>
      </w:r>
      <w:r w:rsidR="004D4898">
        <w:rPr>
          <w:sz w:val="26"/>
        </w:rPr>
        <w:t xml:space="preserve">determines whether or not a person is eligible to join the </w:t>
      </w:r>
      <w:r w:rsidR="004D4898">
        <w:rPr>
          <w:sz w:val="26"/>
          <w:szCs w:val="26"/>
        </w:rPr>
        <w:t xml:space="preserve">Reserve </w:t>
      </w:r>
      <w:proofErr w:type="spellStart"/>
      <w:r w:rsidR="004D4898">
        <w:rPr>
          <w:sz w:val="26"/>
          <w:szCs w:val="26"/>
        </w:rPr>
        <w:t>Defence</w:t>
      </w:r>
      <w:proofErr w:type="spellEnd"/>
      <w:r w:rsidR="004D4898">
        <w:rPr>
          <w:sz w:val="26"/>
          <w:szCs w:val="26"/>
        </w:rPr>
        <w:t xml:space="preserve"> Forces (RDF).</w:t>
      </w:r>
    </w:p>
    <w:p w:rsidR="005B7A04" w:rsidRDefault="005B7A04" w:rsidP="00AB2FF7">
      <w:pPr>
        <w:ind w:left="-567"/>
        <w:jc w:val="both"/>
        <w:rPr>
          <w:sz w:val="26"/>
        </w:rPr>
      </w:pPr>
    </w:p>
    <w:p w:rsidR="004D4898" w:rsidRDefault="004D4898" w:rsidP="004D4898">
      <w:pPr>
        <w:ind w:left="-567"/>
        <w:jc w:val="both"/>
        <w:rPr>
          <w:sz w:val="26"/>
          <w:szCs w:val="26"/>
        </w:rPr>
      </w:pPr>
      <w:r w:rsidRPr="00674BB8">
        <w:rPr>
          <w:sz w:val="26"/>
          <w:szCs w:val="26"/>
        </w:rPr>
        <w:t xml:space="preserve">In order to </w:t>
      </w:r>
      <w:r>
        <w:rPr>
          <w:sz w:val="26"/>
          <w:szCs w:val="26"/>
        </w:rPr>
        <w:t>join the RDF in Ireland an applicant must satisfy the following conditions:</w:t>
      </w:r>
    </w:p>
    <w:p w:rsidR="004D4898" w:rsidRDefault="004D4898" w:rsidP="004D4898">
      <w:pPr>
        <w:ind w:left="-567"/>
        <w:jc w:val="both"/>
        <w:rPr>
          <w:sz w:val="26"/>
          <w:szCs w:val="26"/>
        </w:rPr>
      </w:pPr>
    </w:p>
    <w:p w:rsidR="00F768ED" w:rsidRDefault="00F768ED" w:rsidP="004D4898">
      <w:pPr>
        <w:ind w:left="-567"/>
        <w:jc w:val="both"/>
        <w:rPr>
          <w:sz w:val="26"/>
          <w:szCs w:val="26"/>
        </w:rPr>
      </w:pPr>
    </w:p>
    <w:p w:rsidR="004D4898" w:rsidRDefault="004D4898" w:rsidP="004D4898">
      <w:pPr>
        <w:ind w:left="720"/>
        <w:jc w:val="both"/>
        <w:rPr>
          <w:sz w:val="26"/>
          <w:szCs w:val="26"/>
        </w:rPr>
      </w:pPr>
      <w:r>
        <w:rPr>
          <w:rFonts w:ascii="Courier New" w:hAnsi="Courier New"/>
          <w:sz w:val="26"/>
          <w:szCs w:val="26"/>
        </w:rPr>
        <w:lastRenderedPageBreak/>
        <w:t>•</w:t>
      </w:r>
      <w:r>
        <w:rPr>
          <w:sz w:val="26"/>
          <w:szCs w:val="26"/>
        </w:rPr>
        <w:t>be over 17 and under 35 years of age</w:t>
      </w:r>
    </w:p>
    <w:p w:rsidR="004D4898" w:rsidRDefault="004D4898" w:rsidP="004D4898">
      <w:pPr>
        <w:ind w:left="720"/>
        <w:jc w:val="both"/>
        <w:rPr>
          <w:sz w:val="26"/>
          <w:szCs w:val="26"/>
        </w:rPr>
      </w:pPr>
      <w:r>
        <w:rPr>
          <w:rFonts w:ascii="Courier New" w:hAnsi="Courier New"/>
          <w:sz w:val="26"/>
          <w:szCs w:val="26"/>
        </w:rPr>
        <w:t>•</w:t>
      </w:r>
      <w:r>
        <w:rPr>
          <w:sz w:val="26"/>
          <w:szCs w:val="26"/>
        </w:rPr>
        <w:t xml:space="preserve">be a minimum of 1.55m in height if male </w:t>
      </w:r>
      <w:r w:rsidR="004A04AC">
        <w:rPr>
          <w:sz w:val="26"/>
          <w:szCs w:val="26"/>
        </w:rPr>
        <w:t>or</w:t>
      </w:r>
      <w:r>
        <w:rPr>
          <w:sz w:val="26"/>
          <w:szCs w:val="26"/>
        </w:rPr>
        <w:t xml:space="preserve"> a minimum of 1.3m in height if female</w:t>
      </w:r>
    </w:p>
    <w:p w:rsidR="004D4898" w:rsidRDefault="004D4898" w:rsidP="004D4898">
      <w:pPr>
        <w:ind w:left="720"/>
        <w:jc w:val="both"/>
        <w:rPr>
          <w:sz w:val="26"/>
          <w:szCs w:val="26"/>
        </w:rPr>
      </w:pPr>
      <w:r>
        <w:rPr>
          <w:rFonts w:ascii="Courier New" w:hAnsi="Courier New"/>
          <w:sz w:val="26"/>
          <w:szCs w:val="26"/>
        </w:rPr>
        <w:t>•</w:t>
      </w:r>
      <w:r>
        <w:rPr>
          <w:sz w:val="26"/>
          <w:szCs w:val="26"/>
        </w:rPr>
        <w:t>must pass a medical examination</w:t>
      </w:r>
    </w:p>
    <w:p w:rsidR="004D4898" w:rsidRDefault="004D4898" w:rsidP="004D4898">
      <w:pPr>
        <w:ind w:left="720"/>
        <w:jc w:val="both"/>
        <w:rPr>
          <w:sz w:val="26"/>
          <w:szCs w:val="26"/>
        </w:rPr>
      </w:pPr>
      <w:r>
        <w:rPr>
          <w:rFonts w:ascii="Courier New" w:hAnsi="Courier New"/>
          <w:sz w:val="26"/>
          <w:szCs w:val="26"/>
        </w:rPr>
        <w:t>•</w:t>
      </w:r>
      <w:r>
        <w:rPr>
          <w:sz w:val="26"/>
          <w:szCs w:val="26"/>
        </w:rPr>
        <w:t>must not have a criminal record</w:t>
      </w:r>
    </w:p>
    <w:p w:rsidR="004D4898" w:rsidRDefault="004D4898" w:rsidP="004D4898">
      <w:pPr>
        <w:ind w:left="720"/>
        <w:jc w:val="both"/>
        <w:rPr>
          <w:sz w:val="26"/>
          <w:szCs w:val="26"/>
        </w:rPr>
      </w:pPr>
      <w:r>
        <w:rPr>
          <w:rFonts w:ascii="Courier New" w:hAnsi="Courier New"/>
          <w:sz w:val="26"/>
          <w:szCs w:val="26"/>
        </w:rPr>
        <w:t>•</w:t>
      </w:r>
      <w:r>
        <w:rPr>
          <w:sz w:val="26"/>
          <w:szCs w:val="26"/>
        </w:rPr>
        <w:t xml:space="preserve">must not be a serving member of the </w:t>
      </w:r>
      <w:proofErr w:type="spellStart"/>
      <w:r>
        <w:rPr>
          <w:sz w:val="26"/>
          <w:szCs w:val="26"/>
        </w:rPr>
        <w:t>Gardai</w:t>
      </w:r>
      <w:proofErr w:type="spellEnd"/>
    </w:p>
    <w:p w:rsidR="004D4898" w:rsidRDefault="004D4898" w:rsidP="004D4898">
      <w:pPr>
        <w:ind w:left="-567"/>
        <w:jc w:val="both"/>
        <w:rPr>
          <w:sz w:val="26"/>
          <w:szCs w:val="26"/>
        </w:rPr>
      </w:pPr>
    </w:p>
    <w:p w:rsidR="00E201AD" w:rsidRDefault="004D4898" w:rsidP="004D4898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Your program will ask the user to enter the details as indicated in the sample screenshot</w:t>
      </w:r>
      <w:r w:rsidR="00E201AD">
        <w:rPr>
          <w:sz w:val="26"/>
          <w:szCs w:val="26"/>
        </w:rPr>
        <w:t>s</w:t>
      </w:r>
      <w:r>
        <w:rPr>
          <w:sz w:val="26"/>
          <w:szCs w:val="26"/>
        </w:rPr>
        <w:t xml:space="preserve"> below and use the answers provided to determine whether the user is eligible to join the RDF.</w:t>
      </w:r>
    </w:p>
    <w:p w:rsidR="00E201AD" w:rsidRDefault="00E201AD" w:rsidP="004D4898">
      <w:pPr>
        <w:ind w:left="-567"/>
        <w:jc w:val="both"/>
        <w:rPr>
          <w:sz w:val="26"/>
          <w:szCs w:val="26"/>
        </w:rPr>
      </w:pPr>
    </w:p>
    <w:p w:rsidR="00E201AD" w:rsidRDefault="00E201AD" w:rsidP="004D4898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Note here that asking </w:t>
      </w:r>
      <w:r w:rsidR="003E7D94">
        <w:rPr>
          <w:sz w:val="26"/>
          <w:szCs w:val="26"/>
        </w:rPr>
        <w:t>for</w:t>
      </w:r>
      <w:r>
        <w:rPr>
          <w:sz w:val="26"/>
          <w:szCs w:val="26"/>
        </w:rPr>
        <w:t xml:space="preserve"> further details completely depends on the user entering a </w:t>
      </w:r>
      <w:r w:rsidR="00F768ED">
        <w:rPr>
          <w:sz w:val="26"/>
          <w:szCs w:val="26"/>
        </w:rPr>
        <w:t>“</w:t>
      </w:r>
      <w:r>
        <w:rPr>
          <w:sz w:val="26"/>
          <w:szCs w:val="26"/>
        </w:rPr>
        <w:t>positive</w:t>
      </w:r>
      <w:r w:rsidR="00F768ED">
        <w:rPr>
          <w:sz w:val="26"/>
          <w:szCs w:val="26"/>
        </w:rPr>
        <w:t>”</w:t>
      </w:r>
      <w:r>
        <w:rPr>
          <w:sz w:val="26"/>
          <w:szCs w:val="26"/>
        </w:rPr>
        <w:t xml:space="preserve"> reply for the current question. So, for example, the user will only get asked to enter their height </w:t>
      </w:r>
      <w:r w:rsidR="003E7D94">
        <w:rPr>
          <w:sz w:val="26"/>
          <w:szCs w:val="26"/>
        </w:rPr>
        <w:t xml:space="preserve">and gender </w:t>
      </w:r>
      <w:r>
        <w:rPr>
          <w:sz w:val="26"/>
          <w:szCs w:val="26"/>
        </w:rPr>
        <w:t>provided that the age criteria to become an</w:t>
      </w:r>
      <w:r w:rsidR="00F768ED">
        <w:rPr>
          <w:sz w:val="26"/>
          <w:szCs w:val="26"/>
        </w:rPr>
        <w:t xml:space="preserve"> RDF member have been satisfied, otherwise the program immediately terminates, issuing the “not eligible” message (as in </w:t>
      </w:r>
      <w:r w:rsidR="00F768ED" w:rsidRPr="00F768ED">
        <w:rPr>
          <w:b/>
          <w:sz w:val="26"/>
          <w:szCs w:val="26"/>
        </w:rPr>
        <w:t>Run 1</w:t>
      </w:r>
      <w:r w:rsidR="00F768ED">
        <w:rPr>
          <w:sz w:val="26"/>
          <w:szCs w:val="26"/>
        </w:rPr>
        <w:t xml:space="preserve"> below). As the gender and height are dependent on each other, both of these questions must be asked should the user enter a proper age value (as in </w:t>
      </w:r>
      <w:r w:rsidR="00F768ED" w:rsidRPr="00F768ED">
        <w:rPr>
          <w:b/>
          <w:sz w:val="26"/>
          <w:szCs w:val="26"/>
        </w:rPr>
        <w:t>Run 2</w:t>
      </w:r>
      <w:r w:rsidR="00F768ED">
        <w:rPr>
          <w:sz w:val="26"/>
          <w:szCs w:val="26"/>
        </w:rPr>
        <w:t xml:space="preserve"> below).</w:t>
      </w:r>
    </w:p>
    <w:p w:rsidR="00E201AD" w:rsidRDefault="00E201AD" w:rsidP="004D4898">
      <w:pPr>
        <w:ind w:left="-567"/>
        <w:jc w:val="both"/>
        <w:rPr>
          <w:sz w:val="26"/>
          <w:szCs w:val="26"/>
        </w:rPr>
      </w:pPr>
    </w:p>
    <w:p w:rsidR="00E201AD" w:rsidRDefault="00E201AD" w:rsidP="00E201AD">
      <w:pPr>
        <w:jc w:val="both"/>
        <w:rPr>
          <w:sz w:val="26"/>
          <w:szCs w:val="26"/>
        </w:rPr>
      </w:pPr>
    </w:p>
    <w:p w:rsidR="004D4898" w:rsidRDefault="004D4898" w:rsidP="004D4898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You should use </w:t>
      </w:r>
      <w:r w:rsidRPr="004D4898">
        <w:rPr>
          <w:rFonts w:ascii="Courier New" w:hAnsi="Courier New" w:cs="Courier New"/>
          <w:b/>
          <w:sz w:val="26"/>
          <w:szCs w:val="26"/>
        </w:rPr>
        <w:t>if/if-else</w:t>
      </w:r>
      <w:r>
        <w:rPr>
          <w:sz w:val="26"/>
          <w:szCs w:val="26"/>
        </w:rPr>
        <w:t xml:space="preserve"> structures for any decision making your program requires.</w:t>
      </w:r>
    </w:p>
    <w:p w:rsidR="005B7A04" w:rsidRDefault="005B7A04" w:rsidP="00E201AD">
      <w:pPr>
        <w:jc w:val="both"/>
        <w:rPr>
          <w:sz w:val="26"/>
        </w:rPr>
      </w:pPr>
    </w:p>
    <w:p w:rsidR="00853276" w:rsidRDefault="00853276" w:rsidP="004D4898">
      <w:pPr>
        <w:jc w:val="both"/>
        <w:rPr>
          <w:b/>
          <w:sz w:val="26"/>
        </w:rPr>
      </w:pPr>
    </w:p>
    <w:p w:rsidR="00AB2FF7" w:rsidRPr="00AB2FF7" w:rsidRDefault="005B7A04" w:rsidP="00AB2FF7">
      <w:pPr>
        <w:ind w:left="-567"/>
        <w:jc w:val="both"/>
        <w:rPr>
          <w:b/>
          <w:sz w:val="26"/>
        </w:rPr>
      </w:pPr>
      <w:r>
        <w:rPr>
          <w:b/>
          <w:sz w:val="26"/>
        </w:rPr>
        <w:t>Run 1</w:t>
      </w:r>
    </w:p>
    <w:p w:rsidR="00AB2FF7" w:rsidRPr="00AB2FF7" w:rsidRDefault="00AB2FF7" w:rsidP="00AB2FF7">
      <w:pPr>
        <w:ind w:left="-567"/>
      </w:pPr>
    </w:p>
    <w:p w:rsidR="00AB2FF7" w:rsidRPr="00AB2FF7" w:rsidRDefault="00D733DF" w:rsidP="00AB2FF7">
      <w:pPr>
        <w:ind w:left="-567"/>
        <w:jc w:val="both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2E4B9541" wp14:editId="1B0DEEBC">
            <wp:extent cx="492442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F7" w:rsidRPr="00AB2FF7" w:rsidRDefault="00AB2FF7" w:rsidP="00AB2FF7">
      <w:pPr>
        <w:ind w:left="-567"/>
        <w:jc w:val="both"/>
        <w:rPr>
          <w:sz w:val="26"/>
          <w:szCs w:val="26"/>
        </w:rPr>
      </w:pPr>
    </w:p>
    <w:p w:rsidR="00AB2FF7" w:rsidRPr="00AB2FF7" w:rsidRDefault="001E63DC" w:rsidP="00AB2FF7">
      <w:pPr>
        <w:ind w:left="-567"/>
        <w:jc w:val="both"/>
        <w:rPr>
          <w:b/>
          <w:sz w:val="26"/>
        </w:rPr>
      </w:pPr>
      <w:r>
        <w:rPr>
          <w:b/>
          <w:sz w:val="26"/>
        </w:rPr>
        <w:t>Run 2</w:t>
      </w:r>
    </w:p>
    <w:p w:rsidR="00AB2FF7" w:rsidRPr="00AB2FF7" w:rsidRDefault="00AB2FF7" w:rsidP="00AB2FF7">
      <w:pPr>
        <w:ind w:left="-567"/>
        <w:jc w:val="both"/>
        <w:rPr>
          <w:sz w:val="26"/>
          <w:szCs w:val="26"/>
        </w:rPr>
      </w:pPr>
    </w:p>
    <w:p w:rsidR="009C1BCE" w:rsidRDefault="00F768ED" w:rsidP="00C5567A">
      <w:pPr>
        <w:ind w:left="-567"/>
        <w:jc w:val="both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7133FB23" wp14:editId="29F90697">
            <wp:extent cx="507682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ED" w:rsidRDefault="00F768ED" w:rsidP="00C5567A">
      <w:pPr>
        <w:ind w:left="-567"/>
        <w:jc w:val="both"/>
        <w:rPr>
          <w:sz w:val="26"/>
          <w:szCs w:val="26"/>
        </w:rPr>
      </w:pPr>
    </w:p>
    <w:p w:rsidR="00F768ED" w:rsidRPr="00F768ED" w:rsidRDefault="00F768ED" w:rsidP="00C5567A">
      <w:pPr>
        <w:ind w:left="-567"/>
        <w:jc w:val="both"/>
        <w:rPr>
          <w:b/>
          <w:sz w:val="26"/>
          <w:szCs w:val="26"/>
        </w:rPr>
      </w:pPr>
      <w:r w:rsidRPr="00F768ED">
        <w:rPr>
          <w:b/>
          <w:sz w:val="26"/>
          <w:szCs w:val="26"/>
        </w:rPr>
        <w:t>Run 3</w:t>
      </w:r>
    </w:p>
    <w:p w:rsidR="00F768ED" w:rsidRDefault="00F768ED" w:rsidP="00C5567A">
      <w:pPr>
        <w:ind w:left="-567"/>
        <w:jc w:val="both"/>
        <w:rPr>
          <w:sz w:val="26"/>
          <w:szCs w:val="26"/>
        </w:rPr>
      </w:pPr>
    </w:p>
    <w:p w:rsidR="00F768ED" w:rsidRPr="00C95D3D" w:rsidRDefault="00F768ED" w:rsidP="00C5567A">
      <w:pPr>
        <w:ind w:left="-567"/>
        <w:jc w:val="both"/>
        <w:rPr>
          <w:sz w:val="26"/>
          <w:szCs w:val="26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2BB91A60" wp14:editId="60CD1C0A">
            <wp:extent cx="5000625" cy="1438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7A" w:rsidRDefault="00C5567A" w:rsidP="00245870">
      <w:pPr>
        <w:ind w:left="6480"/>
        <w:rPr>
          <w:b/>
          <w:bCs/>
          <w:sz w:val="26"/>
          <w:szCs w:val="26"/>
        </w:rPr>
      </w:pPr>
    </w:p>
    <w:p w:rsidR="00367D20" w:rsidRPr="00C95D3D" w:rsidRDefault="009703EA" w:rsidP="00245870">
      <w:pPr>
        <w:ind w:left="64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</w:t>
      </w:r>
      <w:r w:rsidR="00876D03" w:rsidRPr="00C95D3D">
        <w:rPr>
          <w:b/>
          <w:bCs/>
          <w:sz w:val="26"/>
          <w:szCs w:val="26"/>
        </w:rPr>
        <w:t>(</w:t>
      </w:r>
      <w:r w:rsidR="00F768ED">
        <w:rPr>
          <w:b/>
          <w:bCs/>
          <w:sz w:val="26"/>
          <w:szCs w:val="26"/>
        </w:rPr>
        <w:t>33</w:t>
      </w:r>
      <w:r w:rsidR="00245870">
        <w:rPr>
          <w:b/>
          <w:bCs/>
          <w:sz w:val="26"/>
          <w:szCs w:val="26"/>
        </w:rPr>
        <w:t>.33</w:t>
      </w:r>
      <w:r w:rsidR="00367D20" w:rsidRPr="00C95D3D">
        <w:rPr>
          <w:b/>
          <w:bCs/>
          <w:sz w:val="26"/>
          <w:szCs w:val="26"/>
        </w:rPr>
        <w:t xml:space="preserve"> marks)</w:t>
      </w:r>
    </w:p>
    <w:p w:rsidR="00367D20" w:rsidRDefault="00367D20" w:rsidP="00367D20">
      <w:pPr>
        <w:ind w:left="-567"/>
      </w:pPr>
    </w:p>
    <w:p w:rsidR="00BF1BCD" w:rsidRDefault="00BF1BCD" w:rsidP="00367D20">
      <w:pPr>
        <w:ind w:left="-567"/>
      </w:pPr>
    </w:p>
    <w:p w:rsidR="007D393B" w:rsidRDefault="007D393B" w:rsidP="00367D20">
      <w:pPr>
        <w:ind w:left="-567"/>
        <w:rPr>
          <w:b/>
          <w:bCs/>
          <w:sz w:val="26"/>
          <w:szCs w:val="26"/>
        </w:rPr>
      </w:pPr>
    </w:p>
    <w:p w:rsidR="007D393B" w:rsidRDefault="007D393B" w:rsidP="00367D20">
      <w:pPr>
        <w:ind w:left="-567"/>
        <w:rPr>
          <w:b/>
          <w:bCs/>
          <w:sz w:val="26"/>
          <w:szCs w:val="26"/>
        </w:rPr>
      </w:pPr>
    </w:p>
    <w:p w:rsidR="007D393B" w:rsidRDefault="007D393B" w:rsidP="003B0855">
      <w:pPr>
        <w:rPr>
          <w:b/>
          <w:bCs/>
          <w:sz w:val="26"/>
          <w:szCs w:val="26"/>
        </w:rPr>
      </w:pPr>
    </w:p>
    <w:p w:rsidR="00367D20" w:rsidRPr="00531157" w:rsidRDefault="00B128BB" w:rsidP="00367D20">
      <w:pPr>
        <w:ind w:left="-567"/>
        <w:rPr>
          <w:sz w:val="26"/>
          <w:szCs w:val="26"/>
        </w:rPr>
      </w:pPr>
      <w:r>
        <w:rPr>
          <w:b/>
          <w:bCs/>
          <w:sz w:val="26"/>
          <w:szCs w:val="26"/>
        </w:rPr>
        <w:t>Q3</w:t>
      </w:r>
      <w:r w:rsidR="00367D20" w:rsidRPr="00531157">
        <w:rPr>
          <w:b/>
          <w:bCs/>
          <w:sz w:val="26"/>
          <w:szCs w:val="26"/>
        </w:rPr>
        <w:t xml:space="preserve">. </w:t>
      </w:r>
      <w:r w:rsidR="00367D20" w:rsidRPr="00531157">
        <w:rPr>
          <w:b/>
          <w:bCs/>
          <w:sz w:val="26"/>
          <w:szCs w:val="26"/>
        </w:rPr>
        <w:tab/>
      </w:r>
    </w:p>
    <w:p w:rsidR="00367D20" w:rsidRDefault="00367D20" w:rsidP="00367D20"/>
    <w:p w:rsidR="00E42978" w:rsidRDefault="00E42978" w:rsidP="00E42978">
      <w:pPr>
        <w:pStyle w:val="ListParagraph"/>
        <w:numPr>
          <w:ilvl w:val="0"/>
          <w:numId w:val="6"/>
        </w:numPr>
        <w:jc w:val="both"/>
        <w:rPr>
          <w:sz w:val="26"/>
        </w:rPr>
      </w:pPr>
    </w:p>
    <w:p w:rsidR="00E42978" w:rsidRDefault="00E42978" w:rsidP="00E42978">
      <w:pPr>
        <w:ind w:left="-567"/>
        <w:jc w:val="both"/>
        <w:rPr>
          <w:sz w:val="26"/>
        </w:rPr>
      </w:pPr>
    </w:p>
    <w:p w:rsidR="00E04935" w:rsidRDefault="00E04935" w:rsidP="00E42978">
      <w:pPr>
        <w:ind w:left="-567"/>
        <w:jc w:val="both"/>
        <w:rPr>
          <w:sz w:val="26"/>
        </w:rPr>
      </w:pPr>
      <w:r>
        <w:rPr>
          <w:sz w:val="26"/>
        </w:rPr>
        <w:t xml:space="preserve">Write </w:t>
      </w:r>
      <w:r w:rsidR="00514474">
        <w:rPr>
          <w:sz w:val="26"/>
        </w:rPr>
        <w:t xml:space="preserve">the </w:t>
      </w:r>
      <w:r w:rsidR="00514474" w:rsidRPr="001B3962">
        <w:rPr>
          <w:rFonts w:ascii="Courier New" w:hAnsi="Courier New" w:cs="Courier New"/>
          <w:sz w:val="26"/>
        </w:rPr>
        <w:t>main</w:t>
      </w:r>
      <w:r w:rsidR="00514474">
        <w:rPr>
          <w:sz w:val="26"/>
        </w:rPr>
        <w:t xml:space="preserve">() for a Java program that uses a data-sentinel controlled </w:t>
      </w:r>
      <w:r w:rsidR="00514474" w:rsidRPr="00635C18">
        <w:rPr>
          <w:rFonts w:ascii="Courier New" w:hAnsi="Courier New" w:cs="Courier New"/>
          <w:b/>
          <w:sz w:val="26"/>
        </w:rPr>
        <w:t>while</w:t>
      </w:r>
      <w:r w:rsidR="00514474">
        <w:rPr>
          <w:sz w:val="26"/>
        </w:rPr>
        <w:t xml:space="preserve"> loop to read in </w:t>
      </w:r>
      <w:r w:rsidR="0012460B">
        <w:rPr>
          <w:sz w:val="26"/>
        </w:rPr>
        <w:t>a sentence from the user</w:t>
      </w:r>
      <w:r w:rsidR="00514474">
        <w:rPr>
          <w:sz w:val="26"/>
        </w:rPr>
        <w:t xml:space="preserve">, </w:t>
      </w:r>
      <w:r w:rsidR="0012460B">
        <w:rPr>
          <w:sz w:val="26"/>
        </w:rPr>
        <w:t xml:space="preserve">terminated by a full-stop. </w:t>
      </w:r>
      <w:r w:rsidR="00514474">
        <w:rPr>
          <w:sz w:val="26"/>
        </w:rPr>
        <w:t>The program should determine</w:t>
      </w:r>
    </w:p>
    <w:p w:rsidR="00E04935" w:rsidRDefault="00E04935" w:rsidP="00E42978">
      <w:pPr>
        <w:ind w:left="-567"/>
        <w:jc w:val="both"/>
        <w:rPr>
          <w:sz w:val="26"/>
        </w:rPr>
      </w:pPr>
    </w:p>
    <w:p w:rsidR="00E04935" w:rsidRDefault="00E04935" w:rsidP="00E04935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The number </w:t>
      </w:r>
      <w:r w:rsidR="006313BB">
        <w:rPr>
          <w:sz w:val="26"/>
        </w:rPr>
        <w:t xml:space="preserve">of </w:t>
      </w:r>
      <w:r w:rsidR="0012460B">
        <w:rPr>
          <w:sz w:val="26"/>
        </w:rPr>
        <w:t>characters in the sentence</w:t>
      </w:r>
    </w:p>
    <w:p w:rsidR="00E04935" w:rsidRDefault="00E04935" w:rsidP="00E04935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The </w:t>
      </w:r>
      <w:r w:rsidR="0012460B">
        <w:rPr>
          <w:sz w:val="26"/>
        </w:rPr>
        <w:t>number of letters in the sentence</w:t>
      </w:r>
      <w:r w:rsidR="002B2051">
        <w:rPr>
          <w:sz w:val="26"/>
        </w:rPr>
        <w:t xml:space="preserve"> (uppercase or lowercase)</w:t>
      </w:r>
    </w:p>
    <w:p w:rsidR="00E04935" w:rsidRDefault="00E04935" w:rsidP="00E04935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The </w:t>
      </w:r>
      <w:r w:rsidR="0012460B">
        <w:rPr>
          <w:sz w:val="26"/>
        </w:rPr>
        <w:t>number of words in the sentence (we will take it that there is exactly one space character between each word here)</w:t>
      </w:r>
    </w:p>
    <w:p w:rsidR="00514474" w:rsidRDefault="0012460B" w:rsidP="00E04935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The percentage of lowercase or uppercase ‘e’ in the sentence</w:t>
      </w:r>
    </w:p>
    <w:p w:rsidR="00E04935" w:rsidRDefault="00E04935" w:rsidP="00E04935">
      <w:pPr>
        <w:jc w:val="both"/>
        <w:rPr>
          <w:sz w:val="26"/>
        </w:rPr>
      </w:pPr>
    </w:p>
    <w:p w:rsidR="00514474" w:rsidRDefault="00514474" w:rsidP="00E04935">
      <w:pPr>
        <w:jc w:val="both"/>
        <w:rPr>
          <w:sz w:val="26"/>
        </w:rPr>
      </w:pPr>
    </w:p>
    <w:p w:rsidR="00E04935" w:rsidRDefault="00E04935" w:rsidP="00E04935">
      <w:pPr>
        <w:ind w:left="-567"/>
        <w:jc w:val="both"/>
        <w:rPr>
          <w:sz w:val="26"/>
        </w:rPr>
      </w:pPr>
      <w:r>
        <w:rPr>
          <w:sz w:val="26"/>
        </w:rPr>
        <w:t>Your program should run as indicated in t</w:t>
      </w:r>
      <w:r w:rsidR="006A53AE">
        <w:rPr>
          <w:sz w:val="26"/>
        </w:rPr>
        <w:t>he following sample screenshot</w:t>
      </w:r>
      <w:r w:rsidR="00514474">
        <w:rPr>
          <w:sz w:val="26"/>
        </w:rPr>
        <w:t xml:space="preserve">, displaying the </w:t>
      </w:r>
      <w:r w:rsidR="004B7B3B">
        <w:rPr>
          <w:sz w:val="26"/>
        </w:rPr>
        <w:t>percentage</w:t>
      </w:r>
      <w:r w:rsidR="00514474">
        <w:rPr>
          <w:sz w:val="26"/>
        </w:rPr>
        <w:t xml:space="preserve"> to </w:t>
      </w:r>
      <w:r w:rsidR="00514474" w:rsidRPr="00514474">
        <w:rPr>
          <w:b/>
          <w:sz w:val="26"/>
        </w:rPr>
        <w:t>2 decimal places</w:t>
      </w:r>
      <w:r w:rsidR="00514474">
        <w:rPr>
          <w:sz w:val="26"/>
        </w:rPr>
        <w:t>:</w:t>
      </w:r>
    </w:p>
    <w:p w:rsidR="00523055" w:rsidRDefault="00523055" w:rsidP="00E04935">
      <w:pPr>
        <w:ind w:left="-567"/>
        <w:jc w:val="both"/>
        <w:rPr>
          <w:sz w:val="26"/>
        </w:rPr>
      </w:pPr>
    </w:p>
    <w:p w:rsidR="00523055" w:rsidRDefault="002B2051" w:rsidP="006313BB">
      <w:pPr>
        <w:jc w:val="both"/>
        <w:rPr>
          <w:sz w:val="26"/>
        </w:rPr>
      </w:pPr>
      <w:r>
        <w:rPr>
          <w:noProof/>
          <w:lang w:val="en-IE" w:eastAsia="en-IE"/>
        </w:rPr>
        <w:drawing>
          <wp:inline distT="0" distB="0" distL="0" distR="0" wp14:anchorId="1EF05658" wp14:editId="265AD9E2">
            <wp:extent cx="5486400" cy="14220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78" w:rsidRPr="00B128BB" w:rsidRDefault="00E42978" w:rsidP="000B3B8F">
      <w:pPr>
        <w:rPr>
          <w:sz w:val="26"/>
        </w:rPr>
      </w:pPr>
    </w:p>
    <w:p w:rsidR="00367D20" w:rsidRDefault="00367D20" w:rsidP="00012420"/>
    <w:p w:rsidR="00367D20" w:rsidRPr="00DF7B80" w:rsidRDefault="00E004F0" w:rsidP="00BB1390">
      <w:pPr>
        <w:ind w:left="64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r w:rsidR="00367D20" w:rsidRPr="00DF7B80">
        <w:rPr>
          <w:b/>
          <w:bCs/>
          <w:sz w:val="26"/>
          <w:szCs w:val="26"/>
        </w:rPr>
        <w:t>(</w:t>
      </w:r>
      <w:r w:rsidR="000B3B8F">
        <w:rPr>
          <w:b/>
          <w:bCs/>
          <w:sz w:val="26"/>
          <w:szCs w:val="26"/>
        </w:rPr>
        <w:t>2</w:t>
      </w:r>
      <w:r w:rsidR="007346CC">
        <w:rPr>
          <w:b/>
          <w:bCs/>
          <w:sz w:val="26"/>
          <w:szCs w:val="26"/>
        </w:rPr>
        <w:t>0</w:t>
      </w:r>
      <w:r w:rsidR="00BB1390">
        <w:rPr>
          <w:b/>
          <w:bCs/>
          <w:sz w:val="26"/>
          <w:szCs w:val="26"/>
        </w:rPr>
        <w:t>.33</w:t>
      </w:r>
      <w:r w:rsidR="001F5400" w:rsidRPr="00DF7B80">
        <w:rPr>
          <w:b/>
          <w:bCs/>
          <w:sz w:val="26"/>
          <w:szCs w:val="26"/>
        </w:rPr>
        <w:t xml:space="preserve"> </w:t>
      </w:r>
      <w:r w:rsidR="00367D20" w:rsidRPr="00DF7B80">
        <w:rPr>
          <w:b/>
          <w:bCs/>
          <w:sz w:val="26"/>
          <w:szCs w:val="26"/>
        </w:rPr>
        <w:t>marks)</w:t>
      </w:r>
    </w:p>
    <w:p w:rsidR="00367D20" w:rsidRDefault="00367D20" w:rsidP="00367D20">
      <w:pPr>
        <w:ind w:left="-567"/>
      </w:pPr>
    </w:p>
    <w:p w:rsidR="00367D20" w:rsidRDefault="00367D20" w:rsidP="00367D20">
      <w:pPr>
        <w:ind w:left="-567"/>
      </w:pPr>
    </w:p>
    <w:p w:rsidR="00231720" w:rsidRDefault="00367D20" w:rsidP="00367D20">
      <w:pPr>
        <w:ind w:left="-567"/>
        <w:jc w:val="both"/>
        <w:rPr>
          <w:sz w:val="26"/>
        </w:rPr>
      </w:pPr>
      <w:r>
        <w:rPr>
          <w:b/>
          <w:sz w:val="26"/>
        </w:rPr>
        <w:t>(b</w:t>
      </w:r>
      <w:r w:rsidRPr="00E921F3">
        <w:rPr>
          <w:b/>
          <w:sz w:val="26"/>
        </w:rPr>
        <w:t>)</w:t>
      </w:r>
      <w:r w:rsidRPr="00E921F3">
        <w:rPr>
          <w:sz w:val="26"/>
        </w:rPr>
        <w:t xml:space="preserve">  </w:t>
      </w:r>
    </w:p>
    <w:p w:rsidR="00231720" w:rsidRDefault="00231720" w:rsidP="00367D20">
      <w:pPr>
        <w:ind w:left="-567"/>
        <w:jc w:val="both"/>
        <w:rPr>
          <w:sz w:val="26"/>
        </w:rPr>
      </w:pPr>
    </w:p>
    <w:p w:rsidR="00D9749B" w:rsidRDefault="00D9749B" w:rsidP="00D9749B">
      <w:pPr>
        <w:ind w:left="-567"/>
        <w:jc w:val="both"/>
        <w:rPr>
          <w:sz w:val="26"/>
          <w:szCs w:val="26"/>
        </w:rPr>
      </w:pPr>
      <w:r w:rsidRPr="00975B1A">
        <w:rPr>
          <w:sz w:val="26"/>
          <w:szCs w:val="26"/>
        </w:rPr>
        <w:t xml:space="preserve">In mathematics, a </w:t>
      </w:r>
      <w:r w:rsidRPr="00975B1A">
        <w:rPr>
          <w:i/>
          <w:sz w:val="26"/>
          <w:szCs w:val="26"/>
        </w:rPr>
        <w:t>perfect</w:t>
      </w:r>
      <w:r w:rsidRPr="00975B1A">
        <w:rPr>
          <w:sz w:val="26"/>
          <w:szCs w:val="26"/>
        </w:rPr>
        <w:t xml:space="preserve"> </w:t>
      </w:r>
      <w:r w:rsidRPr="00975B1A">
        <w:rPr>
          <w:i/>
          <w:sz w:val="26"/>
          <w:szCs w:val="26"/>
        </w:rPr>
        <w:t>number</w:t>
      </w:r>
      <w:r w:rsidRPr="00975B1A">
        <w:rPr>
          <w:sz w:val="26"/>
          <w:szCs w:val="26"/>
        </w:rPr>
        <w:t xml:space="preserve"> is said to be a </w:t>
      </w:r>
      <w:r w:rsidR="00283A40">
        <w:rPr>
          <w:sz w:val="26"/>
          <w:szCs w:val="26"/>
        </w:rPr>
        <w:t xml:space="preserve">positive whole </w:t>
      </w:r>
      <w:r w:rsidRPr="00975B1A">
        <w:rPr>
          <w:sz w:val="26"/>
          <w:szCs w:val="26"/>
        </w:rPr>
        <w:t>number whose divisors (excluding itself) add up to that number so, for example, 6 is a perfect number because its divisors are 1, 2 and 3 and they add up to 6, but 8 is not a perfect number because its divisors are 1, 2 and 4, which add up to 7.</w:t>
      </w:r>
    </w:p>
    <w:p w:rsidR="00D9749B" w:rsidRDefault="00D9749B" w:rsidP="00D9749B">
      <w:pPr>
        <w:ind w:left="-567"/>
        <w:jc w:val="both"/>
        <w:rPr>
          <w:sz w:val="26"/>
          <w:szCs w:val="26"/>
        </w:rPr>
      </w:pPr>
    </w:p>
    <w:p w:rsidR="00D9749B" w:rsidRDefault="00D9749B" w:rsidP="00D9749B">
      <w:pPr>
        <w:ind w:left="-567"/>
        <w:jc w:val="both"/>
        <w:rPr>
          <w:sz w:val="26"/>
          <w:szCs w:val="26"/>
        </w:rPr>
      </w:pPr>
      <w:r w:rsidRPr="00975B1A">
        <w:rPr>
          <w:sz w:val="26"/>
          <w:szCs w:val="26"/>
        </w:rPr>
        <w:t xml:space="preserve">Write </w:t>
      </w:r>
      <w:r>
        <w:rPr>
          <w:sz w:val="26"/>
        </w:rPr>
        <w:t xml:space="preserve">the </w:t>
      </w:r>
      <w:r w:rsidRPr="001B3962">
        <w:rPr>
          <w:rFonts w:ascii="Courier New" w:hAnsi="Courier New" w:cs="Courier New"/>
          <w:sz w:val="26"/>
        </w:rPr>
        <w:t>main</w:t>
      </w:r>
      <w:r>
        <w:rPr>
          <w:sz w:val="26"/>
        </w:rPr>
        <w:t>() for a Java program</w:t>
      </w:r>
      <w:r w:rsidRPr="00975B1A">
        <w:rPr>
          <w:sz w:val="26"/>
          <w:szCs w:val="26"/>
        </w:rPr>
        <w:t xml:space="preserve"> that </w:t>
      </w:r>
      <w:r w:rsidR="00283A40">
        <w:rPr>
          <w:sz w:val="26"/>
          <w:szCs w:val="26"/>
        </w:rPr>
        <w:t xml:space="preserve">reads in a user-supplied positive whole number and determines whether or not it is a perfect number. </w:t>
      </w:r>
      <w:r>
        <w:rPr>
          <w:sz w:val="26"/>
          <w:szCs w:val="26"/>
        </w:rPr>
        <w:t xml:space="preserve">You should use </w:t>
      </w:r>
      <w:r w:rsidR="00283A40" w:rsidRPr="00283A40">
        <w:rPr>
          <w:sz w:val="26"/>
          <w:szCs w:val="26"/>
        </w:rPr>
        <w:t xml:space="preserve">a task-controlled </w:t>
      </w:r>
      <w:r w:rsidR="00283A40">
        <w:rPr>
          <w:rFonts w:ascii="Courier New" w:hAnsi="Courier New" w:cs="Courier New"/>
          <w:b/>
          <w:sz w:val="26"/>
          <w:szCs w:val="26"/>
        </w:rPr>
        <w:t xml:space="preserve">while </w:t>
      </w:r>
      <w:r>
        <w:rPr>
          <w:sz w:val="26"/>
          <w:szCs w:val="26"/>
        </w:rPr>
        <w:t xml:space="preserve">loop for </w:t>
      </w:r>
      <w:r w:rsidR="00283A40">
        <w:rPr>
          <w:sz w:val="26"/>
          <w:szCs w:val="26"/>
        </w:rPr>
        <w:t>the iteration process</w:t>
      </w:r>
      <w:r>
        <w:rPr>
          <w:sz w:val="26"/>
          <w:szCs w:val="26"/>
        </w:rPr>
        <w:t xml:space="preserve"> here and your program should run as indicated in the following </w:t>
      </w:r>
      <w:r w:rsidR="00283A40">
        <w:rPr>
          <w:sz w:val="26"/>
          <w:szCs w:val="26"/>
        </w:rPr>
        <w:t xml:space="preserve">sample </w:t>
      </w:r>
      <w:r>
        <w:rPr>
          <w:sz w:val="26"/>
          <w:szCs w:val="26"/>
        </w:rPr>
        <w:t>screenshot</w:t>
      </w:r>
      <w:r w:rsidR="007346CC">
        <w:rPr>
          <w:sz w:val="26"/>
          <w:szCs w:val="26"/>
        </w:rPr>
        <w:t>s</w:t>
      </w:r>
      <w:r>
        <w:rPr>
          <w:sz w:val="26"/>
          <w:szCs w:val="26"/>
        </w:rPr>
        <w:t>:</w:t>
      </w:r>
    </w:p>
    <w:p w:rsidR="00D9749B" w:rsidRDefault="00D9749B" w:rsidP="00D9749B">
      <w:pPr>
        <w:ind w:left="-567"/>
        <w:jc w:val="both"/>
        <w:rPr>
          <w:sz w:val="26"/>
          <w:szCs w:val="26"/>
        </w:rPr>
      </w:pPr>
    </w:p>
    <w:p w:rsidR="007346CC" w:rsidRPr="007346CC" w:rsidRDefault="007346CC" w:rsidP="00D9749B">
      <w:pPr>
        <w:ind w:left="-567"/>
        <w:jc w:val="both"/>
        <w:rPr>
          <w:b/>
          <w:sz w:val="26"/>
          <w:szCs w:val="26"/>
        </w:rPr>
      </w:pPr>
      <w:r w:rsidRPr="007346CC">
        <w:rPr>
          <w:b/>
          <w:sz w:val="26"/>
          <w:szCs w:val="26"/>
        </w:rPr>
        <w:t>Run 1</w:t>
      </w:r>
    </w:p>
    <w:p w:rsidR="00BE38C0" w:rsidRDefault="00BE38C0" w:rsidP="00283A40">
      <w:pPr>
        <w:jc w:val="both"/>
        <w:rPr>
          <w:sz w:val="26"/>
          <w:szCs w:val="26"/>
        </w:rPr>
      </w:pPr>
    </w:p>
    <w:p w:rsidR="007346CC" w:rsidRDefault="007346CC" w:rsidP="00283A40">
      <w:pPr>
        <w:jc w:val="both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0A19D613" wp14:editId="67C7F451">
            <wp:extent cx="4543425" cy="866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F0" w:rsidRDefault="00E004F0" w:rsidP="006B49E5">
      <w:pPr>
        <w:ind w:left="-567"/>
        <w:jc w:val="center"/>
        <w:rPr>
          <w:sz w:val="26"/>
          <w:szCs w:val="26"/>
        </w:rPr>
      </w:pPr>
    </w:p>
    <w:p w:rsidR="007346CC" w:rsidRDefault="007346CC" w:rsidP="006B49E5">
      <w:pPr>
        <w:rPr>
          <w:b/>
          <w:bCs/>
          <w:sz w:val="24"/>
          <w:szCs w:val="24"/>
        </w:rPr>
      </w:pPr>
    </w:p>
    <w:p w:rsidR="007346CC" w:rsidRPr="007346CC" w:rsidRDefault="007346CC" w:rsidP="007346CC">
      <w:pPr>
        <w:ind w:left="-567"/>
        <w:jc w:val="both"/>
        <w:rPr>
          <w:b/>
          <w:sz w:val="26"/>
          <w:szCs w:val="26"/>
        </w:rPr>
      </w:pPr>
      <w:r w:rsidRPr="007346CC">
        <w:rPr>
          <w:b/>
          <w:sz w:val="26"/>
          <w:szCs w:val="26"/>
        </w:rPr>
        <w:t xml:space="preserve">Run </w:t>
      </w:r>
      <w:r>
        <w:rPr>
          <w:b/>
          <w:sz w:val="26"/>
          <w:szCs w:val="26"/>
        </w:rPr>
        <w:t>2</w:t>
      </w:r>
    </w:p>
    <w:p w:rsidR="007346CC" w:rsidRDefault="007346CC" w:rsidP="007346CC">
      <w:pPr>
        <w:jc w:val="both"/>
        <w:rPr>
          <w:sz w:val="26"/>
          <w:szCs w:val="26"/>
        </w:rPr>
      </w:pPr>
    </w:p>
    <w:p w:rsidR="007346CC" w:rsidRDefault="007346CC" w:rsidP="007346CC">
      <w:pPr>
        <w:jc w:val="both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3BE0B1AA" wp14:editId="1E1DB7E2">
            <wp:extent cx="4619625" cy="86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12" w:rsidRDefault="00232A12" w:rsidP="00367D20">
      <w:pPr>
        <w:ind w:left="-567"/>
        <w:rPr>
          <w:b/>
          <w:bCs/>
          <w:sz w:val="24"/>
          <w:szCs w:val="24"/>
        </w:rPr>
      </w:pPr>
    </w:p>
    <w:p w:rsidR="00367D20" w:rsidRPr="00DF7B80" w:rsidRDefault="00BE38C0" w:rsidP="00367D20">
      <w:pPr>
        <w:ind w:left="-567"/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A856B7">
        <w:rPr>
          <w:b/>
          <w:bCs/>
          <w:sz w:val="24"/>
          <w:szCs w:val="24"/>
        </w:rPr>
        <w:tab/>
      </w:r>
      <w:r w:rsidR="00DF7B80">
        <w:rPr>
          <w:b/>
          <w:bCs/>
          <w:sz w:val="24"/>
          <w:szCs w:val="24"/>
        </w:rPr>
        <w:t xml:space="preserve">         </w:t>
      </w:r>
      <w:r w:rsidR="00A856B7" w:rsidRPr="00DF7B80">
        <w:rPr>
          <w:b/>
          <w:bCs/>
          <w:sz w:val="26"/>
          <w:szCs w:val="26"/>
        </w:rPr>
        <w:t>(</w:t>
      </w:r>
      <w:r w:rsidR="00E004F0">
        <w:rPr>
          <w:b/>
          <w:bCs/>
          <w:sz w:val="26"/>
          <w:szCs w:val="26"/>
        </w:rPr>
        <w:t>1</w:t>
      </w:r>
      <w:r w:rsidR="007346CC">
        <w:rPr>
          <w:b/>
          <w:bCs/>
          <w:sz w:val="26"/>
          <w:szCs w:val="26"/>
        </w:rPr>
        <w:t>3</w:t>
      </w:r>
      <w:r w:rsidR="00367D20" w:rsidRPr="00DF7B80">
        <w:rPr>
          <w:b/>
          <w:bCs/>
          <w:sz w:val="26"/>
          <w:szCs w:val="26"/>
        </w:rPr>
        <w:t xml:space="preserve"> marks)</w:t>
      </w:r>
    </w:p>
    <w:p w:rsidR="00853276" w:rsidRDefault="00853276" w:rsidP="00367D20">
      <w:pPr>
        <w:ind w:left="-567"/>
      </w:pPr>
    </w:p>
    <w:p w:rsidR="00EA4427" w:rsidRDefault="00EA4427" w:rsidP="00367D20">
      <w:pPr>
        <w:ind w:left="-567"/>
        <w:rPr>
          <w:b/>
          <w:bCs/>
          <w:sz w:val="26"/>
          <w:szCs w:val="26"/>
        </w:rPr>
      </w:pPr>
    </w:p>
    <w:p w:rsidR="00367D20" w:rsidRPr="00531157" w:rsidRDefault="000E2F0C" w:rsidP="00367D20">
      <w:pPr>
        <w:ind w:left="-567"/>
        <w:rPr>
          <w:sz w:val="26"/>
          <w:szCs w:val="26"/>
        </w:rPr>
      </w:pPr>
      <w:r>
        <w:rPr>
          <w:b/>
          <w:bCs/>
          <w:sz w:val="26"/>
          <w:szCs w:val="26"/>
        </w:rPr>
        <w:t>Q4</w:t>
      </w:r>
      <w:r w:rsidR="00367D20" w:rsidRPr="00531157">
        <w:rPr>
          <w:b/>
          <w:bCs/>
          <w:sz w:val="26"/>
          <w:szCs w:val="26"/>
        </w:rPr>
        <w:t xml:space="preserve">. </w:t>
      </w:r>
      <w:r w:rsidR="00367D20" w:rsidRPr="00531157">
        <w:rPr>
          <w:b/>
          <w:bCs/>
          <w:sz w:val="26"/>
          <w:szCs w:val="26"/>
        </w:rPr>
        <w:tab/>
      </w:r>
    </w:p>
    <w:p w:rsidR="00BA0D6A" w:rsidRDefault="00BA0D6A" w:rsidP="00563660">
      <w:pPr>
        <w:rPr>
          <w:sz w:val="26"/>
        </w:rPr>
      </w:pPr>
    </w:p>
    <w:p w:rsidR="005A3402" w:rsidRPr="00D03089" w:rsidRDefault="005A3402" w:rsidP="00D03089">
      <w:pPr>
        <w:pStyle w:val="ListParagraph"/>
        <w:numPr>
          <w:ilvl w:val="0"/>
          <w:numId w:val="10"/>
        </w:numPr>
        <w:jc w:val="both"/>
        <w:rPr>
          <w:sz w:val="26"/>
        </w:rPr>
      </w:pPr>
    </w:p>
    <w:p w:rsidR="005A3402" w:rsidRDefault="005A3402" w:rsidP="005A3402">
      <w:pPr>
        <w:ind w:left="-567"/>
        <w:jc w:val="both"/>
        <w:rPr>
          <w:sz w:val="26"/>
        </w:rPr>
      </w:pPr>
    </w:p>
    <w:p w:rsidR="00815109" w:rsidRDefault="005A3402" w:rsidP="005A3402">
      <w:pPr>
        <w:pStyle w:val="BodyText"/>
        <w:numPr>
          <w:ilvl w:val="12"/>
          <w:numId w:val="0"/>
        </w:numPr>
        <w:ind w:left="-567"/>
        <w:rPr>
          <w:sz w:val="26"/>
        </w:rPr>
      </w:pPr>
      <w:r>
        <w:rPr>
          <w:sz w:val="26"/>
        </w:rPr>
        <w:t xml:space="preserve">Write the </w:t>
      </w:r>
      <w:r w:rsidRPr="001B3962">
        <w:rPr>
          <w:rFonts w:ascii="Courier New" w:hAnsi="Courier New" w:cs="Courier New"/>
          <w:sz w:val="26"/>
        </w:rPr>
        <w:t>main</w:t>
      </w:r>
      <w:r>
        <w:rPr>
          <w:sz w:val="26"/>
        </w:rPr>
        <w:t xml:space="preserve">() for a Java program that </w:t>
      </w:r>
      <w:r w:rsidR="00E9759B">
        <w:rPr>
          <w:sz w:val="26"/>
        </w:rPr>
        <w:t xml:space="preserve">begins by asking the user to enter a positive whole number, which will be read in as a </w:t>
      </w:r>
      <w:r w:rsidR="00E9759B" w:rsidRPr="00E9759B">
        <w:rPr>
          <w:rFonts w:ascii="Courier New" w:hAnsi="Courier New" w:cs="Courier New"/>
          <w:b/>
          <w:sz w:val="26"/>
        </w:rPr>
        <w:t>String</w:t>
      </w:r>
      <w:r w:rsidR="00E9759B">
        <w:rPr>
          <w:sz w:val="26"/>
        </w:rPr>
        <w:t xml:space="preserve">. It then </w:t>
      </w:r>
      <w:r>
        <w:rPr>
          <w:sz w:val="26"/>
        </w:rPr>
        <w:t xml:space="preserve">uses a counter-controlled </w:t>
      </w:r>
      <w:r w:rsidRPr="005A3402">
        <w:rPr>
          <w:rFonts w:ascii="Courier New" w:hAnsi="Courier New" w:cs="Courier New"/>
          <w:b/>
          <w:sz w:val="26"/>
        </w:rPr>
        <w:t>do-</w:t>
      </w:r>
      <w:r w:rsidRPr="00635C18">
        <w:rPr>
          <w:rFonts w:ascii="Courier New" w:hAnsi="Courier New" w:cs="Courier New"/>
          <w:b/>
          <w:sz w:val="26"/>
        </w:rPr>
        <w:t>while</w:t>
      </w:r>
      <w:r>
        <w:rPr>
          <w:sz w:val="26"/>
        </w:rPr>
        <w:t xml:space="preserve"> loop to </w:t>
      </w:r>
      <w:r w:rsidR="00E9759B">
        <w:rPr>
          <w:sz w:val="26"/>
        </w:rPr>
        <w:t>process each character in the value entered to test whether it is a digit or not</w:t>
      </w:r>
      <w:r>
        <w:rPr>
          <w:sz w:val="26"/>
        </w:rPr>
        <w:t xml:space="preserve">. </w:t>
      </w:r>
      <w:r w:rsidR="00E9759B">
        <w:rPr>
          <w:sz w:val="26"/>
        </w:rPr>
        <w:t xml:space="preserve">If a non-digit is encountered, then the loop should immediately exit. </w:t>
      </w:r>
    </w:p>
    <w:p w:rsidR="00815109" w:rsidRDefault="00815109" w:rsidP="005A3402">
      <w:pPr>
        <w:pStyle w:val="BodyText"/>
        <w:numPr>
          <w:ilvl w:val="12"/>
          <w:numId w:val="0"/>
        </w:numPr>
        <w:ind w:left="-567"/>
        <w:rPr>
          <w:sz w:val="26"/>
        </w:rPr>
      </w:pPr>
    </w:p>
    <w:p w:rsidR="006B49E5" w:rsidRDefault="00E9759B" w:rsidP="005A3402">
      <w:pPr>
        <w:pStyle w:val="BodyText"/>
        <w:numPr>
          <w:ilvl w:val="12"/>
          <w:numId w:val="0"/>
        </w:numPr>
        <w:ind w:left="-567"/>
        <w:rPr>
          <w:sz w:val="26"/>
        </w:rPr>
      </w:pPr>
      <w:r>
        <w:rPr>
          <w:sz w:val="26"/>
        </w:rPr>
        <w:t xml:space="preserve">A test will then follow the loop to determine whether the value entered </w:t>
      </w:r>
      <w:r w:rsidR="00815109">
        <w:rPr>
          <w:sz w:val="26"/>
        </w:rPr>
        <w:t>is</w:t>
      </w:r>
      <w:r>
        <w:rPr>
          <w:sz w:val="26"/>
        </w:rPr>
        <w:t xml:space="preserve"> indeed a positive whole number – it is as long as the number of characters processed by the loop </w:t>
      </w:r>
      <w:r w:rsidR="00C6566A">
        <w:rPr>
          <w:sz w:val="26"/>
        </w:rPr>
        <w:lastRenderedPageBreak/>
        <w:t xml:space="preserve">before exiting </w:t>
      </w:r>
      <w:r>
        <w:rPr>
          <w:sz w:val="26"/>
        </w:rPr>
        <w:t>equals the number of characters contained in the original value entered.</w:t>
      </w:r>
    </w:p>
    <w:p w:rsidR="00C6566A" w:rsidRDefault="00C6566A" w:rsidP="005A3402">
      <w:pPr>
        <w:pStyle w:val="BodyText"/>
        <w:numPr>
          <w:ilvl w:val="12"/>
          <w:numId w:val="0"/>
        </w:numPr>
        <w:ind w:left="-567"/>
        <w:rPr>
          <w:sz w:val="26"/>
        </w:rPr>
      </w:pPr>
    </w:p>
    <w:p w:rsidR="00C6566A" w:rsidRDefault="00C6566A" w:rsidP="005A3402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  <w:r>
        <w:rPr>
          <w:sz w:val="26"/>
          <w:szCs w:val="26"/>
        </w:rPr>
        <w:t>Your program should run as indicated in the sample screenshots below:</w:t>
      </w:r>
    </w:p>
    <w:p w:rsidR="00C6566A" w:rsidRDefault="00C6566A" w:rsidP="005A3402">
      <w:pPr>
        <w:pStyle w:val="BodyText"/>
        <w:numPr>
          <w:ilvl w:val="12"/>
          <w:numId w:val="0"/>
        </w:numPr>
        <w:ind w:left="-567"/>
        <w:rPr>
          <w:sz w:val="26"/>
        </w:rPr>
      </w:pPr>
    </w:p>
    <w:p w:rsidR="00C6566A" w:rsidRPr="00C6566A" w:rsidRDefault="00C6566A" w:rsidP="00C6566A">
      <w:pPr>
        <w:pStyle w:val="BodyText"/>
        <w:numPr>
          <w:ilvl w:val="12"/>
          <w:numId w:val="0"/>
        </w:numPr>
        <w:ind w:left="-567"/>
        <w:rPr>
          <w:b/>
          <w:sz w:val="26"/>
        </w:rPr>
      </w:pPr>
      <w:r w:rsidRPr="00C6566A">
        <w:rPr>
          <w:b/>
          <w:sz w:val="26"/>
        </w:rPr>
        <w:t>Run 1</w:t>
      </w:r>
    </w:p>
    <w:p w:rsidR="00C6566A" w:rsidRDefault="00C6566A" w:rsidP="00815109">
      <w:pPr>
        <w:pStyle w:val="BodyText"/>
        <w:numPr>
          <w:ilvl w:val="12"/>
          <w:numId w:val="0"/>
        </w:numPr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4B632271" wp14:editId="1E69E478">
            <wp:extent cx="50768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27" w:rsidRDefault="00EA4427" w:rsidP="00EA4427">
      <w:pPr>
        <w:pStyle w:val="BodyText"/>
        <w:numPr>
          <w:ilvl w:val="12"/>
          <w:numId w:val="0"/>
        </w:numPr>
        <w:rPr>
          <w:sz w:val="26"/>
          <w:szCs w:val="26"/>
        </w:rPr>
      </w:pPr>
    </w:p>
    <w:p w:rsidR="00BC6F37" w:rsidRPr="000F1C9E" w:rsidRDefault="00BC6F37" w:rsidP="00BC6F37">
      <w:pPr>
        <w:ind w:left="-567"/>
        <w:jc w:val="both"/>
        <w:rPr>
          <w:sz w:val="26"/>
          <w:szCs w:val="26"/>
        </w:rPr>
      </w:pPr>
    </w:p>
    <w:p w:rsidR="00BC6F37" w:rsidRPr="00C6566A" w:rsidRDefault="00C6566A" w:rsidP="00BC6F37">
      <w:pPr>
        <w:ind w:left="-567"/>
        <w:jc w:val="both"/>
        <w:rPr>
          <w:b/>
          <w:sz w:val="26"/>
          <w:szCs w:val="26"/>
        </w:rPr>
      </w:pPr>
      <w:r w:rsidRPr="00C6566A">
        <w:rPr>
          <w:b/>
          <w:sz w:val="26"/>
          <w:szCs w:val="26"/>
        </w:rPr>
        <w:t>Run 2</w:t>
      </w:r>
    </w:p>
    <w:p w:rsidR="00BC6F37" w:rsidRDefault="00C6566A" w:rsidP="00BC6F37">
      <w:pPr>
        <w:ind w:left="-567"/>
        <w:jc w:val="center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7BCF9056" wp14:editId="2D547B9D">
            <wp:extent cx="500062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37" w:rsidRDefault="00BC6F37" w:rsidP="00BC6F37">
      <w:pPr>
        <w:rPr>
          <w:b/>
          <w:bCs/>
          <w:sz w:val="24"/>
          <w:szCs w:val="24"/>
        </w:rPr>
      </w:pPr>
    </w:p>
    <w:p w:rsidR="00BC6F37" w:rsidRDefault="00BC6F37" w:rsidP="00BC6F37">
      <w:pPr>
        <w:ind w:left="-567"/>
        <w:rPr>
          <w:b/>
          <w:bCs/>
          <w:sz w:val="24"/>
          <w:szCs w:val="24"/>
        </w:rPr>
      </w:pPr>
    </w:p>
    <w:p w:rsidR="00BC6F37" w:rsidRPr="00DF7B80" w:rsidRDefault="00BC6F37" w:rsidP="00BC6F37">
      <w:pPr>
        <w:ind w:left="-567"/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</w:t>
      </w:r>
      <w:r w:rsidRPr="00DF7B80">
        <w:rPr>
          <w:b/>
          <w:bCs/>
          <w:sz w:val="26"/>
          <w:szCs w:val="26"/>
        </w:rPr>
        <w:t>(</w:t>
      </w:r>
      <w:r w:rsidR="00DE1D1B"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</w:rPr>
        <w:t>.33</w:t>
      </w:r>
      <w:r w:rsidRPr="00DF7B80">
        <w:rPr>
          <w:b/>
          <w:bCs/>
          <w:sz w:val="26"/>
          <w:szCs w:val="26"/>
        </w:rPr>
        <w:t xml:space="preserve"> marks)</w:t>
      </w:r>
    </w:p>
    <w:p w:rsidR="006B49E5" w:rsidRDefault="006B49E5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B49E5" w:rsidRDefault="006B49E5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B49E5" w:rsidRDefault="006B49E5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B49E5" w:rsidRPr="00EA4427" w:rsidRDefault="00EA4427" w:rsidP="00B60A25">
      <w:pPr>
        <w:pStyle w:val="BodyText"/>
        <w:numPr>
          <w:ilvl w:val="12"/>
          <w:numId w:val="0"/>
        </w:numPr>
        <w:ind w:left="-567"/>
        <w:rPr>
          <w:b/>
          <w:sz w:val="26"/>
          <w:szCs w:val="26"/>
        </w:rPr>
      </w:pPr>
      <w:r w:rsidRPr="00EA4427">
        <w:rPr>
          <w:b/>
          <w:sz w:val="26"/>
          <w:szCs w:val="26"/>
        </w:rPr>
        <w:t>(b)</w:t>
      </w:r>
    </w:p>
    <w:p w:rsidR="00EA4427" w:rsidRDefault="00EA4427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47362" w:rsidRDefault="003A30AF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In mathematics, </w:t>
      </w:r>
      <w:r w:rsidR="00174185">
        <w:rPr>
          <w:sz w:val="26"/>
          <w:szCs w:val="26"/>
        </w:rPr>
        <w:t xml:space="preserve">a </w:t>
      </w:r>
      <w:r w:rsidR="00174185" w:rsidRPr="00FD4D07">
        <w:rPr>
          <w:i/>
          <w:sz w:val="26"/>
          <w:szCs w:val="26"/>
        </w:rPr>
        <w:t>prime number</w:t>
      </w:r>
      <w:r w:rsidR="00174185">
        <w:rPr>
          <w:sz w:val="26"/>
          <w:szCs w:val="26"/>
        </w:rPr>
        <w:t xml:space="preserve"> is any positive whole number greater than 1 that has no positive divisors other than itself and 1</w:t>
      </w:r>
      <w:r w:rsidR="00647362">
        <w:rPr>
          <w:sz w:val="26"/>
          <w:szCs w:val="26"/>
        </w:rPr>
        <w:t xml:space="preserve">. So, for example, </w:t>
      </w:r>
      <w:r w:rsidR="00174185">
        <w:rPr>
          <w:sz w:val="26"/>
          <w:szCs w:val="26"/>
        </w:rPr>
        <w:t>2, 3 and 5 are prime numbers but 6 is not as it can be divided by 1, 2 , 3 and 6.</w:t>
      </w:r>
      <w:r w:rsidR="00FD4D07">
        <w:rPr>
          <w:sz w:val="26"/>
          <w:szCs w:val="26"/>
        </w:rPr>
        <w:t xml:space="preserve"> Also, 1 is an exceptional case in that it is not a prime number.</w:t>
      </w:r>
    </w:p>
    <w:p w:rsidR="00174185" w:rsidRDefault="00174185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174185" w:rsidRDefault="00174185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47362" w:rsidRDefault="00647362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Write the </w:t>
      </w:r>
      <w:r w:rsidRPr="006E6E31">
        <w:rPr>
          <w:rFonts w:ascii="Courier New" w:hAnsi="Courier New" w:cs="Courier New"/>
          <w:sz w:val="26"/>
          <w:szCs w:val="26"/>
        </w:rPr>
        <w:t>main</w:t>
      </w:r>
      <w:r>
        <w:rPr>
          <w:sz w:val="26"/>
          <w:szCs w:val="26"/>
        </w:rPr>
        <w:t xml:space="preserve">() of a Java program which asks the user to enter a positive whole number and uses a </w:t>
      </w:r>
      <w:r w:rsidRPr="006E6E31">
        <w:rPr>
          <w:rFonts w:ascii="Courier New" w:hAnsi="Courier New" w:cs="Courier New"/>
          <w:b/>
          <w:sz w:val="26"/>
          <w:szCs w:val="26"/>
        </w:rPr>
        <w:t>for</w:t>
      </w:r>
      <w:r>
        <w:rPr>
          <w:sz w:val="26"/>
          <w:szCs w:val="26"/>
        </w:rPr>
        <w:t xml:space="preserve"> loop to determine </w:t>
      </w:r>
      <w:r w:rsidR="00174185">
        <w:rPr>
          <w:sz w:val="26"/>
          <w:szCs w:val="26"/>
        </w:rPr>
        <w:t>whether or not it is a prime number. Make sure your program takes the exceptional case of 1 into account also.</w:t>
      </w:r>
    </w:p>
    <w:p w:rsidR="003A30AF" w:rsidRDefault="003A30AF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647362" w:rsidRDefault="00647362" w:rsidP="00647362">
      <w:pPr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>Your program should run as indicated in the sample screenshot</w:t>
      </w:r>
      <w:r w:rsidR="00DE1D1B">
        <w:rPr>
          <w:sz w:val="26"/>
          <w:szCs w:val="26"/>
        </w:rPr>
        <w:t>s</w:t>
      </w:r>
      <w:r>
        <w:rPr>
          <w:sz w:val="26"/>
          <w:szCs w:val="26"/>
        </w:rPr>
        <w:t xml:space="preserve"> below:</w:t>
      </w:r>
    </w:p>
    <w:p w:rsidR="00DE1D1B" w:rsidRDefault="00DE1D1B" w:rsidP="00647362">
      <w:pPr>
        <w:ind w:left="-567"/>
        <w:jc w:val="both"/>
        <w:rPr>
          <w:sz w:val="26"/>
          <w:szCs w:val="26"/>
        </w:rPr>
      </w:pPr>
    </w:p>
    <w:p w:rsidR="003A30AF" w:rsidRPr="00DE1D1B" w:rsidRDefault="00DE1D1B" w:rsidP="00DE1D1B">
      <w:pPr>
        <w:ind w:left="-567"/>
        <w:jc w:val="both"/>
        <w:rPr>
          <w:b/>
          <w:sz w:val="26"/>
          <w:szCs w:val="26"/>
        </w:rPr>
      </w:pPr>
      <w:r w:rsidRPr="00DE1D1B">
        <w:rPr>
          <w:b/>
          <w:sz w:val="26"/>
          <w:szCs w:val="26"/>
        </w:rPr>
        <w:t>Run 1</w:t>
      </w:r>
    </w:p>
    <w:p w:rsidR="003A30AF" w:rsidRDefault="00174185" w:rsidP="006E6E31">
      <w:pPr>
        <w:pStyle w:val="BodyText"/>
        <w:numPr>
          <w:ilvl w:val="12"/>
          <w:numId w:val="0"/>
        </w:numPr>
        <w:ind w:left="-567"/>
        <w:jc w:val="center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6D48D3B8" wp14:editId="7DD4D898">
            <wp:extent cx="46196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1B" w:rsidRDefault="00DE1D1B" w:rsidP="006E6E31">
      <w:pPr>
        <w:pStyle w:val="BodyText"/>
        <w:numPr>
          <w:ilvl w:val="12"/>
          <w:numId w:val="0"/>
        </w:numPr>
        <w:ind w:left="-567"/>
        <w:jc w:val="center"/>
        <w:rPr>
          <w:sz w:val="26"/>
          <w:szCs w:val="26"/>
        </w:rPr>
      </w:pPr>
    </w:p>
    <w:p w:rsidR="00DE1D1B" w:rsidRDefault="00DE1D1B" w:rsidP="00DE1D1B">
      <w:pPr>
        <w:ind w:left="-56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Run 2</w:t>
      </w:r>
    </w:p>
    <w:p w:rsidR="00DE1D1B" w:rsidRDefault="00DE1D1B" w:rsidP="00DE1D1B">
      <w:pPr>
        <w:ind w:left="-567"/>
        <w:jc w:val="center"/>
        <w:rPr>
          <w:b/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4C1C15C0" wp14:editId="504428B3">
            <wp:extent cx="492442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1B" w:rsidRDefault="00DE1D1B" w:rsidP="00DE1D1B">
      <w:pPr>
        <w:ind w:left="-567"/>
        <w:jc w:val="center"/>
        <w:rPr>
          <w:b/>
          <w:sz w:val="26"/>
          <w:szCs w:val="26"/>
        </w:rPr>
      </w:pPr>
    </w:p>
    <w:p w:rsidR="00DE1D1B" w:rsidRDefault="00DE1D1B" w:rsidP="00DE1D1B">
      <w:pPr>
        <w:ind w:left="-56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Run 3</w:t>
      </w:r>
    </w:p>
    <w:p w:rsidR="00DE1D1B" w:rsidRPr="00DE1D1B" w:rsidRDefault="00DE1D1B" w:rsidP="00DE1D1B">
      <w:pPr>
        <w:ind w:left="-567"/>
        <w:jc w:val="center"/>
        <w:rPr>
          <w:b/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675C943F" wp14:editId="65B03383">
            <wp:extent cx="48482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AF" w:rsidRDefault="003A30AF" w:rsidP="00B60A25">
      <w:pPr>
        <w:pStyle w:val="BodyText"/>
        <w:numPr>
          <w:ilvl w:val="12"/>
          <w:numId w:val="0"/>
        </w:numPr>
        <w:ind w:left="-567"/>
        <w:rPr>
          <w:sz w:val="26"/>
          <w:szCs w:val="26"/>
        </w:rPr>
      </w:pPr>
    </w:p>
    <w:p w:rsidR="00367D20" w:rsidRPr="00DF7B80" w:rsidRDefault="00CE2AE9" w:rsidP="00DD01CC">
      <w:pPr>
        <w:ind w:left="-567"/>
        <w:rPr>
          <w:sz w:val="26"/>
          <w:szCs w:val="26"/>
        </w:rPr>
      </w:pP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 w:rsidRPr="00DD01CC">
        <w:rPr>
          <w:sz w:val="26"/>
          <w:szCs w:val="26"/>
        </w:rPr>
        <w:tab/>
      </w:r>
      <w:r w:rsidR="00DF7B80">
        <w:t xml:space="preserve">          </w:t>
      </w:r>
      <w:r w:rsidR="00563660">
        <w:rPr>
          <w:b/>
          <w:bCs/>
          <w:sz w:val="26"/>
          <w:szCs w:val="26"/>
        </w:rPr>
        <w:t>(</w:t>
      </w:r>
      <w:r w:rsidR="00DE1D1B">
        <w:rPr>
          <w:b/>
          <w:bCs/>
          <w:sz w:val="26"/>
          <w:szCs w:val="26"/>
        </w:rPr>
        <w:t>13</w:t>
      </w:r>
      <w:r w:rsidR="00367D20" w:rsidRPr="00DF7B80">
        <w:rPr>
          <w:b/>
          <w:bCs/>
          <w:sz w:val="26"/>
          <w:szCs w:val="26"/>
        </w:rPr>
        <w:t xml:space="preserve"> marks)</w:t>
      </w:r>
    </w:p>
    <w:p w:rsidR="00367D20" w:rsidRDefault="00367D20" w:rsidP="00367D20">
      <w:pPr>
        <w:ind w:left="-567"/>
        <w:jc w:val="both"/>
      </w:pPr>
    </w:p>
    <w:p w:rsidR="00367D20" w:rsidRDefault="00367D20" w:rsidP="00BF2A38">
      <w:pPr>
        <w:jc w:val="both"/>
        <w:rPr>
          <w:sz w:val="26"/>
          <w:szCs w:val="26"/>
        </w:rPr>
      </w:pPr>
    </w:p>
    <w:p w:rsidR="00613A47" w:rsidRDefault="00613A47" w:rsidP="00367D20">
      <w:pPr>
        <w:ind w:left="-567"/>
        <w:jc w:val="both"/>
        <w:rPr>
          <w:sz w:val="26"/>
          <w:szCs w:val="26"/>
        </w:rPr>
      </w:pPr>
    </w:p>
    <w:p w:rsidR="00367D20" w:rsidRPr="00B16C1C" w:rsidRDefault="00367D20" w:rsidP="00367D20">
      <w:pPr>
        <w:jc w:val="both"/>
        <w:rPr>
          <w:bCs/>
          <w:sz w:val="24"/>
          <w:szCs w:val="24"/>
        </w:rPr>
      </w:pPr>
    </w:p>
    <w:p w:rsidR="004F397C" w:rsidRPr="00853276" w:rsidRDefault="004F397C" w:rsidP="00853276">
      <w:pPr>
        <w:jc w:val="both"/>
        <w:rPr>
          <w:sz w:val="24"/>
          <w:szCs w:val="24"/>
        </w:rPr>
      </w:pPr>
    </w:p>
    <w:sectPr w:rsidR="004F397C" w:rsidRPr="00853276" w:rsidSect="004F5590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0E7" w:rsidRDefault="001C50E7" w:rsidP="00480BCA">
      <w:r>
        <w:separator/>
      </w:r>
    </w:p>
  </w:endnote>
  <w:endnote w:type="continuationSeparator" w:id="0">
    <w:p w:rsidR="001C50E7" w:rsidRDefault="001C50E7" w:rsidP="0048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174456"/>
      <w:docPartObj>
        <w:docPartGallery w:val="Page Numbers (Bottom of Page)"/>
        <w:docPartUnique/>
      </w:docPartObj>
    </w:sdtPr>
    <w:sdtEndPr/>
    <w:sdtContent>
      <w:p w:rsidR="00356EF8" w:rsidRDefault="002011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E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6EF8" w:rsidRDefault="00356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0E7" w:rsidRDefault="001C50E7" w:rsidP="00480BCA">
      <w:r>
        <w:separator/>
      </w:r>
    </w:p>
  </w:footnote>
  <w:footnote w:type="continuationSeparator" w:id="0">
    <w:p w:rsidR="001C50E7" w:rsidRDefault="001C50E7" w:rsidP="00480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E3C"/>
    <w:multiLevelType w:val="hybridMultilevel"/>
    <w:tmpl w:val="D7904A86"/>
    <w:lvl w:ilvl="0" w:tplc="42145C5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E41FC7"/>
    <w:multiLevelType w:val="hybridMultilevel"/>
    <w:tmpl w:val="F92EEE38"/>
    <w:lvl w:ilvl="0" w:tplc="B8C28188">
      <w:start w:val="1"/>
      <w:numFmt w:val="bullet"/>
      <w:lvlText w:val="•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60184A"/>
    <w:multiLevelType w:val="hybridMultilevel"/>
    <w:tmpl w:val="C37AA53A"/>
    <w:lvl w:ilvl="0" w:tplc="FAB80248">
      <w:start w:val="2"/>
      <w:numFmt w:val="lowerLetter"/>
      <w:lvlText w:val="(%1)"/>
      <w:lvlJc w:val="left"/>
      <w:pPr>
        <w:tabs>
          <w:tab w:val="num" w:pos="-117"/>
        </w:tabs>
        <w:ind w:left="-117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3">
    <w:nsid w:val="39315ED1"/>
    <w:multiLevelType w:val="hybridMultilevel"/>
    <w:tmpl w:val="89E226AA"/>
    <w:lvl w:ilvl="0" w:tplc="1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D906B0B"/>
    <w:multiLevelType w:val="hybridMultilevel"/>
    <w:tmpl w:val="54E084F2"/>
    <w:lvl w:ilvl="0" w:tplc="D4F66DCE">
      <w:start w:val="1"/>
      <w:numFmt w:val="lowerLetter"/>
      <w:lvlText w:val="(%1)"/>
      <w:lvlJc w:val="left"/>
      <w:pPr>
        <w:ind w:left="-207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513" w:hanging="360"/>
      </w:pPr>
    </w:lvl>
    <w:lvl w:ilvl="2" w:tplc="1809001B" w:tentative="1">
      <w:start w:val="1"/>
      <w:numFmt w:val="lowerRoman"/>
      <w:lvlText w:val="%3."/>
      <w:lvlJc w:val="right"/>
      <w:pPr>
        <w:ind w:left="1233" w:hanging="180"/>
      </w:pPr>
    </w:lvl>
    <w:lvl w:ilvl="3" w:tplc="1809000F" w:tentative="1">
      <w:start w:val="1"/>
      <w:numFmt w:val="decimal"/>
      <w:lvlText w:val="%4."/>
      <w:lvlJc w:val="left"/>
      <w:pPr>
        <w:ind w:left="1953" w:hanging="360"/>
      </w:pPr>
    </w:lvl>
    <w:lvl w:ilvl="4" w:tplc="18090019" w:tentative="1">
      <w:start w:val="1"/>
      <w:numFmt w:val="lowerLetter"/>
      <w:lvlText w:val="%5."/>
      <w:lvlJc w:val="left"/>
      <w:pPr>
        <w:ind w:left="2673" w:hanging="360"/>
      </w:pPr>
    </w:lvl>
    <w:lvl w:ilvl="5" w:tplc="1809001B" w:tentative="1">
      <w:start w:val="1"/>
      <w:numFmt w:val="lowerRoman"/>
      <w:lvlText w:val="%6."/>
      <w:lvlJc w:val="right"/>
      <w:pPr>
        <w:ind w:left="3393" w:hanging="180"/>
      </w:pPr>
    </w:lvl>
    <w:lvl w:ilvl="6" w:tplc="1809000F" w:tentative="1">
      <w:start w:val="1"/>
      <w:numFmt w:val="decimal"/>
      <w:lvlText w:val="%7."/>
      <w:lvlJc w:val="left"/>
      <w:pPr>
        <w:ind w:left="4113" w:hanging="360"/>
      </w:pPr>
    </w:lvl>
    <w:lvl w:ilvl="7" w:tplc="18090019" w:tentative="1">
      <w:start w:val="1"/>
      <w:numFmt w:val="lowerLetter"/>
      <w:lvlText w:val="%8."/>
      <w:lvlJc w:val="left"/>
      <w:pPr>
        <w:ind w:left="4833" w:hanging="360"/>
      </w:pPr>
    </w:lvl>
    <w:lvl w:ilvl="8" w:tplc="1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>
    <w:nsid w:val="5A997573"/>
    <w:multiLevelType w:val="hybridMultilevel"/>
    <w:tmpl w:val="FD12518A"/>
    <w:lvl w:ilvl="0" w:tplc="3064B1A8">
      <w:start w:val="1"/>
      <w:numFmt w:val="lowerLetter"/>
      <w:lvlText w:val="(%1)"/>
      <w:lvlJc w:val="left"/>
      <w:pPr>
        <w:ind w:left="-147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BBE45DA"/>
    <w:multiLevelType w:val="hybridMultilevel"/>
    <w:tmpl w:val="D9E26D90"/>
    <w:lvl w:ilvl="0" w:tplc="1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60DF211D"/>
    <w:multiLevelType w:val="hybridMultilevel"/>
    <w:tmpl w:val="3EBAEAF0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0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7D20"/>
    <w:rsid w:val="00001BC6"/>
    <w:rsid w:val="00007D7D"/>
    <w:rsid w:val="00012420"/>
    <w:rsid w:val="00014B3B"/>
    <w:rsid w:val="000257FE"/>
    <w:rsid w:val="00035834"/>
    <w:rsid w:val="00035F61"/>
    <w:rsid w:val="000401AE"/>
    <w:rsid w:val="00081EFC"/>
    <w:rsid w:val="000B3B8F"/>
    <w:rsid w:val="000C0F45"/>
    <w:rsid w:val="000E2F0C"/>
    <w:rsid w:val="000F07EA"/>
    <w:rsid w:val="000F1C9E"/>
    <w:rsid w:val="000F6027"/>
    <w:rsid w:val="000F7E38"/>
    <w:rsid w:val="001054B1"/>
    <w:rsid w:val="00105C6F"/>
    <w:rsid w:val="00107E10"/>
    <w:rsid w:val="0011518A"/>
    <w:rsid w:val="001210AF"/>
    <w:rsid w:val="00121CC8"/>
    <w:rsid w:val="0012460B"/>
    <w:rsid w:val="00127313"/>
    <w:rsid w:val="001413E9"/>
    <w:rsid w:val="001433FD"/>
    <w:rsid w:val="00144DAC"/>
    <w:rsid w:val="00164DB8"/>
    <w:rsid w:val="00165829"/>
    <w:rsid w:val="00174185"/>
    <w:rsid w:val="00183FB0"/>
    <w:rsid w:val="0019022F"/>
    <w:rsid w:val="00194AB1"/>
    <w:rsid w:val="001965DA"/>
    <w:rsid w:val="001A04E1"/>
    <w:rsid w:val="001A72CB"/>
    <w:rsid w:val="001B3962"/>
    <w:rsid w:val="001C1A90"/>
    <w:rsid w:val="001C3A66"/>
    <w:rsid w:val="001C50E7"/>
    <w:rsid w:val="001E63DC"/>
    <w:rsid w:val="001F5400"/>
    <w:rsid w:val="001F79FB"/>
    <w:rsid w:val="0020118D"/>
    <w:rsid w:val="00231720"/>
    <w:rsid w:val="00232A12"/>
    <w:rsid w:val="00245870"/>
    <w:rsid w:val="00247378"/>
    <w:rsid w:val="0027729B"/>
    <w:rsid w:val="00283A40"/>
    <w:rsid w:val="002B2051"/>
    <w:rsid w:val="002B433B"/>
    <w:rsid w:val="002C34FB"/>
    <w:rsid w:val="002C7086"/>
    <w:rsid w:val="002D2458"/>
    <w:rsid w:val="002D77DA"/>
    <w:rsid w:val="003100D7"/>
    <w:rsid w:val="0031424C"/>
    <w:rsid w:val="0032796E"/>
    <w:rsid w:val="00340253"/>
    <w:rsid w:val="0035132F"/>
    <w:rsid w:val="003516C7"/>
    <w:rsid w:val="00352474"/>
    <w:rsid w:val="00356EF8"/>
    <w:rsid w:val="00357F72"/>
    <w:rsid w:val="00365A6B"/>
    <w:rsid w:val="00367D20"/>
    <w:rsid w:val="00394EB0"/>
    <w:rsid w:val="003A30AF"/>
    <w:rsid w:val="003A6412"/>
    <w:rsid w:val="003B0855"/>
    <w:rsid w:val="003B1459"/>
    <w:rsid w:val="003C07A7"/>
    <w:rsid w:val="003C6103"/>
    <w:rsid w:val="003D3FD1"/>
    <w:rsid w:val="003D5A09"/>
    <w:rsid w:val="003E2307"/>
    <w:rsid w:val="003E7D94"/>
    <w:rsid w:val="003F76D0"/>
    <w:rsid w:val="00427AAB"/>
    <w:rsid w:val="0043086E"/>
    <w:rsid w:val="0043386E"/>
    <w:rsid w:val="00433FE4"/>
    <w:rsid w:val="004462AF"/>
    <w:rsid w:val="004471FB"/>
    <w:rsid w:val="00450EAD"/>
    <w:rsid w:val="00451994"/>
    <w:rsid w:val="004578C1"/>
    <w:rsid w:val="00480BCA"/>
    <w:rsid w:val="00490B79"/>
    <w:rsid w:val="004A04AC"/>
    <w:rsid w:val="004A7EFD"/>
    <w:rsid w:val="004B7B3B"/>
    <w:rsid w:val="004C5972"/>
    <w:rsid w:val="004D17B5"/>
    <w:rsid w:val="004D4898"/>
    <w:rsid w:val="004E4CFB"/>
    <w:rsid w:val="004F397C"/>
    <w:rsid w:val="004F5590"/>
    <w:rsid w:val="00503055"/>
    <w:rsid w:val="00505BC5"/>
    <w:rsid w:val="00506DBE"/>
    <w:rsid w:val="0051045A"/>
    <w:rsid w:val="00514474"/>
    <w:rsid w:val="00523055"/>
    <w:rsid w:val="00540CE8"/>
    <w:rsid w:val="00563660"/>
    <w:rsid w:val="00564836"/>
    <w:rsid w:val="00567723"/>
    <w:rsid w:val="00585A28"/>
    <w:rsid w:val="0059471E"/>
    <w:rsid w:val="005A1CC7"/>
    <w:rsid w:val="005A3402"/>
    <w:rsid w:val="005B0A06"/>
    <w:rsid w:val="005B5C4C"/>
    <w:rsid w:val="005B7A04"/>
    <w:rsid w:val="0060135D"/>
    <w:rsid w:val="00602231"/>
    <w:rsid w:val="006024BE"/>
    <w:rsid w:val="0060509B"/>
    <w:rsid w:val="00605BD5"/>
    <w:rsid w:val="00605DAD"/>
    <w:rsid w:val="00613A47"/>
    <w:rsid w:val="00614CB5"/>
    <w:rsid w:val="006265FE"/>
    <w:rsid w:val="006313BB"/>
    <w:rsid w:val="00635C18"/>
    <w:rsid w:val="00636FB4"/>
    <w:rsid w:val="0064696C"/>
    <w:rsid w:val="00647362"/>
    <w:rsid w:val="00651A21"/>
    <w:rsid w:val="00672208"/>
    <w:rsid w:val="00675249"/>
    <w:rsid w:val="006778AC"/>
    <w:rsid w:val="0068519D"/>
    <w:rsid w:val="006861AC"/>
    <w:rsid w:val="00686251"/>
    <w:rsid w:val="00695967"/>
    <w:rsid w:val="006A0CA8"/>
    <w:rsid w:val="006A53AE"/>
    <w:rsid w:val="006B0531"/>
    <w:rsid w:val="006B49E5"/>
    <w:rsid w:val="006C7DC9"/>
    <w:rsid w:val="006D0903"/>
    <w:rsid w:val="006D2CE7"/>
    <w:rsid w:val="006D3F45"/>
    <w:rsid w:val="006E4FCC"/>
    <w:rsid w:val="006E6E31"/>
    <w:rsid w:val="007008FE"/>
    <w:rsid w:val="007140EF"/>
    <w:rsid w:val="007346CC"/>
    <w:rsid w:val="007346EE"/>
    <w:rsid w:val="00742DD6"/>
    <w:rsid w:val="00753B00"/>
    <w:rsid w:val="0075596A"/>
    <w:rsid w:val="00756D77"/>
    <w:rsid w:val="00756F54"/>
    <w:rsid w:val="00761E39"/>
    <w:rsid w:val="007714FF"/>
    <w:rsid w:val="00772222"/>
    <w:rsid w:val="00785264"/>
    <w:rsid w:val="007A41D7"/>
    <w:rsid w:val="007A5D12"/>
    <w:rsid w:val="007B1DDA"/>
    <w:rsid w:val="007B3197"/>
    <w:rsid w:val="007C2F05"/>
    <w:rsid w:val="007C4869"/>
    <w:rsid w:val="007C7E73"/>
    <w:rsid w:val="007D1E03"/>
    <w:rsid w:val="007D2897"/>
    <w:rsid w:val="007D393B"/>
    <w:rsid w:val="00803861"/>
    <w:rsid w:val="00815109"/>
    <w:rsid w:val="00817C9A"/>
    <w:rsid w:val="00830B9D"/>
    <w:rsid w:val="00834940"/>
    <w:rsid w:val="0083645B"/>
    <w:rsid w:val="0084786E"/>
    <w:rsid w:val="00853276"/>
    <w:rsid w:val="00861E1D"/>
    <w:rsid w:val="00863723"/>
    <w:rsid w:val="00863B66"/>
    <w:rsid w:val="00863CC2"/>
    <w:rsid w:val="00876D03"/>
    <w:rsid w:val="00884CA4"/>
    <w:rsid w:val="008A5E1D"/>
    <w:rsid w:val="008F01F3"/>
    <w:rsid w:val="008F0B62"/>
    <w:rsid w:val="008F2C6E"/>
    <w:rsid w:val="008F4129"/>
    <w:rsid w:val="009004B3"/>
    <w:rsid w:val="00916802"/>
    <w:rsid w:val="0092373B"/>
    <w:rsid w:val="00925331"/>
    <w:rsid w:val="00933857"/>
    <w:rsid w:val="00936B35"/>
    <w:rsid w:val="009421D5"/>
    <w:rsid w:val="00943D23"/>
    <w:rsid w:val="00954DA3"/>
    <w:rsid w:val="00957A7C"/>
    <w:rsid w:val="00965DFD"/>
    <w:rsid w:val="00965E63"/>
    <w:rsid w:val="009703EA"/>
    <w:rsid w:val="009731E3"/>
    <w:rsid w:val="009833BA"/>
    <w:rsid w:val="00987F91"/>
    <w:rsid w:val="0099003C"/>
    <w:rsid w:val="009A64DB"/>
    <w:rsid w:val="009C1BCE"/>
    <w:rsid w:val="009C2AFA"/>
    <w:rsid w:val="009D587D"/>
    <w:rsid w:val="009F053A"/>
    <w:rsid w:val="009F7A38"/>
    <w:rsid w:val="00A26F20"/>
    <w:rsid w:val="00A30FD9"/>
    <w:rsid w:val="00A429BD"/>
    <w:rsid w:val="00A45485"/>
    <w:rsid w:val="00A612E2"/>
    <w:rsid w:val="00A6171F"/>
    <w:rsid w:val="00A66BB0"/>
    <w:rsid w:val="00A7205C"/>
    <w:rsid w:val="00A73AAE"/>
    <w:rsid w:val="00A856B7"/>
    <w:rsid w:val="00A863DF"/>
    <w:rsid w:val="00A870B3"/>
    <w:rsid w:val="00A96933"/>
    <w:rsid w:val="00AA7769"/>
    <w:rsid w:val="00AB2FF7"/>
    <w:rsid w:val="00AB5FE4"/>
    <w:rsid w:val="00AB7803"/>
    <w:rsid w:val="00AC74E8"/>
    <w:rsid w:val="00AD07C3"/>
    <w:rsid w:val="00AD1481"/>
    <w:rsid w:val="00AD7CA4"/>
    <w:rsid w:val="00B04CC2"/>
    <w:rsid w:val="00B06287"/>
    <w:rsid w:val="00B1254E"/>
    <w:rsid w:val="00B128BB"/>
    <w:rsid w:val="00B2459C"/>
    <w:rsid w:val="00B27B66"/>
    <w:rsid w:val="00B376BF"/>
    <w:rsid w:val="00B411B5"/>
    <w:rsid w:val="00B531F5"/>
    <w:rsid w:val="00B60A25"/>
    <w:rsid w:val="00B732DB"/>
    <w:rsid w:val="00B73C0F"/>
    <w:rsid w:val="00B82573"/>
    <w:rsid w:val="00BA019C"/>
    <w:rsid w:val="00BA0D6A"/>
    <w:rsid w:val="00BB0B4D"/>
    <w:rsid w:val="00BB1390"/>
    <w:rsid w:val="00BB3BE8"/>
    <w:rsid w:val="00BB78CB"/>
    <w:rsid w:val="00BB7BA8"/>
    <w:rsid w:val="00BC2299"/>
    <w:rsid w:val="00BC6F37"/>
    <w:rsid w:val="00BD12A4"/>
    <w:rsid w:val="00BD210B"/>
    <w:rsid w:val="00BE38C0"/>
    <w:rsid w:val="00BE4CC7"/>
    <w:rsid w:val="00BF059D"/>
    <w:rsid w:val="00BF1BCD"/>
    <w:rsid w:val="00BF2A38"/>
    <w:rsid w:val="00BF3862"/>
    <w:rsid w:val="00C32E0E"/>
    <w:rsid w:val="00C5130C"/>
    <w:rsid w:val="00C5567A"/>
    <w:rsid w:val="00C62026"/>
    <w:rsid w:val="00C6566A"/>
    <w:rsid w:val="00C73FF9"/>
    <w:rsid w:val="00C84ABD"/>
    <w:rsid w:val="00C95D3D"/>
    <w:rsid w:val="00CA5145"/>
    <w:rsid w:val="00CE2AE9"/>
    <w:rsid w:val="00CE5916"/>
    <w:rsid w:val="00CF3FC8"/>
    <w:rsid w:val="00D03089"/>
    <w:rsid w:val="00D1474C"/>
    <w:rsid w:val="00D21BC0"/>
    <w:rsid w:val="00D447BC"/>
    <w:rsid w:val="00D50971"/>
    <w:rsid w:val="00D64D10"/>
    <w:rsid w:val="00D733DF"/>
    <w:rsid w:val="00D75DE2"/>
    <w:rsid w:val="00D81E70"/>
    <w:rsid w:val="00D82C93"/>
    <w:rsid w:val="00D94890"/>
    <w:rsid w:val="00D9749B"/>
    <w:rsid w:val="00DA2BEB"/>
    <w:rsid w:val="00DA2C59"/>
    <w:rsid w:val="00DB4008"/>
    <w:rsid w:val="00DC34BB"/>
    <w:rsid w:val="00DC4EEB"/>
    <w:rsid w:val="00DD01CC"/>
    <w:rsid w:val="00DE1D1B"/>
    <w:rsid w:val="00DE5BAE"/>
    <w:rsid w:val="00DF4B5F"/>
    <w:rsid w:val="00DF7B80"/>
    <w:rsid w:val="00E004F0"/>
    <w:rsid w:val="00E0472E"/>
    <w:rsid w:val="00E04935"/>
    <w:rsid w:val="00E10351"/>
    <w:rsid w:val="00E133E4"/>
    <w:rsid w:val="00E201AD"/>
    <w:rsid w:val="00E274AC"/>
    <w:rsid w:val="00E42978"/>
    <w:rsid w:val="00E66B2B"/>
    <w:rsid w:val="00E70DDA"/>
    <w:rsid w:val="00E734AA"/>
    <w:rsid w:val="00E74C79"/>
    <w:rsid w:val="00E8499A"/>
    <w:rsid w:val="00E90B27"/>
    <w:rsid w:val="00E9759B"/>
    <w:rsid w:val="00EA4427"/>
    <w:rsid w:val="00EA5334"/>
    <w:rsid w:val="00EA69D3"/>
    <w:rsid w:val="00EA7FCA"/>
    <w:rsid w:val="00EB7CCC"/>
    <w:rsid w:val="00EC1F2E"/>
    <w:rsid w:val="00EC4E27"/>
    <w:rsid w:val="00EC7236"/>
    <w:rsid w:val="00ED6487"/>
    <w:rsid w:val="00EF0C6A"/>
    <w:rsid w:val="00F014A4"/>
    <w:rsid w:val="00F01C48"/>
    <w:rsid w:val="00F20638"/>
    <w:rsid w:val="00F41F9D"/>
    <w:rsid w:val="00F42106"/>
    <w:rsid w:val="00F50A98"/>
    <w:rsid w:val="00F64296"/>
    <w:rsid w:val="00F663D8"/>
    <w:rsid w:val="00F72112"/>
    <w:rsid w:val="00F768ED"/>
    <w:rsid w:val="00FA1121"/>
    <w:rsid w:val="00FA3522"/>
    <w:rsid w:val="00FB2A8B"/>
    <w:rsid w:val="00FD2876"/>
    <w:rsid w:val="00FD2B62"/>
    <w:rsid w:val="00FD3D7F"/>
    <w:rsid w:val="00FD4D07"/>
    <w:rsid w:val="00FF1982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allout" idref="#_x0000_s1034"/>
        <o:r id="V:Rule2" type="callout" idref="#_x0000_s1029"/>
        <o:r id="V:Rule3" type="callout" idref="#_x0000_s1031"/>
        <o:r id="V:Rule4" type="callout" idref="#_x0000_s1028"/>
        <o:r id="V:Rule5" type="callout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67D20"/>
    <w:pPr>
      <w:keepNext/>
      <w:jc w:val="right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E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D2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367D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D20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67D20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367D20"/>
    <w:rPr>
      <w:rFonts w:ascii="Times New Roman" w:eastAsia="Times New Roman" w:hAnsi="Times New Roman" w:cs="Times New Roman"/>
    </w:rPr>
  </w:style>
  <w:style w:type="paragraph" w:customStyle="1" w:styleId="MC1">
    <w:name w:val="MC1"/>
    <w:basedOn w:val="Normal"/>
    <w:uiPriority w:val="99"/>
    <w:rsid w:val="00367D20"/>
    <w:pPr>
      <w:widowControl/>
      <w:numPr>
        <w:numId w:val="1"/>
      </w:numPr>
      <w:tabs>
        <w:tab w:val="num" w:pos="360"/>
      </w:tabs>
      <w:autoSpaceDE/>
      <w:autoSpaceDN/>
      <w:spacing w:before="120" w:line="360" w:lineRule="atLeast"/>
      <w:ind w:left="0" w:firstLine="0"/>
    </w:pPr>
    <w:rPr>
      <w:sz w:val="24"/>
      <w:szCs w:val="24"/>
    </w:rPr>
  </w:style>
  <w:style w:type="paragraph" w:customStyle="1" w:styleId="MC2">
    <w:name w:val="MC2"/>
    <w:basedOn w:val="Normal"/>
    <w:uiPriority w:val="99"/>
    <w:rsid w:val="00367D20"/>
    <w:pPr>
      <w:widowControl/>
      <w:numPr>
        <w:ilvl w:val="1"/>
        <w:numId w:val="1"/>
      </w:numPr>
      <w:tabs>
        <w:tab w:val="clear" w:pos="907"/>
        <w:tab w:val="num" w:pos="360"/>
      </w:tabs>
      <w:autoSpaceDE/>
      <w:autoSpaceDN/>
      <w:spacing w:line="360" w:lineRule="atLeast"/>
      <w:ind w:left="0" w:firstLine="0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D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D2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5590"/>
    <w:rPr>
      <w:color w:val="808080"/>
    </w:rPr>
  </w:style>
  <w:style w:type="paragraph" w:styleId="ListParagraph">
    <w:name w:val="List Paragraph"/>
    <w:basedOn w:val="Normal"/>
    <w:uiPriority w:val="34"/>
    <w:qFormat/>
    <w:rsid w:val="00A30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0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BC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356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37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66BB0"/>
    <w:pPr>
      <w:widowControl/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6BB0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61E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table" w:customStyle="1" w:styleId="TableGrid1">
    <w:name w:val="Table Grid1"/>
    <w:basedOn w:val="TableNormal"/>
    <w:next w:val="TableGrid"/>
    <w:rsid w:val="00AB2F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532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327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8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User</cp:lastModifiedBy>
  <cp:revision>36</cp:revision>
  <dcterms:created xsi:type="dcterms:W3CDTF">2009-10-08T18:31:00Z</dcterms:created>
  <dcterms:modified xsi:type="dcterms:W3CDTF">2013-11-05T22:25:00Z</dcterms:modified>
</cp:coreProperties>
</file>