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52D" w:rsidRDefault="0004052D" w:rsidP="0004052D">
      <w:pPr>
        <w:pStyle w:val="Heading1"/>
        <w:rPr>
          <w:lang w:val="en-US"/>
        </w:rPr>
      </w:pPr>
      <w:r>
        <w:rPr>
          <w:lang w:val="en-US"/>
        </w:rPr>
        <w:t>From Oracle Java Trail</w:t>
      </w:r>
    </w:p>
    <w:p w:rsidR="0004052D" w:rsidRDefault="0004052D" w:rsidP="0004052D">
      <w:pPr>
        <w:pStyle w:val="Heading1"/>
        <w:rPr>
          <w:lang w:val="en-US"/>
        </w:rPr>
      </w:pPr>
      <w:r>
        <w:rPr>
          <w:lang w:val="en-US"/>
        </w:rPr>
        <w:t>Lesson: Generics (Updated)</w:t>
      </w:r>
    </w:p>
    <w:p w:rsidR="0004052D" w:rsidRDefault="0004052D" w:rsidP="0004052D">
      <w:pPr>
        <w:pStyle w:val="NormalWeb"/>
        <w:rPr>
          <w:lang w:val="en-US"/>
        </w:rPr>
      </w:pPr>
      <w:r>
        <w:rPr>
          <w:lang w:val="en-US"/>
        </w:rPr>
        <w:t>In any nontrivial software project, bugs are simply a fact of life. Careful planning, programming, and testing can help reduce their pervasiveness, but somehow, somewhere, they'll always find a way to creep into your code. This becomes especially apparent as new features are introduced and your code base grows in size and complexity.</w:t>
      </w:r>
    </w:p>
    <w:p w:rsidR="0004052D" w:rsidRDefault="0004052D" w:rsidP="0004052D">
      <w:pPr>
        <w:pStyle w:val="NormalWeb"/>
        <w:rPr>
          <w:lang w:val="en-US"/>
        </w:rPr>
      </w:pPr>
      <w:r>
        <w:rPr>
          <w:lang w:val="en-US"/>
        </w:rPr>
        <w:t>Fortunately, some bugs are easier to detect than others. Compile-time bugs, for example, can be detected early on; you can use the compiler's error messages to figure out what the problem is and fix it, right then and there. Runtime bugs, however, can be much more problematic; they don't always surface immediately, and when they do, it may be at a point in the program that is far removed from the actual cause of the problem.</w:t>
      </w:r>
    </w:p>
    <w:p w:rsidR="0004052D" w:rsidRDefault="0004052D" w:rsidP="0004052D">
      <w:pPr>
        <w:pStyle w:val="NormalWeb"/>
        <w:rPr>
          <w:lang w:val="en-US"/>
        </w:rPr>
      </w:pPr>
      <w:r>
        <w:rPr>
          <w:lang w:val="en-US"/>
        </w:rPr>
        <w:t xml:space="preserve">Generics add stability to your code by making more of your bugs detectable at compile time. After completing this lesson, you may want to follow up with the </w:t>
      </w:r>
      <w:hyperlink r:id="rId5" w:tgtFrame="_top" w:history="1">
        <w:r>
          <w:rPr>
            <w:rStyle w:val="Hyperlink"/>
            <w:lang w:val="en-US"/>
          </w:rPr>
          <w:t>Generics</w:t>
        </w:r>
      </w:hyperlink>
      <w:r>
        <w:rPr>
          <w:lang w:val="en-US"/>
        </w:rPr>
        <w:t xml:space="preserve"> tutorial by </w:t>
      </w:r>
      <w:proofErr w:type="spellStart"/>
      <w:r>
        <w:rPr>
          <w:lang w:val="en-US"/>
        </w:rPr>
        <w:t>Gilad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Bracha</w:t>
      </w:r>
      <w:proofErr w:type="spellEnd"/>
      <w:r>
        <w:rPr>
          <w:lang w:val="en-US"/>
        </w:rPr>
        <w:t>.</w:t>
      </w:r>
    </w:p>
    <w:p w:rsidR="0004052D" w:rsidRDefault="0004052D" w:rsidP="0004052D">
      <w:pPr>
        <w:pStyle w:val="Heading1"/>
        <w:rPr>
          <w:lang w:val="en-US"/>
        </w:rPr>
      </w:pPr>
    </w:p>
    <w:p w:rsidR="0004052D" w:rsidRDefault="0004052D" w:rsidP="0004052D">
      <w:pPr>
        <w:pStyle w:val="Heading1"/>
        <w:rPr>
          <w:lang w:val="en-US"/>
        </w:rPr>
      </w:pPr>
      <w:r>
        <w:rPr>
          <w:lang w:val="en-US"/>
        </w:rPr>
        <w:t>Why Use Generics?</w:t>
      </w:r>
    </w:p>
    <w:p w:rsidR="0004052D" w:rsidRDefault="0004052D" w:rsidP="0004052D">
      <w:pPr>
        <w:pStyle w:val="NormalWeb"/>
        <w:rPr>
          <w:lang w:val="en-US"/>
        </w:rPr>
      </w:pPr>
      <w:r>
        <w:rPr>
          <w:lang w:val="en-US"/>
        </w:rPr>
        <w:t xml:space="preserve">In a nutshell, generics enable </w:t>
      </w:r>
      <w:r>
        <w:rPr>
          <w:rStyle w:val="Emphasis"/>
          <w:lang w:val="en-US"/>
        </w:rPr>
        <w:t>types</w:t>
      </w:r>
      <w:r>
        <w:rPr>
          <w:lang w:val="en-US"/>
        </w:rPr>
        <w:t xml:space="preserve"> (classes and interfaces) to be parameters when defining classes, interfaces and methods. Much like the more familiar </w:t>
      </w:r>
      <w:r>
        <w:rPr>
          <w:rStyle w:val="Emphasis"/>
          <w:lang w:val="en-US"/>
        </w:rPr>
        <w:t>formal parameters</w:t>
      </w:r>
      <w:r>
        <w:rPr>
          <w:lang w:val="en-US"/>
        </w:rPr>
        <w:t xml:space="preserve"> used in method declarations, type parameters provide a way for you to re-use the same code with different inputs. The difference is that the inputs to formal parameters are values, while the inputs to type parameters are types.</w:t>
      </w:r>
    </w:p>
    <w:p w:rsidR="0004052D" w:rsidRDefault="0004052D" w:rsidP="0004052D">
      <w:pPr>
        <w:pStyle w:val="NormalWeb"/>
        <w:rPr>
          <w:lang w:val="en-US"/>
        </w:rPr>
      </w:pPr>
      <w:r>
        <w:rPr>
          <w:lang w:val="en-US"/>
        </w:rPr>
        <w:t>Code that uses generics has many benefits over non-generic code:</w:t>
      </w:r>
    </w:p>
    <w:p w:rsidR="0004052D" w:rsidRDefault="0004052D" w:rsidP="0004052D">
      <w:pPr>
        <w:numPr>
          <w:ilvl w:val="0"/>
          <w:numId w:val="1"/>
        </w:numPr>
        <w:spacing w:before="100" w:beforeAutospacing="1" w:after="240" w:line="240" w:lineRule="auto"/>
        <w:rPr>
          <w:lang w:val="en-US"/>
        </w:rPr>
      </w:pPr>
      <w:r>
        <w:rPr>
          <w:lang w:val="en-US"/>
        </w:rPr>
        <w:t>Stronger type checks at compile time.</w:t>
      </w:r>
      <w:r>
        <w:rPr>
          <w:lang w:val="en-US"/>
        </w:rPr>
        <w:br/>
        <w:t>A Java compiler applies strong type checking to generic code and issues errors if the code violates type safety. Fixing compile-time errors is easier than fixing runtime errors, which can be difficult to find.</w:t>
      </w:r>
    </w:p>
    <w:p w:rsidR="0004052D" w:rsidRDefault="0004052D" w:rsidP="0004052D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Elimination of casts.</w:t>
      </w:r>
      <w:r>
        <w:rPr>
          <w:lang w:val="en-US"/>
        </w:rPr>
        <w:br/>
        <w:t>The following code snippet without generics requires casting:</w:t>
      </w:r>
    </w:p>
    <w:p w:rsidR="0004052D" w:rsidRDefault="0004052D" w:rsidP="0004052D">
      <w:pPr>
        <w:pStyle w:val="HTMLPreformatted"/>
        <w:numPr>
          <w:ilvl w:val="0"/>
          <w:numId w:val="1"/>
        </w:numPr>
        <w:tabs>
          <w:tab w:val="clear" w:pos="720"/>
        </w:tabs>
        <w:rPr>
          <w:lang w:val="en-US"/>
        </w:rPr>
      </w:pPr>
      <w:r>
        <w:rPr>
          <w:lang w:val="en-US"/>
        </w:rPr>
        <w:t xml:space="preserve">List </w:t>
      </w:r>
      <w:proofErr w:type="spellStart"/>
      <w:r>
        <w:rPr>
          <w:lang w:val="en-US"/>
        </w:rPr>
        <w:t>list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();</w:t>
      </w:r>
    </w:p>
    <w:p w:rsidR="0004052D" w:rsidRDefault="0004052D" w:rsidP="0004052D">
      <w:pPr>
        <w:pStyle w:val="HTMLPreformatted"/>
        <w:numPr>
          <w:ilvl w:val="0"/>
          <w:numId w:val="1"/>
        </w:numPr>
        <w:tabs>
          <w:tab w:val="clear" w:pos="720"/>
        </w:tabs>
        <w:rPr>
          <w:lang w:val="en-US"/>
        </w:rPr>
      </w:pPr>
      <w:proofErr w:type="spellStart"/>
      <w:r>
        <w:rPr>
          <w:lang w:val="en-US"/>
        </w:rPr>
        <w:t>list.add</w:t>
      </w:r>
      <w:proofErr w:type="spellEnd"/>
      <w:r>
        <w:rPr>
          <w:lang w:val="en-US"/>
        </w:rPr>
        <w:t>("hello");</w:t>
      </w:r>
    </w:p>
    <w:p w:rsidR="0004052D" w:rsidRDefault="0004052D" w:rsidP="0004052D">
      <w:pPr>
        <w:pStyle w:val="HTMLPreformatted"/>
        <w:numPr>
          <w:ilvl w:val="0"/>
          <w:numId w:val="1"/>
        </w:numPr>
        <w:tabs>
          <w:tab w:val="clear" w:pos="720"/>
        </w:tabs>
        <w:rPr>
          <w:lang w:val="en-US"/>
        </w:rPr>
      </w:pPr>
      <w:r>
        <w:rPr>
          <w:lang w:val="en-US"/>
        </w:rPr>
        <w:t xml:space="preserve">String s = </w:t>
      </w:r>
      <w:r>
        <w:rPr>
          <w:rStyle w:val="Strong"/>
          <w:lang w:val="en-US"/>
        </w:rPr>
        <w:t>(String)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list.get</w:t>
      </w:r>
      <w:proofErr w:type="spellEnd"/>
      <w:r>
        <w:rPr>
          <w:lang w:val="en-US"/>
        </w:rPr>
        <w:t>(0);</w:t>
      </w:r>
    </w:p>
    <w:p w:rsidR="0004052D" w:rsidRDefault="0004052D" w:rsidP="0004052D">
      <w:pPr>
        <w:spacing w:beforeAutospacing="1" w:afterAutospacing="1"/>
        <w:ind w:left="720"/>
        <w:rPr>
          <w:lang w:val="en-US"/>
        </w:rPr>
      </w:pPr>
      <w:r>
        <w:rPr>
          <w:lang w:val="en-US"/>
        </w:rPr>
        <w:t>When re-written to use generics, the code does not require casting:</w:t>
      </w:r>
    </w:p>
    <w:p w:rsidR="0004052D" w:rsidRDefault="0004052D" w:rsidP="0004052D">
      <w:pPr>
        <w:pStyle w:val="HTMLPreformatted"/>
        <w:ind w:left="720"/>
        <w:rPr>
          <w:lang w:val="en-US"/>
        </w:rPr>
      </w:pPr>
      <w:r>
        <w:rPr>
          <w:lang w:val="en-US"/>
        </w:rPr>
        <w:t xml:space="preserve">List&lt;String&gt; list = new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&lt;String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:rsidR="0004052D" w:rsidRDefault="0004052D" w:rsidP="0004052D">
      <w:pPr>
        <w:pStyle w:val="HTMLPreformatted"/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list.add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"hello");</w:t>
      </w:r>
    </w:p>
    <w:p w:rsidR="0004052D" w:rsidRDefault="0004052D" w:rsidP="0004052D">
      <w:pPr>
        <w:pStyle w:val="HTMLPreformatted"/>
        <w:ind w:left="720"/>
        <w:rPr>
          <w:lang w:val="en-US"/>
        </w:rPr>
      </w:pPr>
      <w:r>
        <w:rPr>
          <w:lang w:val="en-US"/>
        </w:rPr>
        <w:t xml:space="preserve">String s = </w:t>
      </w:r>
      <w:proofErr w:type="spellStart"/>
      <w:proofErr w:type="gramStart"/>
      <w:r>
        <w:rPr>
          <w:lang w:val="en-US"/>
        </w:rPr>
        <w:t>list.get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0);   // no cast</w:t>
      </w:r>
    </w:p>
    <w:p w:rsidR="0004052D" w:rsidRDefault="0004052D" w:rsidP="0004052D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lastRenderedPageBreak/>
        <w:t>Enabling programmers to implement generic algorithms.</w:t>
      </w:r>
      <w:r>
        <w:rPr>
          <w:lang w:val="en-US"/>
        </w:rPr>
        <w:br/>
        <w:t>By using generics, programmers can implement generic algorithms that work on collections of different types, can be customized, and are type safe and easier to read.</w:t>
      </w:r>
    </w:p>
    <w:p w:rsidR="0004052D" w:rsidRDefault="0004052D" w:rsidP="0004052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F90000"/>
          <w:kern w:val="36"/>
          <w:sz w:val="30"/>
          <w:szCs w:val="30"/>
          <w:lang w:val="en-US" w:eastAsia="en-IE"/>
        </w:rPr>
      </w:pPr>
    </w:p>
    <w:p w:rsidR="0004052D" w:rsidRDefault="0004052D" w:rsidP="0004052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F90000"/>
          <w:kern w:val="36"/>
          <w:sz w:val="30"/>
          <w:szCs w:val="30"/>
          <w:lang w:val="en-US" w:eastAsia="en-IE"/>
        </w:rPr>
      </w:pPr>
    </w:p>
    <w:p w:rsidR="0004052D" w:rsidRDefault="0004052D" w:rsidP="0004052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F90000"/>
          <w:kern w:val="36"/>
          <w:sz w:val="30"/>
          <w:szCs w:val="30"/>
          <w:lang w:val="en-US" w:eastAsia="en-IE"/>
        </w:rPr>
      </w:pPr>
      <w:r>
        <w:rPr>
          <w:rFonts w:ascii="Arial" w:eastAsia="Times New Roman" w:hAnsi="Arial" w:cs="Arial"/>
          <w:b/>
          <w:bCs/>
          <w:color w:val="F90000"/>
          <w:kern w:val="36"/>
          <w:sz w:val="30"/>
          <w:szCs w:val="30"/>
          <w:lang w:val="en-US" w:eastAsia="en-IE"/>
        </w:rPr>
        <w:t xml:space="preserve">From </w:t>
      </w:r>
      <w:proofErr w:type="spellStart"/>
      <w:r>
        <w:rPr>
          <w:rFonts w:ascii="Arial" w:eastAsia="Times New Roman" w:hAnsi="Arial" w:cs="Arial"/>
          <w:b/>
          <w:bCs/>
          <w:color w:val="F90000"/>
          <w:kern w:val="36"/>
          <w:sz w:val="30"/>
          <w:szCs w:val="30"/>
          <w:lang w:val="en-US" w:eastAsia="en-IE"/>
        </w:rPr>
        <w:t>Bracha</w:t>
      </w:r>
      <w:proofErr w:type="spellEnd"/>
      <w:r>
        <w:rPr>
          <w:rFonts w:ascii="Arial" w:eastAsia="Times New Roman" w:hAnsi="Arial" w:cs="Arial"/>
          <w:b/>
          <w:bCs/>
          <w:color w:val="F90000"/>
          <w:kern w:val="36"/>
          <w:sz w:val="30"/>
          <w:szCs w:val="30"/>
          <w:lang w:val="en-US" w:eastAsia="en-IE"/>
        </w:rPr>
        <w:t>……</w:t>
      </w:r>
    </w:p>
    <w:p w:rsidR="0004052D" w:rsidRPr="0004052D" w:rsidRDefault="0004052D" w:rsidP="0004052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F90000"/>
          <w:kern w:val="36"/>
          <w:sz w:val="30"/>
          <w:szCs w:val="30"/>
          <w:lang w:val="en-US" w:eastAsia="en-IE"/>
        </w:rPr>
      </w:pPr>
      <w:r w:rsidRPr="0004052D">
        <w:rPr>
          <w:rFonts w:ascii="Arial" w:eastAsia="Times New Roman" w:hAnsi="Arial" w:cs="Arial"/>
          <w:b/>
          <w:bCs/>
          <w:color w:val="F90000"/>
          <w:kern w:val="36"/>
          <w:sz w:val="30"/>
          <w:szCs w:val="30"/>
          <w:lang w:val="en-US" w:eastAsia="en-IE"/>
        </w:rPr>
        <w:t>Introduction</w:t>
      </w:r>
    </w:p>
    <w:p w:rsidR="0004052D" w:rsidRPr="0004052D" w:rsidRDefault="0004052D" w:rsidP="00040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04052D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 xml:space="preserve">JDK 5.0 introduces several new extensions to the Java programming language. One of these is the introduction of </w:t>
      </w:r>
      <w:r w:rsidRPr="0004052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IE"/>
        </w:rPr>
        <w:t>generics</w:t>
      </w:r>
      <w:r w:rsidRPr="0004052D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.</w:t>
      </w:r>
    </w:p>
    <w:p w:rsidR="0004052D" w:rsidRPr="0004052D" w:rsidRDefault="0004052D" w:rsidP="00040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04052D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This trail is an introduction to generics. You may be familiar with similar constructs from other languages, most notably C++ templates. If so, you'll see that there are both similarities and important differences. If you are unfamiliar with look-a-alike constructs from elsewhere, all the better; you can start fresh, without having to unlearn any misconceptions.</w:t>
      </w:r>
    </w:p>
    <w:p w:rsidR="0004052D" w:rsidRPr="0004052D" w:rsidRDefault="0004052D" w:rsidP="00040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04052D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Generics allow you to abstract over types. The most common examples are container types, such as those in the Collections hierarchy.</w:t>
      </w:r>
    </w:p>
    <w:p w:rsidR="0004052D" w:rsidRPr="0004052D" w:rsidRDefault="0004052D" w:rsidP="00040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04052D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Here is a typical usage of that sort:</w:t>
      </w:r>
    </w:p>
    <w:p w:rsidR="0004052D" w:rsidRPr="0004052D" w:rsidRDefault="0004052D" w:rsidP="0004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List </w:t>
      </w:r>
      <w:proofErr w:type="spellStart"/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>myIntList</w:t>
      </w:r>
      <w:proofErr w:type="spellEnd"/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= new </w:t>
      </w:r>
      <w:proofErr w:type="spellStart"/>
      <w:proofErr w:type="gramStart"/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>LinkedList</w:t>
      </w:r>
      <w:proofErr w:type="spellEnd"/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>(</w:t>
      </w:r>
      <w:proofErr w:type="gramEnd"/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>); // 1</w:t>
      </w:r>
    </w:p>
    <w:p w:rsidR="0004052D" w:rsidRPr="0004052D" w:rsidRDefault="0004052D" w:rsidP="0004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proofErr w:type="spellStart"/>
      <w:proofErr w:type="gramStart"/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>myIntList.add</w:t>
      </w:r>
      <w:proofErr w:type="spellEnd"/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>(</w:t>
      </w:r>
      <w:proofErr w:type="gramEnd"/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>new Integer(0)); // 2</w:t>
      </w:r>
    </w:p>
    <w:p w:rsidR="0004052D" w:rsidRPr="0004052D" w:rsidRDefault="0004052D" w:rsidP="0004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Integer x = (Integer) </w:t>
      </w:r>
      <w:proofErr w:type="spellStart"/>
      <w:proofErr w:type="gramStart"/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>myIntList.iterator</w:t>
      </w:r>
      <w:proofErr w:type="spellEnd"/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>(</w:t>
      </w:r>
      <w:proofErr w:type="gramEnd"/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).next(); // 3        </w:t>
      </w:r>
    </w:p>
    <w:p w:rsidR="0004052D" w:rsidRPr="0004052D" w:rsidRDefault="0004052D" w:rsidP="00040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04052D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 xml:space="preserve">The cast on line 3 is slightly annoying. Typically, the programmer knows what kind of data has been placed into a particular list. However, the cast is essential. The compiler can only guarantee that an </w:t>
      </w:r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>Object</w:t>
      </w:r>
      <w:r w:rsidRPr="0004052D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 xml:space="preserve"> will be returned by the iterator. To ensure the assignment to a variable of type </w:t>
      </w:r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>Integer</w:t>
      </w:r>
      <w:r w:rsidRPr="0004052D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 xml:space="preserve"> is type safe, the cast is required.</w:t>
      </w:r>
    </w:p>
    <w:p w:rsidR="0004052D" w:rsidRPr="00302977" w:rsidRDefault="0004052D" w:rsidP="00040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IE"/>
        </w:rPr>
      </w:pPr>
      <w:r w:rsidRPr="0004052D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Of course, the cast not only introduces clutter. It also introduces the possibility of a run time error, since the programmer may be mistaken.</w:t>
      </w:r>
      <w:r w:rsidR="00302977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 xml:space="preserve"> </w:t>
      </w:r>
      <w:r w:rsidR="00302977" w:rsidRPr="00302977">
        <w:rPr>
          <w:rFonts w:ascii="Times New Roman" w:eastAsia="Times New Roman" w:hAnsi="Times New Roman" w:cs="Times New Roman"/>
          <w:b/>
          <w:sz w:val="24"/>
          <w:szCs w:val="24"/>
          <w:lang w:val="en-US" w:eastAsia="en-IE"/>
        </w:rPr>
        <w:t xml:space="preserve">(For example, there is nothing in the above code to prevent </w:t>
      </w:r>
      <w:proofErr w:type="spellStart"/>
      <w:proofErr w:type="gramStart"/>
      <w:r w:rsidR="00302977" w:rsidRPr="00302977">
        <w:rPr>
          <w:rFonts w:ascii="Times New Roman" w:eastAsia="Times New Roman" w:hAnsi="Times New Roman" w:cs="Times New Roman"/>
          <w:b/>
          <w:sz w:val="24"/>
          <w:szCs w:val="24"/>
          <w:lang w:val="en-US" w:eastAsia="en-IE"/>
        </w:rPr>
        <w:t>myIntList.add</w:t>
      </w:r>
      <w:proofErr w:type="spellEnd"/>
      <w:r w:rsidR="00302977" w:rsidRPr="00302977">
        <w:rPr>
          <w:rFonts w:ascii="Times New Roman" w:eastAsia="Times New Roman" w:hAnsi="Times New Roman" w:cs="Times New Roman"/>
          <w:b/>
          <w:sz w:val="24"/>
          <w:szCs w:val="24"/>
          <w:lang w:val="en-US" w:eastAsia="en-IE"/>
        </w:rPr>
        <w:t>(</w:t>
      </w:r>
      <w:proofErr w:type="gramEnd"/>
      <w:r w:rsidR="00302977" w:rsidRPr="00302977">
        <w:rPr>
          <w:rFonts w:ascii="Times New Roman" w:eastAsia="Times New Roman" w:hAnsi="Times New Roman" w:cs="Times New Roman"/>
          <w:b/>
          <w:sz w:val="24"/>
          <w:szCs w:val="24"/>
          <w:lang w:val="en-US" w:eastAsia="en-IE"/>
        </w:rPr>
        <w:t>“Hello”);</w:t>
      </w:r>
    </w:p>
    <w:p w:rsidR="0004052D" w:rsidRPr="0004052D" w:rsidRDefault="0004052D" w:rsidP="00040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04052D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What if programmers could actually express their intent, and mark a list as being restricted to contain a particular data type? This is the core idea behind generics. Here is a version of the program fragment given above using generics:</w:t>
      </w:r>
    </w:p>
    <w:p w:rsidR="0004052D" w:rsidRPr="0004052D" w:rsidRDefault="0004052D" w:rsidP="0004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List&lt;Integer&gt; </w:t>
      </w:r>
      <w:bookmarkStart w:id="0" w:name="_GoBack"/>
      <w:bookmarkEnd w:id="0"/>
      <w:proofErr w:type="spellStart"/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>myIntList</w:t>
      </w:r>
      <w:proofErr w:type="spellEnd"/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= new </w:t>
      </w:r>
      <w:proofErr w:type="spellStart"/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>LinkedList</w:t>
      </w:r>
      <w:proofErr w:type="spellEnd"/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>&lt;Integer&gt;(); // 1'</w:t>
      </w:r>
    </w:p>
    <w:p w:rsidR="0004052D" w:rsidRPr="0004052D" w:rsidRDefault="0004052D" w:rsidP="0004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proofErr w:type="spellStart"/>
      <w:proofErr w:type="gramStart"/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>myIntList.add</w:t>
      </w:r>
      <w:proofErr w:type="spellEnd"/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>(</w:t>
      </w:r>
      <w:proofErr w:type="gramEnd"/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>new Integer(0)); // 2'</w:t>
      </w:r>
    </w:p>
    <w:p w:rsidR="0004052D" w:rsidRPr="0004052D" w:rsidRDefault="0004052D" w:rsidP="0004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Integer x = </w:t>
      </w:r>
      <w:proofErr w:type="spellStart"/>
      <w:proofErr w:type="gramStart"/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>myIntList.iterator</w:t>
      </w:r>
      <w:proofErr w:type="spellEnd"/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>(</w:t>
      </w:r>
      <w:proofErr w:type="gramEnd"/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>).next(); // 3'</w:t>
      </w:r>
    </w:p>
    <w:p w:rsidR="0004052D" w:rsidRPr="0004052D" w:rsidRDefault="0004052D" w:rsidP="00040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04052D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 xml:space="preserve">Notice the type declaration for the variable </w:t>
      </w:r>
      <w:proofErr w:type="spellStart"/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>myIntList</w:t>
      </w:r>
      <w:proofErr w:type="spellEnd"/>
      <w:r w:rsidRPr="0004052D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 xml:space="preserve">. It specifies that this is not just an arbitrary </w:t>
      </w:r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>List</w:t>
      </w:r>
      <w:r w:rsidRPr="0004052D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 xml:space="preserve">, but a </w:t>
      </w:r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>List</w:t>
      </w:r>
      <w:r w:rsidRPr="0004052D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 xml:space="preserve"> of </w:t>
      </w:r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>Integer</w:t>
      </w:r>
      <w:r w:rsidRPr="0004052D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 xml:space="preserve">, written </w:t>
      </w:r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>List&lt;Integer&gt;</w:t>
      </w:r>
      <w:r w:rsidRPr="0004052D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 xml:space="preserve">. We say that </w:t>
      </w:r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>List</w:t>
      </w:r>
      <w:r w:rsidRPr="0004052D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 xml:space="preserve"> is a generic interface that takes a </w:t>
      </w:r>
      <w:r w:rsidRPr="0004052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IE"/>
        </w:rPr>
        <w:t>type parameter</w:t>
      </w:r>
      <w:r w:rsidRPr="0004052D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 xml:space="preserve">--in this case, </w:t>
      </w:r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>Integer</w:t>
      </w:r>
      <w:r w:rsidRPr="0004052D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. We also specify a type parameter when creating the list object.</w:t>
      </w:r>
    </w:p>
    <w:p w:rsidR="0004052D" w:rsidRPr="0004052D" w:rsidRDefault="0004052D" w:rsidP="00040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04052D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lastRenderedPageBreak/>
        <w:t>Note, too, that the cast on line 3' is gone.</w:t>
      </w:r>
    </w:p>
    <w:p w:rsidR="0004052D" w:rsidRPr="0004052D" w:rsidRDefault="0004052D" w:rsidP="00040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04052D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 xml:space="preserve">Now, you might think that all we've accomplished is to move the clutter around. Instead of a cast to </w:t>
      </w:r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>Integer</w:t>
      </w:r>
      <w:r w:rsidRPr="0004052D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 xml:space="preserve"> on line 3, we have </w:t>
      </w:r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>Integer</w:t>
      </w:r>
      <w:r w:rsidRPr="0004052D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 xml:space="preserve"> as a type parameter on line 1'. However, there is a very big difference here. The compiler can now check the type correctness of the program at compile-time. When we say that </w:t>
      </w:r>
      <w:proofErr w:type="spellStart"/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>myIntList</w:t>
      </w:r>
      <w:proofErr w:type="spellEnd"/>
      <w:r w:rsidRPr="0004052D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 xml:space="preserve"> is declared with type </w:t>
      </w:r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>List&lt;Integer&gt;</w:t>
      </w:r>
      <w:r w:rsidRPr="0004052D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 xml:space="preserve">, this tells us something about the variable </w:t>
      </w:r>
      <w:proofErr w:type="spellStart"/>
      <w:r w:rsidRPr="0004052D">
        <w:rPr>
          <w:rFonts w:ascii="Courier New" w:eastAsia="Times New Roman" w:hAnsi="Courier New" w:cs="Courier New"/>
          <w:sz w:val="20"/>
          <w:szCs w:val="20"/>
          <w:lang w:val="en-US" w:eastAsia="en-IE"/>
        </w:rPr>
        <w:t>myIntList</w:t>
      </w:r>
      <w:proofErr w:type="spellEnd"/>
      <w:r w:rsidRPr="0004052D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, which holds true wherever and whenever it is used, and the compiler will guarantee it. In contrast, the cast tells us something the programmer thinks is true at a single point in the code.</w:t>
      </w:r>
    </w:p>
    <w:p w:rsidR="0004052D" w:rsidRPr="0004052D" w:rsidRDefault="0004052D" w:rsidP="00040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</w:pPr>
      <w:r w:rsidRPr="0004052D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The net effect, especially in large programs, is improved readability and robustness.</w:t>
      </w:r>
    </w:p>
    <w:p w:rsidR="009276BE" w:rsidRDefault="0004052D">
      <w:r>
        <w:br/>
      </w:r>
      <w:r>
        <w:br/>
      </w:r>
      <w:r>
        <w:br/>
      </w:r>
      <w:r>
        <w:br/>
      </w:r>
      <w:r>
        <w:br/>
      </w:r>
      <w:hyperlink r:id="rId6" w:history="1">
        <w:r w:rsidR="00705643" w:rsidRPr="00CF6EF3">
          <w:rPr>
            <w:rStyle w:val="Hyperlink"/>
          </w:rPr>
          <w:t>http://docs.oracle.com/javase/tutorial/java/generics/index.html</w:t>
        </w:r>
      </w:hyperlink>
    </w:p>
    <w:p w:rsidR="00705643" w:rsidRDefault="00705643"/>
    <w:p w:rsidR="00705643" w:rsidRDefault="00705643">
      <w:r w:rsidRPr="00705643">
        <w:t>http://docs.oracle.com/javase/tutorial/extra/generics/index.html</w:t>
      </w:r>
    </w:p>
    <w:sectPr w:rsidR="00705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D46C5"/>
    <w:multiLevelType w:val="multilevel"/>
    <w:tmpl w:val="57D8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A1B"/>
    <w:rsid w:val="0004052D"/>
    <w:rsid w:val="00302977"/>
    <w:rsid w:val="00705643"/>
    <w:rsid w:val="009276BE"/>
    <w:rsid w:val="00AB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9C065-DE23-41A5-AFA5-D8BE48CE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052D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Arial"/>
      <w:b/>
      <w:bCs/>
      <w:color w:val="F90000"/>
      <w:kern w:val="36"/>
      <w:sz w:val="30"/>
      <w:szCs w:val="30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64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052D"/>
    <w:rPr>
      <w:rFonts w:ascii="Arial" w:eastAsia="Times New Roman" w:hAnsi="Arial" w:cs="Arial"/>
      <w:b/>
      <w:bCs/>
      <w:color w:val="F90000"/>
      <w:kern w:val="36"/>
      <w:sz w:val="30"/>
      <w:szCs w:val="30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040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52D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04052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052D"/>
    <w:rPr>
      <w:i/>
      <w:iCs/>
    </w:rPr>
  </w:style>
  <w:style w:type="character" w:styleId="Strong">
    <w:name w:val="Strong"/>
    <w:basedOn w:val="DefaultParagraphFont"/>
    <w:uiPriority w:val="22"/>
    <w:qFormat/>
    <w:rsid w:val="000405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9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9461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316">
              <w:marLeft w:val="0"/>
              <w:marRight w:val="75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04">
              <w:marLeft w:val="30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0717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9704">
              <w:marLeft w:val="0"/>
              <w:marRight w:val="75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438">
              <w:marLeft w:val="30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50388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98906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2823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1788">
              <w:marLeft w:val="0"/>
              <w:marRight w:val="75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756">
              <w:marLeft w:val="30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79831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84978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java/generics/index.html" TargetMode="External"/><Relationship Id="rId5" Type="http://schemas.openxmlformats.org/officeDocument/2006/relationships/hyperlink" Target="http://docs.oracle.com/javase/tutorial/extra/generic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Walsh</dc:creator>
  <cp:keywords/>
  <dc:description/>
  <cp:lastModifiedBy>John Walsh</cp:lastModifiedBy>
  <cp:revision>2</cp:revision>
  <dcterms:created xsi:type="dcterms:W3CDTF">2015-01-30T09:35:00Z</dcterms:created>
  <dcterms:modified xsi:type="dcterms:W3CDTF">2015-01-30T09:35:00Z</dcterms:modified>
</cp:coreProperties>
</file>