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r>
        <w:rPr/>
        <w:t>Laboratório de Arquitetura de Computadores</w:t>
      </w:r>
    </w:p>
    <w:p>
      <w:pPr>
        <w:pStyle w:val="Ttulo1"/>
        <w:jc w:val="center"/>
        <w:rPr/>
      </w:pPr>
      <w:r>
        <w:rPr/>
        <w:t>Relatório 0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Rithie Natan Carvalhaes Prado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8"/>
          <w:szCs w:val="28"/>
        </w:rPr>
        <w:t>Prof. Romanelli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Ttulo1"/>
        <w:rPr/>
      </w:pPr>
      <w:r>
        <w:rPr/>
        <w:t>Programas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Programa </w:t>
      </w:r>
      <w:r>
        <w:rPr/>
        <w:t>9</w:t>
      </w:r>
    </w:p>
    <w:p>
      <w:pPr>
        <w:pStyle w:val="Normal"/>
        <w:rPr/>
      </w:pPr>
      <w:r>
        <w:rPr/>
        <w:t>x1 em 0x10010000 | x2 em 0x10010004 | x3 em 0x10010008 | x4 em 0x1001000C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400040" cy="33743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Programa </w:t>
      </w:r>
      <w:r>
        <w:rPr/>
        <w:t>10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400040" cy="33743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Programa </w:t>
      </w:r>
      <w:r>
        <w:rPr/>
        <w:t>11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5400040" cy="337439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Programa </w:t>
      </w:r>
      <w:r>
        <w:rPr/>
        <w:t>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203200</wp:posOffset>
            </wp:positionH>
            <wp:positionV relativeFrom="paragraph">
              <wp:posOffset>73025</wp:posOffset>
            </wp:positionV>
            <wp:extent cx="5400040" cy="337439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64e7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c064e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c064e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c064e7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ítulo do documento"/>
    <w:basedOn w:val="Normal"/>
    <w:next w:val="Normal"/>
    <w:link w:val="TtuloChar"/>
    <w:uiPriority w:val="10"/>
    <w:qFormat/>
    <w:rsid w:val="00c064e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LibreOffice/5.0.6.3$Windows_x86 LibreOffice_project/490fc03b25318460cfc54456516ea2519c11d1aa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2017-05-01T02:30:00Z</dcterms:created>
  <dc:creator>T4ichi</dc:creator>
  <dc:language>pt-BR</dc:language>
  <dcterms:modified xsi:type="dcterms:W3CDTF">2017-05-09T14:33:05Z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