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xmlns:wp14="http://schemas.microsoft.com/office/word/2010/wordml" w:rsidR="00000000" w:rsidRDefault="00F16DD7" w14:paraId="576ECAD5" wp14:textId="77777777">
      <w:pPr>
        <w:spacing w:line="0" w:lineRule="atLeast"/>
        <w:ind w:left="2127"/>
        <w:rPr>
          <w:rFonts w:ascii="Arial" w:hAnsi="Arial" w:eastAsia="Arial"/>
          <w:b/>
          <w:sz w:val="24"/>
        </w:rPr>
      </w:pPr>
      <w:bookmarkStart w:name="page1" w:id="0"/>
      <w:bookmarkEnd w:id="0"/>
      <w:r>
        <w:rPr>
          <w:noProof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1C3628DB" wp14:editId="7777777">
            <wp:simplePos x="0" y="0"/>
            <wp:positionH relativeFrom="page">
              <wp:posOffset>772795</wp:posOffset>
            </wp:positionH>
            <wp:positionV relativeFrom="page">
              <wp:posOffset>719455</wp:posOffset>
            </wp:positionV>
            <wp:extent cx="975360" cy="9232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eastAsia="Arial"/>
          <w:b/>
          <w:sz w:val="24"/>
        </w:rPr>
        <w:t>Pontifícia Universidade Católica de Minas Gerais</w:t>
      </w:r>
    </w:p>
    <w:p xmlns:wp14="http://schemas.microsoft.com/office/word/2010/wordml" w:rsidR="00000000" w:rsidRDefault="00F16DD7" w14:paraId="044404E6" wp14:textId="77777777">
      <w:pPr>
        <w:spacing w:line="0" w:lineRule="atLeast"/>
        <w:ind w:left="2127"/>
        <w:rPr>
          <w:rFonts w:ascii="Arial" w:hAnsi="Arial" w:eastAsia="Arial"/>
          <w:b/>
          <w:sz w:val="24"/>
        </w:rPr>
      </w:pPr>
      <w:r>
        <w:rPr>
          <w:rFonts w:ascii="Arial" w:hAnsi="Arial" w:eastAsia="Arial"/>
          <w:b/>
          <w:sz w:val="24"/>
        </w:rPr>
        <w:t>Bacharelado em Ciência da Computação</w:t>
      </w:r>
    </w:p>
    <w:p xmlns:wp14="http://schemas.microsoft.com/office/word/2010/wordml" w:rsidR="00000000" w:rsidRDefault="00F16DD7" w14:paraId="10B0E5AC" wp14:textId="77777777">
      <w:pPr>
        <w:spacing w:line="0" w:lineRule="atLeast"/>
        <w:ind w:left="2127"/>
        <w:rPr>
          <w:rFonts w:ascii="Arial" w:hAnsi="Arial" w:eastAsia="Arial"/>
          <w:b/>
          <w:sz w:val="24"/>
        </w:rPr>
      </w:pPr>
      <w:r>
        <w:rPr>
          <w:rFonts w:ascii="Arial" w:hAnsi="Arial" w:eastAsia="Arial"/>
          <w:b/>
          <w:sz w:val="24"/>
        </w:rPr>
        <w:t>Algoritmos em Grafos</w:t>
      </w:r>
    </w:p>
    <w:p xmlns:wp14="http://schemas.microsoft.com/office/word/2010/wordml" w:rsidR="00000000" w:rsidRDefault="00F16DD7" w14:paraId="42926F5D" wp14:textId="77777777">
      <w:pPr>
        <w:spacing w:line="0" w:lineRule="atLeast"/>
        <w:ind w:left="2127"/>
        <w:rPr>
          <w:rFonts w:ascii="Arial" w:hAnsi="Arial" w:eastAsia="Arial"/>
          <w:b/>
          <w:sz w:val="24"/>
        </w:rPr>
      </w:pPr>
      <w:r>
        <w:rPr>
          <w:rFonts w:ascii="Arial" w:hAnsi="Arial" w:eastAsia="Arial"/>
          <w:b/>
          <w:sz w:val="24"/>
        </w:rPr>
        <w:t>Profª. Raquel Mini</w:t>
      </w:r>
    </w:p>
    <w:p xmlns:wp14="http://schemas.microsoft.com/office/word/2010/wordml" w:rsidR="00000000" w:rsidRDefault="00F16DD7" w14:paraId="672A665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0A3750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5DAB6C7B" wp14:textId="77777777">
      <w:pPr>
        <w:spacing w:line="226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118D4FCF" wp14:textId="77777777">
      <w:pPr>
        <w:spacing w:line="0" w:lineRule="atLeast"/>
        <w:ind w:left="3807"/>
        <w:rPr>
          <w:b/>
          <w:sz w:val="22"/>
        </w:rPr>
      </w:pPr>
      <w:r>
        <w:rPr>
          <w:b/>
          <w:sz w:val="28"/>
        </w:rPr>
        <w:t>T</w:t>
      </w:r>
      <w:r>
        <w:rPr>
          <w:b/>
          <w:sz w:val="22"/>
        </w:rPr>
        <w:t>RABALHO</w:t>
      </w:r>
      <w:r>
        <w:rPr>
          <w:b/>
          <w:sz w:val="28"/>
        </w:rPr>
        <w:t xml:space="preserve"> S</w:t>
      </w:r>
      <w:r>
        <w:rPr>
          <w:b/>
          <w:sz w:val="22"/>
        </w:rPr>
        <w:t>EMANAL</w:t>
      </w:r>
    </w:p>
    <w:p xmlns:wp14="http://schemas.microsoft.com/office/word/2010/wordml" w:rsidR="00000000" w:rsidRDefault="00F16DD7" w14:paraId="02EB378F" wp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29B8FFB0" wp14:textId="77777777">
      <w:pPr>
        <w:spacing w:line="0" w:lineRule="atLeast"/>
        <w:ind w:left="3767"/>
        <w:rPr>
          <w:b/>
          <w:sz w:val="22"/>
        </w:rPr>
      </w:pPr>
      <w:r>
        <w:rPr>
          <w:b/>
          <w:sz w:val="28"/>
        </w:rPr>
        <w:t>S</w:t>
      </w:r>
      <w:r>
        <w:rPr>
          <w:b/>
          <w:sz w:val="22"/>
        </w:rPr>
        <w:t>EMANA</w:t>
      </w:r>
      <w:r>
        <w:rPr>
          <w:b/>
          <w:sz w:val="28"/>
        </w:rPr>
        <w:t xml:space="preserve"> 27 </w:t>
      </w:r>
      <w:r>
        <w:rPr>
          <w:b/>
          <w:sz w:val="22"/>
        </w:rPr>
        <w:t>DE</w:t>
      </w:r>
      <w:r>
        <w:rPr>
          <w:b/>
          <w:sz w:val="28"/>
        </w:rPr>
        <w:t xml:space="preserve"> A</w:t>
      </w:r>
      <w:r>
        <w:rPr>
          <w:b/>
          <w:sz w:val="22"/>
        </w:rPr>
        <w:t>BRIL</w:t>
      </w:r>
    </w:p>
    <w:p xmlns:wp14="http://schemas.microsoft.com/office/word/2010/wordml" w:rsidR="00000000" w:rsidRDefault="00F16DD7" w14:paraId="6A05A809" wp14:textId="77777777">
      <w:pPr>
        <w:spacing w:line="316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48EC6B9D" wp14:textId="77777777">
      <w:pPr>
        <w:spacing w:line="0" w:lineRule="atLeast"/>
        <w:ind w:left="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Valor: 5 pontos</w:t>
      </w:r>
    </w:p>
    <w:p xmlns:wp14="http://schemas.microsoft.com/office/word/2010/wordml" w:rsidR="00000000" w:rsidRDefault="00F16DD7" w14:paraId="72C9AF58" wp14:textId="77777777">
      <w:pPr>
        <w:spacing w:line="0" w:lineRule="atLeast"/>
        <w:ind w:left="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Entrega: 03/05/2020 pelo SGA</w:t>
      </w:r>
    </w:p>
    <w:p xmlns:wp14="http://schemas.microsoft.com/office/word/2010/wordml" w:rsidR="00000000" w:rsidRDefault="00F16DD7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41C8F396" wp14:textId="77777777">
      <w:pPr>
        <w:spacing w:line="36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7DA4AD51" wp14:textId="77777777">
      <w:pPr>
        <w:numPr>
          <w:ilvl w:val="0"/>
          <w:numId w:val="1"/>
        </w:numPr>
        <w:tabs>
          <w:tab w:val="left" w:pos="427"/>
        </w:tabs>
        <w:spacing w:line="234" w:lineRule="auto"/>
        <w:ind w:left="367" w:hanging="367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sz w:val="24"/>
        </w:rPr>
        <w:t>Uma universidade está preparando o vestib</w:t>
      </w:r>
      <w:r>
        <w:rPr>
          <w:rFonts w:ascii="Times New Roman" w:hAnsi="Times New Roman" w:eastAsia="Times New Roman"/>
          <w:sz w:val="24"/>
        </w:rPr>
        <w:t xml:space="preserve">ular para os seus </w:t>
      </w:r>
      <w:r>
        <w:rPr>
          <w:rFonts w:ascii="Times New Roman" w:hAnsi="Times New Roman" w:eastAsia="Times New Roman"/>
          <w:b/>
          <w:sz w:val="24"/>
        </w:rPr>
        <w:t>n</w:t>
      </w:r>
      <w:r>
        <w:rPr>
          <w:rFonts w:ascii="Times New Roman" w:hAnsi="Times New Roman" w:eastAsia="Times New Roman"/>
          <w:sz w:val="24"/>
        </w:rPr>
        <w:t xml:space="preserve"> cursos. Para cada curso, os candidatos deverão realizar algumas provas específicas. Exemplo:</w:t>
      </w:r>
    </w:p>
    <w:p xmlns:wp14="http://schemas.microsoft.com/office/word/2010/wordml" w:rsidR="00000000" w:rsidRDefault="00F16DD7" w14:paraId="72A3D3EC" wp14:textId="77777777">
      <w:pPr>
        <w:spacing w:line="1" w:lineRule="exact"/>
        <w:rPr>
          <w:rFonts w:ascii="Times New Roman" w:hAnsi="Times New Roman" w:eastAsia="Times New Roman"/>
          <w:b/>
          <w:sz w:val="24"/>
        </w:rPr>
      </w:pPr>
    </w:p>
    <w:p xmlns:wp14="http://schemas.microsoft.com/office/word/2010/wordml" w:rsidR="00000000" w:rsidRDefault="00F16DD7" w14:paraId="7319A7C3" wp14:textId="77777777">
      <w:pPr>
        <w:numPr>
          <w:ilvl w:val="1"/>
          <w:numId w:val="1"/>
        </w:numPr>
        <w:tabs>
          <w:tab w:val="left" w:pos="727"/>
        </w:tabs>
        <w:spacing w:line="0" w:lineRule="atLeast"/>
        <w:ind w:left="727" w:hanging="36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Computação: matemática, física</w:t>
      </w:r>
    </w:p>
    <w:p xmlns:wp14="http://schemas.microsoft.com/office/word/2010/wordml" w:rsidR="00000000" w:rsidRDefault="00F16DD7" w14:paraId="0F53CCED" wp14:textId="77777777">
      <w:pPr>
        <w:numPr>
          <w:ilvl w:val="1"/>
          <w:numId w:val="1"/>
        </w:numPr>
        <w:tabs>
          <w:tab w:val="left" w:pos="727"/>
        </w:tabs>
        <w:spacing w:line="0" w:lineRule="atLeast"/>
        <w:ind w:left="727" w:hanging="36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Nutrição: química, biologia</w:t>
      </w:r>
    </w:p>
    <w:p xmlns:wp14="http://schemas.microsoft.com/office/word/2010/wordml" w:rsidR="00000000" w:rsidRDefault="00F16DD7" w14:paraId="1DAE610F" wp14:textId="77777777">
      <w:pPr>
        <w:numPr>
          <w:ilvl w:val="1"/>
          <w:numId w:val="1"/>
        </w:numPr>
        <w:tabs>
          <w:tab w:val="left" w:pos="727"/>
        </w:tabs>
        <w:spacing w:line="0" w:lineRule="atLeast"/>
        <w:ind w:left="727" w:hanging="36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Arquitetura: física, matemática, história</w:t>
      </w:r>
    </w:p>
    <w:p xmlns:wp14="http://schemas.microsoft.com/office/word/2010/wordml" w:rsidR="00000000" w:rsidRDefault="00F16DD7" w14:paraId="11814651" wp14:textId="77777777">
      <w:pPr>
        <w:numPr>
          <w:ilvl w:val="1"/>
          <w:numId w:val="1"/>
        </w:numPr>
        <w:tabs>
          <w:tab w:val="left" w:pos="727"/>
        </w:tabs>
        <w:spacing w:line="0" w:lineRule="atLeast"/>
        <w:ind w:left="727" w:hanging="36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Medicina: química, biologia</w:t>
      </w:r>
    </w:p>
    <w:p xmlns:wp14="http://schemas.microsoft.com/office/word/2010/wordml" w:rsidR="00000000" w:rsidRDefault="00F16DD7" w14:paraId="0D0B940D" wp14:textId="77777777">
      <w:pPr>
        <w:spacing w:line="1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5FA0CEC2" wp14:textId="77777777">
      <w:pPr>
        <w:spacing w:line="236" w:lineRule="auto"/>
        <w:ind w:left="367" w:right="2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Como definir</w:t>
      </w:r>
      <w:r>
        <w:rPr>
          <w:rFonts w:ascii="Times New Roman" w:hAnsi="Times New Roman" w:eastAsia="Times New Roman"/>
          <w:sz w:val="24"/>
        </w:rPr>
        <w:t xml:space="preserve"> os horários das provas de modo a minimizar o número de dias de provas e de forma que os candidatos de cada curso façam no máximo uma prova por dia? Modele este problema utilizado grafos e proponha uma solução para ele.</w:t>
      </w:r>
    </w:p>
    <w:p xmlns:wp14="http://schemas.microsoft.com/office/word/2010/wordml" w:rsidR="00000000" w:rsidRDefault="00F16DD7" w14:paraId="0E27B00A" wp14:textId="77777777">
      <w:pPr>
        <w:spacing w:line="27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2C54D455" wp14:textId="77777777">
      <w:pPr>
        <w:numPr>
          <w:ilvl w:val="0"/>
          <w:numId w:val="2"/>
        </w:numPr>
        <w:tabs>
          <w:tab w:val="left" w:pos="367"/>
        </w:tabs>
        <w:spacing w:line="0" w:lineRule="atLeast"/>
        <w:ind w:left="367" w:hanging="367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sz w:val="24"/>
        </w:rPr>
        <w:t xml:space="preserve">Argumente a favor das afirmações a </w:t>
      </w:r>
      <w:r>
        <w:rPr>
          <w:rFonts w:ascii="Times New Roman" w:hAnsi="Times New Roman" w:eastAsia="Times New Roman"/>
          <w:sz w:val="24"/>
        </w:rPr>
        <w:t>seguir ou mostre um exemplo que as tornem inválidas:</w:t>
      </w:r>
    </w:p>
    <w:p xmlns:wp14="http://schemas.microsoft.com/office/word/2010/wordml" w:rsidR="00000000" w:rsidRDefault="00F16DD7" w14:paraId="2ABF1873" wp14:textId="77777777">
      <w:pPr>
        <w:numPr>
          <w:ilvl w:val="1"/>
          <w:numId w:val="2"/>
        </w:numPr>
        <w:tabs>
          <w:tab w:val="left" w:pos="607"/>
        </w:tabs>
        <w:spacing w:line="0" w:lineRule="atLeast"/>
        <w:ind w:left="607" w:hanging="24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Se G é um grafo euleriano, então G é um grafo não-separável.</w:t>
      </w:r>
    </w:p>
    <w:p xmlns:wp14="http://schemas.microsoft.com/office/word/2010/wordml" w:rsidR="00000000" w:rsidRDefault="00F16DD7" w14:paraId="60061E4C" wp14:textId="77777777">
      <w:pPr>
        <w:spacing w:line="1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6BF506F" wp14:textId="77777777">
      <w:pPr>
        <w:numPr>
          <w:ilvl w:val="1"/>
          <w:numId w:val="2"/>
        </w:numPr>
        <w:tabs>
          <w:tab w:val="left" w:pos="626"/>
        </w:tabs>
        <w:spacing w:line="234" w:lineRule="auto"/>
        <w:ind w:left="367" w:right="40" w:hanging="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Toda árvore com pelo menos 2 vértices possui índice cromático (coloração de arestas) igual a dois.</w:t>
      </w:r>
    </w:p>
    <w:p xmlns:wp14="http://schemas.microsoft.com/office/word/2010/wordml" w:rsidR="00000000" w:rsidRDefault="00F16DD7" w14:paraId="44EAFD9C" wp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83A9E10" wp14:textId="77777777">
      <w:pPr>
        <w:numPr>
          <w:ilvl w:val="1"/>
          <w:numId w:val="2"/>
        </w:numPr>
        <w:tabs>
          <w:tab w:val="left" w:pos="607"/>
        </w:tabs>
        <w:spacing w:line="0" w:lineRule="atLeast"/>
        <w:ind w:left="607" w:hanging="24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A conectividade de aresta é sempre menor </w:t>
      </w:r>
      <w:r>
        <w:rPr>
          <w:rFonts w:ascii="Times New Roman" w:hAnsi="Times New Roman" w:eastAsia="Times New Roman"/>
          <w:sz w:val="24"/>
        </w:rPr>
        <w:t>ou igual ao grau do vértice de menor grau.</w:t>
      </w:r>
    </w:p>
    <w:p xmlns:wp14="http://schemas.microsoft.com/office/word/2010/wordml" w:rsidR="00000000" w:rsidRDefault="00F16DD7" w14:paraId="0D5F03FF" wp14:textId="77777777">
      <w:pPr>
        <w:numPr>
          <w:ilvl w:val="1"/>
          <w:numId w:val="2"/>
        </w:numPr>
        <w:tabs>
          <w:tab w:val="left" w:pos="627"/>
        </w:tabs>
        <w:spacing w:line="0" w:lineRule="atLeast"/>
        <w:ind w:left="627" w:hanging="26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A conectividade de vértice é sempre menor ou igual ao grau do vértice de menor grau.</w:t>
      </w:r>
    </w:p>
    <w:p xmlns:wp14="http://schemas.microsoft.com/office/word/2010/wordml" w:rsidR="00000000" w:rsidRDefault="00F16DD7" w14:paraId="3AC14D3E" wp14:textId="77777777">
      <w:pPr>
        <w:numPr>
          <w:ilvl w:val="0"/>
          <w:numId w:val="3"/>
        </w:numPr>
        <w:tabs>
          <w:tab w:val="left" w:pos="587"/>
        </w:tabs>
        <w:spacing w:line="0" w:lineRule="atLeast"/>
        <w:ind w:left="587" w:hanging="22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Duas cores são suficientes para colorir as faces de qualquer grafo bipartido.</w:t>
      </w:r>
    </w:p>
    <w:p xmlns:wp14="http://schemas.microsoft.com/office/word/2010/wordml" w:rsidR="00000000" w:rsidRDefault="00F16DD7" w14:paraId="4B94D5A5" wp14:textId="77777777">
      <w:pPr>
        <w:spacing w:line="26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47F3EA3C" wp14:textId="77777777">
      <w:pPr>
        <w:numPr>
          <w:ilvl w:val="0"/>
          <w:numId w:val="3"/>
        </w:numPr>
        <w:tabs>
          <w:tab w:val="left" w:pos="652"/>
        </w:tabs>
        <w:spacing w:line="227" w:lineRule="auto"/>
        <w:ind w:left="367" w:right="20" w:hanging="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Se </w:t>
      </w:r>
      <w:r>
        <w:rPr>
          <w:rFonts w:ascii="Courier New" w:hAnsi="Courier New" w:eastAsia="Courier New"/>
          <w:sz w:val="24"/>
        </w:rPr>
        <w:t>G</w:t>
      </w:r>
      <w:r>
        <w:rPr>
          <w:rFonts w:ascii="Times New Roman" w:hAnsi="Times New Roman" w:eastAsia="Times New Roman"/>
          <w:sz w:val="24"/>
        </w:rPr>
        <w:t xml:space="preserve"> é um grafo planar com 10 faces no qual todos</w:t>
      </w:r>
      <w:r>
        <w:rPr>
          <w:rFonts w:ascii="Times New Roman" w:hAnsi="Times New Roman" w:eastAsia="Times New Roman"/>
          <w:sz w:val="24"/>
        </w:rPr>
        <w:t xml:space="preserve"> os vértices possuem grau 4. Podemos dizer com certeza que </w:t>
      </w:r>
      <w:r>
        <w:rPr>
          <w:rFonts w:ascii="Courier New" w:hAnsi="Courier New" w:eastAsia="Courier New"/>
          <w:sz w:val="24"/>
        </w:rPr>
        <w:t>G</w:t>
      </w:r>
      <w:r>
        <w:rPr>
          <w:rFonts w:ascii="Times New Roman" w:hAnsi="Times New Roman" w:eastAsia="Times New Roman"/>
          <w:sz w:val="24"/>
        </w:rPr>
        <w:t xml:space="preserve"> possui 12 vértices.</w:t>
      </w:r>
    </w:p>
    <w:p xmlns:wp14="http://schemas.microsoft.com/office/word/2010/wordml" w:rsidR="00000000" w:rsidRDefault="00F16DD7" w14:paraId="3DEEC669" wp14:textId="77777777">
      <w:pPr>
        <w:tabs>
          <w:tab w:val="left" w:pos="652"/>
        </w:tabs>
        <w:spacing w:line="227" w:lineRule="auto"/>
        <w:ind w:left="367" w:right="20" w:hanging="7"/>
        <w:rPr>
          <w:rFonts w:ascii="Times New Roman" w:hAnsi="Times New Roman" w:eastAsia="Times New Roman"/>
          <w:sz w:val="24"/>
        </w:rPr>
        <w:sectPr w:rsidR="00000000">
          <w:pgSz w:w="11900" w:h="16841" w:orient="portrait"/>
          <w:pgMar w:top="1127" w:right="1126" w:bottom="161" w:left="1133" w:header="0" w:footer="0" w:gutter="0"/>
          <w:cols w:equalWidth="0" w:space="0">
            <w:col w:w="9647"/>
          </w:cols>
          <w:docGrid w:linePitch="360"/>
        </w:sectPr>
      </w:pPr>
    </w:p>
    <w:p xmlns:wp14="http://schemas.microsoft.com/office/word/2010/wordml" w:rsidR="00000000" w:rsidP="66C2AB4C" w:rsidRDefault="00F16DD7" w14:paraId="20FD4C28" wp14:textId="1B213454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11C8A7AB" wp14:textId="006EF567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340FB796" wp14:textId="23AC7B61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1A7876DF" wp14:textId="489E151B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RDefault="00F16DD7" w14:paraId="59DF30BE" wp14:textId="5D833DA6">
      <w:pPr>
        <w:spacing w:line="200" w:lineRule="exact"/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-------------------------------------------------------------//--------------------------------------------------------</w:t>
      </w:r>
    </w:p>
    <w:p xmlns:wp14="http://schemas.microsoft.com/office/word/2010/wordml" w:rsidR="00000000" w:rsidP="66C2AB4C" w:rsidRDefault="00F16DD7" w14:paraId="04F7B1DB" wp14:textId="32F81093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R="00000000" w:rsidP="66C2AB4C" w:rsidRDefault="00F16DD7" w14:paraId="09E344F5" wp14:textId="2B87FF15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Nome: </w:t>
      </w:r>
      <w:proofErr w:type="spellStart"/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Rithie</w:t>
      </w:r>
      <w:proofErr w:type="spellEnd"/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Natan </w:t>
      </w:r>
      <w:proofErr w:type="spellStart"/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Carvalhaes</w:t>
      </w:r>
      <w:proofErr w:type="spellEnd"/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Prado </w:t>
      </w:r>
    </w:p>
    <w:p xmlns:wp14="http://schemas.microsoft.com/office/word/2010/wordml" w:rsidR="00000000" w:rsidP="66C2AB4C" w:rsidRDefault="00F16DD7" w14:paraId="13B90A94" wp14:textId="0743BA10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700AF8DC" wp14:textId="28EA1C2E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Nº Matrícula: 541488</w:t>
      </w:r>
    </w:p>
    <w:p xmlns:wp14="http://schemas.microsoft.com/office/word/2010/wordml" w:rsidR="00000000" w:rsidP="66C2AB4C" w:rsidRDefault="00F16DD7" w14:paraId="77431498" wp14:textId="4E44E8F0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46063A2F" wp14:textId="49DF924B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Respostas:</w:t>
      </w:r>
    </w:p>
    <w:p xmlns:wp14="http://schemas.microsoft.com/office/word/2010/wordml" w:rsidR="00000000" w:rsidP="66C2AB4C" w:rsidRDefault="00F16DD7" w14:paraId="70F25B4F" wp14:textId="6505806E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34A82ABF" wp14:textId="4D2B0777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Obs.: Resposta das questões 1 e 2(a, e) estão no print logo abaixo.</w:t>
      </w:r>
    </w:p>
    <w:p xmlns:wp14="http://schemas.microsoft.com/office/word/2010/wordml" w:rsidR="00000000" w:rsidP="66C2AB4C" w:rsidRDefault="00F16DD7" w14:paraId="212DFEBA" wp14:textId="0B172B57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5FCFCD1E" wp14:textId="1BCFAAAD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1. Coloração de vértices - onde temos:</w:t>
      </w:r>
    </w:p>
    <w:p xmlns:wp14="http://schemas.microsoft.com/office/word/2010/wordml" w:rsidR="00000000" w:rsidP="66C2AB4C" w:rsidRDefault="00F16DD7" w14:paraId="11556891" wp14:textId="05EB115A">
      <w:pPr>
        <w:pStyle w:val="Normal"/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18B6D22A" wp14:textId="0DB8699D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vértices: matérias e cursos;</w:t>
      </w:r>
    </w:p>
    <w:p xmlns:wp14="http://schemas.microsoft.com/office/word/2010/wordml" w:rsidR="00000000" w:rsidP="66C2AB4C" w:rsidRDefault="00F16DD7" w14:paraId="4C66FD0D" wp14:textId="4699D2F9">
      <w:pPr>
        <w:pStyle w:val="Normal"/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36272090" wp14:textId="4E7BD020">
      <w:pPr>
        <w:pStyle w:val="Normal"/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Arestas: matérias que pertencem a cada curso;</w:t>
      </w:r>
    </w:p>
    <w:p xmlns:wp14="http://schemas.microsoft.com/office/word/2010/wordml" w:rsidR="00000000" w:rsidP="66C2AB4C" w:rsidRDefault="00F16DD7" w14:paraId="75CF507F" wp14:textId="15C957B4">
      <w:pPr>
        <w:pStyle w:val="Normal"/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2CF66AAA" wp14:textId="4928C2EF">
      <w:pPr>
        <w:pStyle w:val="Normal"/>
        <w:spacing w:before="40" w:beforeAutospacing="off"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ideia é isolar os vértices matérias de forma que possamos decidir quais</w:t>
      </w:r>
    </w:p>
    <w:p xmlns:wp14="http://schemas.microsoft.com/office/word/2010/wordml" w:rsidR="00000000" w:rsidP="66C2AB4C" w:rsidRDefault="00F16DD7" w14:paraId="773B8451" wp14:textId="20AD791E">
      <w:pPr>
        <w:pStyle w:val="Normal"/>
        <w:spacing w:before="40" w:beforeAutospacing="off"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provas serão dadas em um dia de forma que não interfira em um curso ter</w:t>
      </w:r>
    </w:p>
    <w:p xmlns:wp14="http://schemas.microsoft.com/office/word/2010/wordml" w:rsidR="00000000" w:rsidP="66C2AB4C" w:rsidRDefault="00F16DD7" w14:paraId="017087BD" wp14:textId="58937498">
      <w:pPr>
        <w:pStyle w:val="Normal"/>
        <w:spacing w:before="40" w:beforeAutospacing="off"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duas provas no mesmo dia.</w:t>
      </w:r>
    </w:p>
    <w:p xmlns:wp14="http://schemas.microsoft.com/office/word/2010/wordml" w:rsidR="00000000" w:rsidP="66C2AB4C" w:rsidRDefault="00F16DD7" w14:paraId="34430B28" wp14:textId="459CDD81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7F0BB57F" wp14:textId="5972837B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2. a) Falso. Contra - exemplo.</w:t>
      </w:r>
    </w:p>
    <w:p xmlns:wp14="http://schemas.microsoft.com/office/word/2010/wordml" w:rsidR="00000000" w:rsidP="66C2AB4C" w:rsidRDefault="00F16DD7" w14:paraId="56EB8C05" wp14:textId="07B75ADE">
      <w:pPr>
        <w:pStyle w:val="Normal"/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33AADA5E" wp14:textId="556EF03F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b) Verdadeiro, pois o índice cromático representa o menor número para k no qual</w:t>
      </w:r>
    </w:p>
    <w:p xmlns:wp14="http://schemas.microsoft.com/office/word/2010/wordml" w:rsidR="00000000" w:rsidP="66C2AB4C" w:rsidRDefault="00F16DD7" w14:paraId="321A4ED8" wp14:textId="08EB9929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colorido de arestas. Como uma árvore é simples e conexa, sempre teremos pares</w:t>
      </w:r>
    </w:p>
    <w:p xmlns:wp14="http://schemas.microsoft.com/office/word/2010/wordml" w:rsidR="00000000" w:rsidP="66C2AB4C" w:rsidRDefault="00F16DD7" w14:paraId="3656B9AB" wp14:textId="2E82DE8A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arestas adjacentes devido ao grau de vértices que é par.</w:t>
      </w:r>
    </w:p>
    <w:p xmlns:wp14="http://schemas.microsoft.com/office/word/2010/wordml" w:rsidR="00000000" w:rsidP="66C2AB4C" w:rsidRDefault="00F16DD7" w14:paraId="70FA1936" wp14:textId="69C5A0B7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6DD15010" wp14:textId="51295CD4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c) e d) Verdadeiro. Pois, pela teoria de conectividade, conectividade de vértice e</w:t>
      </w:r>
    </w:p>
    <w:p xmlns:wp14="http://schemas.microsoft.com/office/word/2010/wordml" w:rsidR="00000000" w:rsidP="66C2AB4C" w:rsidRDefault="00F16DD7" w14:paraId="6C16303B" wp14:textId="552BDB7F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arestas sempre será menor ou igual ao vértice de menor grau.</w:t>
      </w:r>
    </w:p>
    <w:p xmlns:wp14="http://schemas.microsoft.com/office/word/2010/wordml" w:rsidR="00000000" w:rsidP="66C2AB4C" w:rsidRDefault="00F16DD7" w14:paraId="22C4F8BE" wp14:textId="100CF4DD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3E9C66AF" wp14:textId="3B3A37CD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Conectividade de Vértice &lt;= Conectividade de Aresta &lt;= Vértice de Menor Grau</w:t>
      </w:r>
    </w:p>
    <w:p xmlns:wp14="http://schemas.microsoft.com/office/word/2010/wordml" w:rsidR="00000000" w:rsidP="66C2AB4C" w:rsidRDefault="00F16DD7" w14:paraId="0CDBF817" wp14:textId="0F1FFF05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4371477F" wp14:textId="5A2279D2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e) Verdadeiro. Basta que cada conjunto seja representado por uma cor.</w:t>
      </w:r>
    </w:p>
    <w:p xmlns:wp14="http://schemas.microsoft.com/office/word/2010/wordml" w:rsidR="00000000" w:rsidP="66C2AB4C" w:rsidRDefault="00F16DD7" w14:paraId="629BC45B" wp14:textId="392D45FC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000000" w:rsidP="66C2AB4C" w:rsidRDefault="00F16DD7" w14:paraId="049F31CB" wp14:textId="3FDEA93F">
      <w:pPr>
        <w:pStyle w:val="Normal"/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f) Falso. Contra - exemplo.</w:t>
      </w:r>
    </w:p>
    <w:p w:rsidR="66C2AB4C" w:rsidP="66C2AB4C" w:rsidRDefault="66C2AB4C" w14:paraId="70B565D0" w14:textId="7DA8993A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6C2AB4C" w:rsidP="66C2AB4C" w:rsidRDefault="66C2AB4C" w14:paraId="462DCFDF" w14:textId="6EC6F36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6C2AB4C" w:rsidP="66C2AB4C" w:rsidRDefault="66C2AB4C" w14:paraId="6D601763" w14:textId="046AFE62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6C2AB4C" w:rsidP="66C2AB4C" w:rsidRDefault="66C2AB4C" w14:paraId="60D9C904" w14:textId="2CEF69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6C2AB4C" w:rsidR="66C2A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                </w:t>
      </w:r>
      <w:r>
        <w:drawing>
          <wp:inline wp14:editId="7FC24DAD" wp14:anchorId="6F98DEB6">
            <wp:extent cx="3838575" cy="4572000"/>
            <wp:effectExtent l="0" t="0" r="0" b="0"/>
            <wp:docPr id="957222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b95bebb0b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F16DD7" w14:paraId="5312826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2486C0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4101652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4B99056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1299C43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4DDBEF00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3461D7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3CF2D8B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0FB7827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1FC3994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0562CB0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34CE0A4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2EBF3C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D98A12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2946DB82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5997CC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110FFD37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B6993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3FE9F23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1F72F64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08CE6F9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1CDCEA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BB9E25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23DE523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52E56223" wp14:textId="77777777">
      <w:pPr>
        <w:spacing w:line="24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F16DD7" w14:paraId="649841BE" wp14:textId="77777777">
      <w:pPr>
        <w:spacing w:line="0" w:lineRule="atLeast"/>
        <w:ind w:left="9547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1</w:t>
      </w:r>
    </w:p>
    <w:sectPr w:rsidR="00000000">
      <w:type w:val="continuous"/>
      <w:pgSz w:w="11900" w:h="16841" w:orient="portrait"/>
      <w:pgMar w:top="1127" w:right="1126" w:bottom="161" w:left="1133" w:header="0" w:footer="0" w:gutter="0"/>
      <w:cols w:equalWidth="0" w:space="0">
        <w:col w:w="96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-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0409000F">
      <w:start w:val="2"/>
      <w:numFmt w:val="decimal"/>
      <w:lvlText w:val="%1."/>
      <w:lvlJc w:val="left"/>
    </w:lvl>
    <w:lvl w:ilvl="1" w:tplc="04090019">
      <w:start w:val="1"/>
      <w:numFmt w:val="lowerLetter"/>
      <w:lvlText w:val="%2)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04090019">
      <w:start w:val="6"/>
      <w:numFmt w:val="lowerLetter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D7"/>
    <w:rsid w:val="00F16DD7"/>
    <w:rsid w:val="66C2A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1213B8-071B-4188-9C31-C4B5D237B2FC}"/>
  <w14:docId w14:val="0744A66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Arial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2.jpg" Id="R8c2b95bebb0b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Rithie Natan</lastModifiedBy>
  <revision>2</revision>
  <dcterms:created xsi:type="dcterms:W3CDTF">2020-05-03T21:44:00.0000000Z</dcterms:created>
  <dcterms:modified xsi:type="dcterms:W3CDTF">2020-05-03T23:54:54.1935683Z</dcterms:modified>
</coreProperties>
</file>