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01CCF" w14:textId="77777777" w:rsidR="003F5B10" w:rsidRDefault="00000000" w:rsidP="000824B4">
      <w:pPr>
        <w:pStyle w:val="Heading1"/>
        <w:bidi/>
      </w:pPr>
      <w:r>
        <w:t>قائمة المراجع بتنسيق APA 7</w:t>
      </w:r>
    </w:p>
    <w:p w14:paraId="37BE0E30" w14:textId="77777777" w:rsidR="003F5B10" w:rsidRDefault="00000000" w:rsidP="000824B4">
      <w:pPr>
        <w:pStyle w:val="Heading2"/>
        <w:bidi/>
      </w:pPr>
      <w:r>
        <w:t>أولاً: المراجع العربية</w:t>
      </w:r>
    </w:p>
    <w:p w14:paraId="11330AE0" w14:textId="77777777" w:rsidR="003F5B10" w:rsidRDefault="00000000" w:rsidP="000824B4">
      <w:pPr>
        <w:pStyle w:val="ListBullet"/>
        <w:bidi/>
      </w:pPr>
      <w:r>
        <w:t>أبو زيد، م. أ. (2021). فعالية استخدام الفيديو التعليمي وفق النظرية السلوكية في تنمية الانتباه والتحصيل لدى تلاميذ المرحلة الإعدادية. مجلة التربية الحديثة، 35(4)، 211–236.</w:t>
      </w:r>
    </w:p>
    <w:p w14:paraId="6E34F921" w14:textId="77777777" w:rsidR="003F5B10" w:rsidRDefault="00000000" w:rsidP="000824B4">
      <w:pPr>
        <w:pStyle w:val="ListBullet"/>
        <w:bidi/>
      </w:pPr>
      <w:r>
        <w:t>أبو زيد، م. أ. (2022). أثر استخدام الفيديو التعليمي على تنمية الثقة بالنفس وتقليل القلق من تعلم البرمجة لدى طلاب المرحلة الإعدادية. المجلة التربوية المعاصرة، 77(2)، 85–98.</w:t>
      </w:r>
    </w:p>
    <w:p w14:paraId="01466B51" w14:textId="77777777" w:rsidR="003F5B10" w:rsidRDefault="00000000" w:rsidP="000824B4">
      <w:pPr>
        <w:pStyle w:val="ListBullet"/>
        <w:bidi/>
      </w:pPr>
      <w:r>
        <w:t>أبو زينة، ف. ع. (2020). فاعلية الفيديو التعليمي في تنمية التحصيل الدراسي لدى طلبة المرحلة الأساسية. مجلة الجامعة الإسلامية للدراسات التربوية والنفسية، 28(1)، 155–176.</w:t>
      </w:r>
    </w:p>
    <w:p w14:paraId="058FAD83" w14:textId="77777777" w:rsidR="003F5B10" w:rsidRDefault="00000000" w:rsidP="000824B4">
      <w:pPr>
        <w:pStyle w:val="ListBullet"/>
        <w:bidi/>
      </w:pPr>
      <w:r>
        <w:t>أبو شعيرة، ع. م. (2022). دور الفيديو الرقمي في تحسين مخرجات التعلم الإلكتروني. مجلة دراسات عربية في التربية وعلم النفس، 144(4)، 210–233.</w:t>
      </w:r>
    </w:p>
    <w:p w14:paraId="74003F13" w14:textId="77777777" w:rsidR="003F5B10" w:rsidRDefault="00000000" w:rsidP="000824B4">
      <w:pPr>
        <w:pStyle w:val="ListBullet"/>
        <w:bidi/>
      </w:pPr>
      <w:r>
        <w:t>أبو شندي، م. (2019). فاعلية استخدام فيديو السبورة البيضاء في تدريس الفيزياء لتنمية الفهم العميق لدى طلاب المرحلة الإعدادية. مجلة التربية العلمية، 27(3)، 125–144.</w:t>
      </w:r>
    </w:p>
    <w:p w14:paraId="4880A1FD" w14:textId="77777777" w:rsidR="003F5B10" w:rsidRDefault="00000000" w:rsidP="000824B4">
      <w:pPr>
        <w:pStyle w:val="ListBullet"/>
        <w:bidi/>
      </w:pPr>
      <w:r>
        <w:t>أبو شندي، ن. س. (2019). أثر فيديو السبورة البيضاء في تحصيل طلاب الإعدادية بمادة العلوم. مجلة دراسات تربوية، 41(1)، 95–112.</w:t>
      </w:r>
    </w:p>
    <w:p w14:paraId="09D338A9" w14:textId="77777777" w:rsidR="003F5B10" w:rsidRDefault="00000000" w:rsidP="000824B4">
      <w:pPr>
        <w:pStyle w:val="ListBullet"/>
        <w:bidi/>
      </w:pPr>
      <w:r>
        <w:t>أمين، م. ن. (2021). فاعلية استخدام نمط الرسوم المتحركة السبورية في تنمية مهارات التفكير العلمي لدى طلاب المرحلة الإعدادية. مجلة كلية التربية - جامعة عين شمس، 3(3)، 55–87.</w:t>
      </w:r>
    </w:p>
    <w:p w14:paraId="07316565" w14:textId="77777777" w:rsidR="003F5B10" w:rsidRDefault="00000000" w:rsidP="000824B4">
      <w:pPr>
        <w:pStyle w:val="ListBullet"/>
        <w:bidi/>
      </w:pPr>
      <w:r>
        <w:t>البلوشي، خ. ب. (2020). أثر استخدام فيديو الموشن جرافيك في تنمية التحصيل الدراسي وبعض مهارات التفكير البصري لدى طالبات الصف السادس الابتدائي. مجلة جامعة السلطان قابوس، 35(2)، 55–74.</w:t>
      </w:r>
    </w:p>
    <w:p w14:paraId="0D0B7770" w14:textId="77777777" w:rsidR="003F5B10" w:rsidRDefault="00000000" w:rsidP="000824B4">
      <w:pPr>
        <w:pStyle w:val="ListBullet"/>
        <w:bidi/>
      </w:pPr>
      <w:r>
        <w:t>البيومي، أ. م. (2021). فاعلية استخدام فيديوهات تعليمية تفاعلية في تنمية مهارات البرمجة بلغة HTML وتحقيق التعلم الذاتي لدى طلاب المرحلة الإعدادية. المجلة العربية لتكنولوجيا التعليم، 14(2)، 102–127.</w:t>
      </w:r>
    </w:p>
    <w:p w14:paraId="0BF1A974" w14:textId="77777777" w:rsidR="003F5B10" w:rsidRDefault="00000000" w:rsidP="000824B4">
      <w:pPr>
        <w:pStyle w:val="ListBullet"/>
        <w:bidi/>
      </w:pPr>
      <w:r>
        <w:t>الجابري، ع. س. (2021). فاعلية كتاب مدعوم بالواقع المعزز في تحسين تعلم مفاهيم البرمجة باستخدام فيديوهات الموشن جرافيك. مجلة التعليم والتعلم الرقمي، 9(2)، 98–117.</w:t>
      </w:r>
    </w:p>
    <w:p w14:paraId="50FE8F98" w14:textId="77777777" w:rsidR="003F5B10" w:rsidRDefault="00000000" w:rsidP="000824B4">
      <w:pPr>
        <w:pStyle w:val="ListBullet"/>
        <w:bidi/>
      </w:pPr>
      <w:r>
        <w:t>الجبوري، ع. م. (2022). فاعلية استخدام الموشن جرافيك في تحصيل طلاب المرحلة الثانوية وتنمية مهارات التفكير الناقد لديهم. المجلة التربوية العراقية، 18(4)، 112–133.</w:t>
      </w:r>
    </w:p>
    <w:p w14:paraId="50D7ACDC" w14:textId="77777777" w:rsidR="003F5B10" w:rsidRDefault="00000000" w:rsidP="000824B4">
      <w:pPr>
        <w:pStyle w:val="ListBullet"/>
        <w:bidi/>
      </w:pPr>
      <w:r>
        <w:t>الجهني، خ. ع. (2021). أثر توظيف الفيديو التعليمي على خفض قلق التعلم وتنمية مهارات التفكير الحاسوبي. المجلة الدولية لتكنولوجيا التعليم، 6(2)، 55–72.</w:t>
      </w:r>
    </w:p>
    <w:p w14:paraId="7D0F4A50" w14:textId="77777777" w:rsidR="003F5B10" w:rsidRDefault="00000000" w:rsidP="000824B4">
      <w:pPr>
        <w:pStyle w:val="ListBullet"/>
        <w:bidi/>
      </w:pPr>
      <w:r>
        <w:t>الحجيلي، خ. س. (2021). أثر استخدام الفيديو الرقمي في تحسين المهارات التعليمية لدى طلاب المرحلة المتوسطة. مجلة التربية، جامعة الأزهر، 193(2)، 289–310.</w:t>
      </w:r>
    </w:p>
    <w:p w14:paraId="4EA2C976" w14:textId="77777777" w:rsidR="003F5B10" w:rsidRDefault="00000000" w:rsidP="000824B4">
      <w:pPr>
        <w:pStyle w:val="ListBullet"/>
        <w:bidi/>
      </w:pPr>
      <w:r>
        <w:t>الحربي، ف. ع. (2021). الفيديو التفاعلي ودوره في تنمية مهارات حل المشكلات لدى متعلمي البرمجة. المجلة العربية للتكنولوجيا التربوية، 35(1)، 55–67.</w:t>
      </w:r>
    </w:p>
    <w:p w14:paraId="56178B02" w14:textId="77777777" w:rsidR="003F5B10" w:rsidRDefault="00000000" w:rsidP="000824B4">
      <w:pPr>
        <w:pStyle w:val="ListBullet"/>
        <w:bidi/>
      </w:pPr>
      <w:r>
        <w:t>الحربي، م. ع. (2021). تصميم فيديوهات تعليمية تفاعلية وفقًا لنظرية الحمل المعرفي وأثرها على تعلم المفاهيم الفيزيائية. المجلة التربوية الدولية، 12(2)، 75–96.</w:t>
      </w:r>
    </w:p>
    <w:p w14:paraId="603CAF14" w14:textId="77777777" w:rsidR="003F5B10" w:rsidRDefault="00000000" w:rsidP="000824B4">
      <w:pPr>
        <w:pStyle w:val="ListBullet"/>
        <w:bidi/>
      </w:pPr>
      <w:r>
        <w:t>الحسيني، أ. (2020). أنماط الفيديو التفاعلي وأثرها على التحصيل والتفاعل لدى طلاب التعليم عن بعد. المجلة العربية لتكنولوجيا التعليم، 17(4)، 90-108.</w:t>
      </w:r>
    </w:p>
    <w:p w14:paraId="13158CED" w14:textId="77777777" w:rsidR="003F5B10" w:rsidRDefault="00000000" w:rsidP="000824B4">
      <w:pPr>
        <w:pStyle w:val="ListBullet"/>
        <w:bidi/>
      </w:pPr>
      <w:r>
        <w:t>الخليفة، ن. م. (2021). فاعلية استخدام الواقع المعزز في تصميم بيئة تعليمية تفاعلية لتنمية المهارات التقنية لدى طلاب التعليم العام. مجلة تكنولوجيا التعليم، 31(4)، 113–138.</w:t>
      </w:r>
    </w:p>
    <w:p w14:paraId="3CCC20D6" w14:textId="77777777" w:rsidR="003F5B10" w:rsidRDefault="00000000" w:rsidP="000824B4">
      <w:pPr>
        <w:pStyle w:val="ListBullet"/>
        <w:bidi/>
      </w:pPr>
      <w:r>
        <w:t>الدهيمان، ر. س. (2020). فاعلية الفيديوهات التعليمية المعتمدة على الموشن جرافيك في تنمية الفهم العميق لدى طلاب المرحلة الثانوية. مجلة التربية، جامعة الأزهر، 189(3)، 129–140.</w:t>
      </w:r>
    </w:p>
    <w:p w14:paraId="7E14892E" w14:textId="77777777" w:rsidR="003F5B10" w:rsidRDefault="00000000" w:rsidP="000824B4">
      <w:pPr>
        <w:pStyle w:val="ListBullet"/>
        <w:bidi/>
      </w:pPr>
      <w:r>
        <w:t>الرفاعي، ن. ف. (2020). فاعلية استخدام فيديوهات تعليمية بأنماط عرض مختلفة في تنمية المهارات الحياتية لدى تلاميذ المرحلة الإعدادية. المجلة التربوية، 75(2)، 134–156.</w:t>
      </w:r>
    </w:p>
    <w:p w14:paraId="74DFA8F0" w14:textId="77777777" w:rsidR="003F5B10" w:rsidRDefault="00000000" w:rsidP="000824B4">
      <w:pPr>
        <w:pStyle w:val="ListBullet"/>
        <w:bidi/>
      </w:pPr>
      <w:r>
        <w:lastRenderedPageBreak/>
        <w:t>الساعدي، م.، &amp; الشمري، ن. (2022). أنماط عرض الفيديو وأثرها في تحسين التحصيل وتنمية الاتجاه نحو التعلم الإلكتروني. مجلة العلوم التربوية والنفسية، 8(3)، 75-94.</w:t>
      </w:r>
    </w:p>
    <w:p w14:paraId="4360E983" w14:textId="77777777" w:rsidR="003F5B10" w:rsidRDefault="00000000" w:rsidP="000824B4">
      <w:pPr>
        <w:pStyle w:val="ListBullet"/>
        <w:bidi/>
      </w:pPr>
      <w:r>
        <w:t>السيد، أ. م. (2021). فاعلية فيديوهات السبورة البيضاء في تنمية المفاهيم الرياضية والمهارات الإجرائية لدى طلاب المرحلة الإعدادية. مجلة العلوم التربوية والنفسية، 5(2)، 134–152.</w:t>
      </w:r>
    </w:p>
    <w:p w14:paraId="77EB16D6" w14:textId="77777777" w:rsidR="003F5B10" w:rsidRDefault="00000000" w:rsidP="000824B4">
      <w:pPr>
        <w:pStyle w:val="ListBullet"/>
        <w:bidi/>
      </w:pPr>
      <w:r>
        <w:t>السيد، ر. أ. (2022). فاعلية توظيف فيديوهات الموشن جرافيك التعليمية في تنمية الفهم المفاهيمي والدافعية للتعلم. المجلة المصرية لتكنولوجيا التعليم، 32(1)، 112–143.</w:t>
      </w:r>
    </w:p>
    <w:p w14:paraId="10D7FE31" w14:textId="77777777" w:rsidR="003F5B10" w:rsidRDefault="00000000" w:rsidP="000824B4">
      <w:pPr>
        <w:pStyle w:val="ListBullet"/>
        <w:bidi/>
      </w:pPr>
      <w:r>
        <w:t>السيد، س. ع. (2020). خصائص الفيديو الفعال لتعليم البرمجة وأثره على الأداء الأكاديمي. مجلة كلية التربية، جامعة بنها، 31(4)، 211–227.</w:t>
      </w:r>
    </w:p>
    <w:p w14:paraId="493F4763" w14:textId="77777777" w:rsidR="003F5B10" w:rsidRDefault="00000000" w:rsidP="000824B4">
      <w:pPr>
        <w:pStyle w:val="ListBullet"/>
        <w:bidi/>
      </w:pPr>
      <w:r>
        <w:t>السيد، م. ع. (2020). فاعلية توظيف الموشن جرافيك في تعليم المفاهيم الرقمية لطلاب الصف التاسع. مجلة تكنولوجيا التعليم، 18(2)، 110–126.</w:t>
      </w:r>
    </w:p>
    <w:p w14:paraId="1BA2738A" w14:textId="77777777" w:rsidR="003F5B10" w:rsidRDefault="00000000" w:rsidP="000824B4">
      <w:pPr>
        <w:pStyle w:val="ListBullet"/>
        <w:bidi/>
      </w:pPr>
      <w:r>
        <w:t>الصادق، ف. م. (2021). تصميم فيديوهات تعليمية تفاعلية في بيئة الواقع المعزز. مجلة كلية التربية، جامعة أسيوط، 37(4)، 221–248.</w:t>
      </w:r>
    </w:p>
    <w:p w14:paraId="42372F0D" w14:textId="77777777" w:rsidR="003F5B10" w:rsidRDefault="00000000" w:rsidP="000824B4">
      <w:pPr>
        <w:pStyle w:val="ListBullet"/>
        <w:bidi/>
      </w:pPr>
      <w:r>
        <w:t>الطويان، س. (2021). أثر استخدام فيديوهات الموشن جرافيك في تنمية المفاهيم التكنولوجية لدى طالبات المرحلة الثانوية. مجلة البحوث التربوية والتقنية، 13(2)، 90-108.</w:t>
      </w:r>
    </w:p>
    <w:p w14:paraId="5A14EF38" w14:textId="77777777" w:rsidR="003F5B10" w:rsidRDefault="00000000" w:rsidP="000824B4">
      <w:pPr>
        <w:pStyle w:val="ListBullet"/>
        <w:bidi/>
      </w:pPr>
      <w:r>
        <w:t>الطويل، س. (2021). فاعلية مكونات الفيديو التعليمي في تنمية مهارات التصميم الجرافيكي لدى طلاب التعليم الفني. المجلة التربوية، 19(2)، 120-137.</w:t>
      </w:r>
    </w:p>
    <w:p w14:paraId="702A2DF4" w14:textId="77777777" w:rsidR="003F5B10" w:rsidRDefault="00000000" w:rsidP="000824B4">
      <w:pPr>
        <w:pStyle w:val="ListBullet"/>
        <w:bidi/>
      </w:pPr>
      <w:r>
        <w:t>العبيدي، م. ج. (2021). أثر استخدام فيديوهات الوايتبورد في تنمية الفهم الإجرائي لدى طلاب الصف التاسع. المجلة العراقية للتربية، 48(2)، 145–160.</w:t>
      </w:r>
    </w:p>
    <w:p w14:paraId="1D31D816" w14:textId="77777777" w:rsidR="003F5B10" w:rsidRDefault="00000000" w:rsidP="000824B4">
      <w:pPr>
        <w:pStyle w:val="ListBullet"/>
        <w:bidi/>
      </w:pPr>
      <w:r>
        <w:t>العتيبي، س. ف. (2020). فعالية تصميم فيديو تفاعلي قائم على التعلم البنائي في تنمية المهارات المفاهيمية لدى طلاب المرحلة الثانوية. مجلة دراسات تربوية ونفسية، 8(3)، 55–78.</w:t>
      </w:r>
    </w:p>
    <w:p w14:paraId="1C3B93F1" w14:textId="77777777" w:rsidR="003F5B10" w:rsidRDefault="00000000" w:rsidP="000824B4">
      <w:pPr>
        <w:pStyle w:val="ListBullet"/>
        <w:bidi/>
      </w:pPr>
      <w:r>
        <w:t>العتيبي، ف. م. (2022). فاعلية استخدام تطبيقات الواقع المعزز في تنمية المهارات المعرفية والعملية لدى طلاب التعليم المتوسط. مجلة دراسات في التعليم الرقمي، 6(1)، 55–78.</w:t>
      </w:r>
    </w:p>
    <w:p w14:paraId="34A7571F" w14:textId="77777777" w:rsidR="003F5B10" w:rsidRDefault="00000000" w:rsidP="000824B4">
      <w:pPr>
        <w:pStyle w:val="ListBullet"/>
        <w:bidi/>
      </w:pPr>
      <w:r>
        <w:t>العساف، س. ع. (2022). فاعلية استخدام الفيديو التعليمي بأسلوب الموشن جرافيك في تنمية التحصيل ومهارات التفكير البصري لدى طلاب المرحلة المتوسطة. المجلة التربوية بجامعة سوهاج، 52، 219–248.</w:t>
      </w:r>
    </w:p>
    <w:p w14:paraId="12C6208C" w14:textId="77777777" w:rsidR="003F5B10" w:rsidRDefault="00000000" w:rsidP="000824B4">
      <w:pPr>
        <w:pStyle w:val="ListBullet"/>
        <w:bidi/>
      </w:pPr>
      <w:r>
        <w:t>العسيري، م. س. (2020). أثر استخدام الفيديو التعليمي في تنمية المفاهيم البرمجية والاتجاه نحو تعلم البرمجة لدى طلاب المرحلة الثانوية. مجلة التربية والتقنية، 23(3)، 78–96.</w:t>
      </w:r>
    </w:p>
    <w:p w14:paraId="55DB5DFE" w14:textId="77777777" w:rsidR="003F5B10" w:rsidRDefault="00000000" w:rsidP="000824B4">
      <w:pPr>
        <w:pStyle w:val="ListBullet"/>
        <w:bidi/>
      </w:pPr>
      <w:r>
        <w:t>العقيلي، ر. ح. (2020). أثر اختلاف نمط عرض الفيديو في تنمية مهارات التفكير المنطقي والتحصيل الدراسي في مادة الحاسب الآلي. مجلة دراسات تربوية ونفسية، 15(2)، 94–117.</w:t>
      </w:r>
    </w:p>
    <w:p w14:paraId="5BB1CFE2" w14:textId="77777777" w:rsidR="003F5B10" w:rsidRDefault="00000000" w:rsidP="000824B4">
      <w:pPr>
        <w:pStyle w:val="ListBullet"/>
        <w:bidi/>
      </w:pPr>
      <w:r>
        <w:t>الغامدي، م. أ. (2021). أثر استخدام تقنية الموشن جرافيك في تنمية مهارات تصميم الرسوم التعليمية. مجلة العلوم التربوية والنفسية، 19(2)، 134–159.</w:t>
      </w:r>
    </w:p>
    <w:p w14:paraId="4F80FF8C" w14:textId="77777777" w:rsidR="003F5B10" w:rsidRDefault="00000000" w:rsidP="000824B4">
      <w:pPr>
        <w:pStyle w:val="ListBullet"/>
        <w:bidi/>
      </w:pPr>
      <w:r>
        <w:t>الفقي، ن. م. (2020). فاعلية فيديوهات الوايتبورد في تنمية مهارات التفكير الإجرائي لدى تلاميذ المرحلة الإعدادية. مجلة كلية التربية، جامعة المنوفية، 45(1)، 105-123.</w:t>
      </w:r>
    </w:p>
    <w:p w14:paraId="22D86DA9" w14:textId="77777777" w:rsidR="003F5B10" w:rsidRDefault="00000000" w:rsidP="000824B4">
      <w:pPr>
        <w:pStyle w:val="ListBullet"/>
        <w:bidi/>
      </w:pPr>
      <w:r>
        <w:t>القصاص، أ.، &amp; السرساوي، ع. (2021). فاعلية أنماط تصميم الفيديو التعليمي في تنمية مهارات البرمجة وحل المشكلات. المجلة المصرية لتكنولوجيا التعليم، 31(4)، 77-102.</w:t>
      </w:r>
    </w:p>
    <w:p w14:paraId="63F3B107" w14:textId="77777777" w:rsidR="003F5B10" w:rsidRDefault="00000000" w:rsidP="000824B4">
      <w:pPr>
        <w:pStyle w:val="ListBullet"/>
        <w:bidi/>
      </w:pPr>
      <w:r>
        <w:t>القصبي، أ. ف. (2020). توظيف الوسائط المتعددة في تنمية مهارات التفكير العليا لدى طلاب المرحلة الإعدادية. مجلة التربية وعلم النفس، 34(2)، 211–234.</w:t>
      </w:r>
    </w:p>
    <w:p w14:paraId="16DB4212" w14:textId="77777777" w:rsidR="003F5B10" w:rsidRDefault="00000000" w:rsidP="000824B4">
      <w:pPr>
        <w:pStyle w:val="ListBullet"/>
        <w:bidi/>
      </w:pPr>
      <w:r>
        <w:t>اللحيان، ع. (2019). فاعلية الفيديو في العملية التعليمية. مجلة تقنيات التعليم، 15(2)، 44–58.</w:t>
      </w:r>
    </w:p>
    <w:p w14:paraId="74826EEC" w14:textId="77777777" w:rsidR="003F5B10" w:rsidRDefault="00000000" w:rsidP="000824B4">
      <w:pPr>
        <w:pStyle w:val="ListBullet"/>
        <w:bidi/>
      </w:pPr>
      <w:r>
        <w:t>المرسي، س. م. (2021). أثر اختلاف نمط عرض الفيديو في بيئة تعليمية رقمية في تنمية التحصيل ومهارات التفكير الإبداعي. مجلة تكنولوجيا التعليم المعاصر، 9(2)، 45–78.</w:t>
      </w:r>
    </w:p>
    <w:p w14:paraId="4AE65164" w14:textId="77777777" w:rsidR="003F5B10" w:rsidRDefault="00000000" w:rsidP="000824B4">
      <w:pPr>
        <w:pStyle w:val="ListBullet"/>
        <w:bidi/>
      </w:pPr>
      <w:r>
        <w:t>المغربي، ر. ح. (2022). تحديات توظيف الواقع المعزز في التعليم الرقمي: دراسة ميدانية. المجلة العربية لتكنولوجيا التعليم، 9(2)، 98–120.</w:t>
      </w:r>
    </w:p>
    <w:p w14:paraId="00CD3456" w14:textId="77777777" w:rsidR="003F5B10" w:rsidRDefault="00000000" w:rsidP="000824B4">
      <w:pPr>
        <w:pStyle w:val="ListBullet"/>
        <w:bidi/>
      </w:pPr>
      <w:r>
        <w:lastRenderedPageBreak/>
        <w:t>المغربي، ع. س. (2022). أثر استخدام الفيديوهات التعليمية القائمة على الموشن جرافيك في تنمية مفاهيم البرمجة لدى طلاب المرحلة الإعدادية. المجلة المصرية لتكنولوجيا التعليم، 32(2)، 45–72.</w:t>
      </w:r>
    </w:p>
    <w:p w14:paraId="5B5D73E6" w14:textId="77777777" w:rsidR="003F5B10" w:rsidRDefault="00000000" w:rsidP="000824B4">
      <w:pPr>
        <w:pStyle w:val="ListBullet"/>
        <w:bidi/>
      </w:pPr>
      <w:r>
        <w:t>جابر، ن. (2022). مقارنة فاعلية نمطي الموشن جرافيك والسبورة البيضاء في التعليم الإلكتروني وأثرهما على التحصيل وتنمية التفكير المنطقي. المجلة التربوية، جامعة بغداد، 93(1)، 71–90.</w:t>
      </w:r>
    </w:p>
    <w:p w14:paraId="2B342249" w14:textId="77777777" w:rsidR="003F5B10" w:rsidRDefault="00000000" w:rsidP="000824B4">
      <w:pPr>
        <w:pStyle w:val="ListBullet"/>
        <w:bidi/>
      </w:pPr>
      <w:r>
        <w:t>جمعة، س. ع. (2022). أثر اختلاف نمط عرض الفيديو في بيئات التعلم الإلكتروني على التحصيل المعرفي والدافعية. المجلة التربوية، جامعة الزقازيق، 68(1)، 45–67.</w:t>
      </w:r>
    </w:p>
    <w:p w14:paraId="0A1426C3" w14:textId="77777777" w:rsidR="003F5B10" w:rsidRDefault="00000000" w:rsidP="000824B4">
      <w:pPr>
        <w:pStyle w:val="ListBullet"/>
        <w:bidi/>
      </w:pPr>
      <w:r>
        <w:t>حجازي، ن. (2022). أثر التفاعل في الفيديو التعليمي على تنمية التفكير الإبداعي لدى طلاب التعليم العام. مجلة كلية التربية، جامعة الأزهر، 189(3)، 65–91.</w:t>
      </w:r>
    </w:p>
    <w:p w14:paraId="421FAAF5" w14:textId="77777777" w:rsidR="003F5B10" w:rsidRDefault="00000000" w:rsidP="000824B4">
      <w:pPr>
        <w:pStyle w:val="ListBullet"/>
        <w:bidi/>
      </w:pPr>
      <w:r>
        <w:t>حسن، س. م. (2022). أثر تصميم فيديوهات تعليمية بأسلوب السبورة البيضاء في تنمية الفهم العميق لمفاهيم العلوم. المجلة التربوية، 40(2)، 55–76.</w:t>
      </w:r>
    </w:p>
    <w:p w14:paraId="53EE419C" w14:textId="77777777" w:rsidR="003F5B10" w:rsidRDefault="00000000" w:rsidP="000824B4">
      <w:pPr>
        <w:pStyle w:val="ListBullet"/>
        <w:bidi/>
      </w:pPr>
      <w:r>
        <w:t>حمدان، ر. م. (2021). فاعلية استخدام أنماط مختلفة للفيديو في تحسين تعلم المفاهيم العلمية لدى طلبة المرحلة الأساسية. المجلة العربية للتربية النوعية، 17(3)، 112–140.</w:t>
      </w:r>
    </w:p>
    <w:p w14:paraId="7657D7E2" w14:textId="77777777" w:rsidR="003F5B10" w:rsidRDefault="00000000" w:rsidP="000824B4">
      <w:pPr>
        <w:pStyle w:val="ListBullet"/>
        <w:bidi/>
      </w:pPr>
      <w:r>
        <w:t>حمزة، أ. ف. (2020). فاعلية توظيف أنماط مختلفة من الفيديو في بيئات التعليم الإلكتروني على تنمية الفهم العميق والدافعية للتعلم لدى طلاب التعليم الثانوي. مجلة التربية النوعية، 27(3)، 66–90.</w:t>
      </w:r>
    </w:p>
    <w:p w14:paraId="2301ED9E" w14:textId="77777777" w:rsidR="003F5B10" w:rsidRDefault="00000000" w:rsidP="000824B4">
      <w:pPr>
        <w:pStyle w:val="ListBullet"/>
        <w:bidi/>
      </w:pPr>
      <w:r>
        <w:t>خالد، ن. م. (2020). الموشن جرافيك كأداة لتعزيز الفهم البرمجي لدى طلاب المرحلة الإعدادية. مجلة التربية التكنولوجية، 14(2)، 145–164.</w:t>
      </w:r>
    </w:p>
    <w:p w14:paraId="1C058B43" w14:textId="77777777" w:rsidR="003F5B10" w:rsidRDefault="00000000" w:rsidP="000824B4">
      <w:pPr>
        <w:pStyle w:val="ListBullet"/>
        <w:bidi/>
      </w:pPr>
      <w:r>
        <w:t>خضر، ف. م. (2019). فاعلية استخدام الوسائط المتعددة في تحسين أداء الطلاب في مادة العلوم. مجلة التربية الحديثة، 32(1)، 115–140.</w:t>
      </w:r>
    </w:p>
    <w:p w14:paraId="1BBC3A0C" w14:textId="77777777" w:rsidR="003F5B10" w:rsidRDefault="00000000" w:rsidP="000824B4">
      <w:pPr>
        <w:pStyle w:val="ListBullet"/>
        <w:bidi/>
      </w:pPr>
      <w:r>
        <w:t>خليل، ع. م. (2021). فاعلية استخدام تقنية الواقع المعزز في تنمية مهارات تصميم الوسائط المتعددة. المجلة المصرية لتكنولوجيا التعليم، 31(2)، 55–80.</w:t>
      </w:r>
    </w:p>
    <w:p w14:paraId="1F0B9463" w14:textId="77777777" w:rsidR="003F5B10" w:rsidRDefault="00000000" w:rsidP="000824B4">
      <w:pPr>
        <w:pStyle w:val="ListBullet"/>
        <w:bidi/>
      </w:pPr>
      <w:r>
        <w:t>خوجة، س. أ. (2022). فاعلية تصميم فيديوهات تعليمية وفق مبادئ نظرية الوسائط المتعددة في تنمية المفاهيم العلمية ومهارات التفكير العلمي. مجلة كلية التربية، جامعة عين شمس، 46(3)، 102–130.</w:t>
      </w:r>
    </w:p>
    <w:p w14:paraId="1A484C05" w14:textId="77777777" w:rsidR="003F5B10" w:rsidRDefault="00000000" w:rsidP="000824B4">
      <w:pPr>
        <w:pStyle w:val="ListBullet"/>
        <w:bidi/>
      </w:pPr>
      <w:r>
        <w:t>راضي، م. ف. (2021). فاعلية استخدام الرسوم المتحركة التفاعلية في تنمية مهارات برمجة الويب التفاعلي. مجلة بحوث التعليم الإلكتروني، 43(3)، 150–165.</w:t>
      </w:r>
    </w:p>
    <w:p w14:paraId="62991C2E" w14:textId="77777777" w:rsidR="003F5B10" w:rsidRDefault="00000000" w:rsidP="000824B4">
      <w:pPr>
        <w:pStyle w:val="ListBullet"/>
        <w:bidi/>
      </w:pPr>
      <w:r>
        <w:t>زيدان، م. س. (2021). تأثير نمط عرض الفيديو على تنمية المفاهيم البرمجية والمهارات العملية لدى طلاب المرحلة الإعدادية. المجلة العربية لتكنولوجيا التعليم، 9(2)، 143–168.</w:t>
      </w:r>
    </w:p>
    <w:p w14:paraId="26DAEBAD" w14:textId="77777777" w:rsidR="003F5B10" w:rsidRDefault="00000000" w:rsidP="000824B4">
      <w:pPr>
        <w:pStyle w:val="ListBullet"/>
        <w:bidi/>
      </w:pPr>
      <w:r>
        <w:t>سالم، م. أ. (2022). فاعلية تصميم كتاب تفاعلي مدعوم بالفيديو التفاعلي لتنمية المهارات التقنية. مجلة التربية التكنولوجية، 29(1)، 91–112.</w:t>
      </w:r>
    </w:p>
    <w:p w14:paraId="379012F5" w14:textId="77777777" w:rsidR="003F5B10" w:rsidRDefault="00000000" w:rsidP="000824B4">
      <w:pPr>
        <w:pStyle w:val="ListBullet"/>
        <w:bidi/>
      </w:pPr>
      <w:r>
        <w:t>سالم، م. ع. (2022). فاعلية استخدام الفيديو التعليمي القائم على المعالجة المزدوجة في تنمية الفهم المفاهيمي لدى طلاب المرحلة الإعدادية. مجلة دراسات تربوية معاصرة، 13(2)، 144–169.</w:t>
      </w:r>
    </w:p>
    <w:p w14:paraId="2D3402F1" w14:textId="77777777" w:rsidR="003F5B10" w:rsidRDefault="00000000" w:rsidP="000824B4">
      <w:pPr>
        <w:pStyle w:val="ListBullet"/>
        <w:bidi/>
      </w:pPr>
      <w:r>
        <w:t>سعيد، م. أ. (2020). استخدام الفيديو التفاعلي وتكنولوجيا الواقع المعزز في التعليم الإلكتروني. المجلة التربوية، جامعة الأزهر، 182(3)، 211–238.</w:t>
      </w:r>
    </w:p>
    <w:p w14:paraId="3F61AB65" w14:textId="77777777" w:rsidR="003F5B10" w:rsidRDefault="00000000" w:rsidP="000824B4">
      <w:pPr>
        <w:pStyle w:val="ListBullet"/>
        <w:bidi/>
      </w:pPr>
      <w:r>
        <w:t>سلطان، م.، وآخرون. (2018). دور الفيديو في دعم التعلم النشط في بيئات التعليم الإلكتروني. مجلة البحوث التربوية، 22(1)، 93–109.</w:t>
      </w:r>
    </w:p>
    <w:p w14:paraId="20F92559" w14:textId="77777777" w:rsidR="003F5B10" w:rsidRDefault="00000000" w:rsidP="000824B4">
      <w:pPr>
        <w:pStyle w:val="ListBullet"/>
        <w:bidi/>
      </w:pPr>
      <w:r>
        <w:t>سليم، ع. ع. (2020). تصميم فيديوهات تعليمية تفاعلية لتنمية المفاهيم لدى المتعلمين. المجلة المصرية لتكنولوجيا التعليم، 30(2)، 207–233.</w:t>
      </w:r>
    </w:p>
    <w:p w14:paraId="111A9124" w14:textId="77777777" w:rsidR="003F5B10" w:rsidRDefault="00000000" w:rsidP="000824B4">
      <w:pPr>
        <w:pStyle w:val="ListBullet"/>
        <w:bidi/>
      </w:pPr>
      <w:r>
        <w:t>شحاتة، م. (2019). دور الفيديو التعليمي في دعم التعلم الذاتي في بيئات التعليم الإلكتروني. مجلة مستقبل التعليم، 15(1)، 73-89.</w:t>
      </w:r>
    </w:p>
    <w:p w14:paraId="433EC255" w14:textId="77777777" w:rsidR="003F5B10" w:rsidRDefault="00000000" w:rsidP="000824B4">
      <w:pPr>
        <w:pStyle w:val="ListBullet"/>
        <w:bidi/>
      </w:pPr>
      <w:r>
        <w:t>شحاته، ن. ع. (2022). تصميم فيديوهات تعليمية بأسلوبي الموشن جرافيك والسبورة البيضاء وأثرهما في تنمية مهارات البرمجة والتفكير الناقد لدى طلاب المرحلة الإعدادية. المجلة المصرية لتكنولوجيا التعليم، 32(1)، 221–248.</w:t>
      </w:r>
    </w:p>
    <w:p w14:paraId="59B20FD1" w14:textId="77777777" w:rsidR="003F5B10" w:rsidRDefault="00000000" w:rsidP="000824B4">
      <w:pPr>
        <w:pStyle w:val="ListBullet"/>
        <w:bidi/>
      </w:pPr>
      <w:r>
        <w:t>شعبان، ع. م. (2021). أثر اختلاف نمط الفيديو التعليمي في تنمية مهارات البرمجة لدى طلاب المرحلة الثانوية. مجلة كلية التربية بأسوان، 18(3)، 245–270.</w:t>
      </w:r>
    </w:p>
    <w:p w14:paraId="1F15B612" w14:textId="77777777" w:rsidR="003F5B10" w:rsidRDefault="00000000" w:rsidP="000824B4">
      <w:pPr>
        <w:pStyle w:val="ListBullet"/>
        <w:bidi/>
      </w:pPr>
      <w:r>
        <w:lastRenderedPageBreak/>
        <w:t>شوقي، أ. م. (2020). أثر استخدام فيديوهات السبورة البيضاء التعليمية على تحصيل الطلاب وتنمية التفكير الاستقرائي. مجلة دراسات تربوية ونفسية، 18(2)، 134–162.</w:t>
      </w:r>
    </w:p>
    <w:p w14:paraId="1EF68EA8" w14:textId="77777777" w:rsidR="003F5B10" w:rsidRDefault="00000000" w:rsidP="000824B4">
      <w:pPr>
        <w:pStyle w:val="ListBullet"/>
        <w:bidi/>
      </w:pPr>
      <w:r>
        <w:t>صادق، م. (2022). فاعلية استخدام الموشن جرافيك في تدريس مفاهيم الحاسب الآلي لدى طلاب المرحلة المتوسطة. مجلة التربية التكنولوجية، 24(2)، 85-101.</w:t>
      </w:r>
    </w:p>
    <w:p w14:paraId="73CB8CC2" w14:textId="77777777" w:rsidR="003F5B10" w:rsidRDefault="00000000" w:rsidP="000824B4">
      <w:pPr>
        <w:pStyle w:val="ListBullet"/>
        <w:bidi/>
      </w:pPr>
      <w:r>
        <w:t>صقر، م. أ. (2021). فاعلية الفيديو التعليمي في تنمية الدافعية والتفكير المنطقي لدى الطلاب في المواد التقنية. مجلة التربية الحديثة، 57(2)، 121–135.</w:t>
      </w:r>
    </w:p>
    <w:p w14:paraId="62E3E47D" w14:textId="77777777" w:rsidR="003F5B10" w:rsidRDefault="00000000" w:rsidP="000824B4">
      <w:pPr>
        <w:pStyle w:val="ListBullet"/>
        <w:bidi/>
      </w:pPr>
      <w:r>
        <w:t>عابد، س. م. (2023). أثر توظيف أسلوب الموشن جرافيك في تحسين تعلم مفاهيم البرمجة لطلبة المرحلة الإعدادية. مجلة تكنولوجيا التعليم، 29(1)، 88–106.</w:t>
      </w:r>
    </w:p>
    <w:p w14:paraId="5BC16C8B" w14:textId="77777777" w:rsidR="003F5B10" w:rsidRDefault="00000000" w:rsidP="000824B4">
      <w:pPr>
        <w:pStyle w:val="ListBullet"/>
        <w:bidi/>
      </w:pPr>
      <w:r>
        <w:t>عابدين، م. أ. (2022). أثر الفيديو التفاعلي في تنمية التفكير الحاسوبي عند تعلم البرمجة. مجلة علوم التربية، 37(3)، 221–243.</w:t>
      </w:r>
    </w:p>
    <w:p w14:paraId="266E083C" w14:textId="77777777" w:rsidR="003F5B10" w:rsidRDefault="00000000" w:rsidP="000824B4">
      <w:pPr>
        <w:pStyle w:val="ListBullet"/>
        <w:bidi/>
      </w:pPr>
      <w:r>
        <w:t>عاطف، م. ب. (2021). أثر الفيديو التعليمي على خفض قلق التعلم وزيادة دافعية الإنجاز في بيئة تعلم إلكترونية. مجلة علم النفس التربوي، 39(4)، 90–108.</w:t>
      </w:r>
    </w:p>
    <w:p w14:paraId="663EA350" w14:textId="77777777" w:rsidR="003F5B10" w:rsidRDefault="00000000" w:rsidP="000824B4">
      <w:pPr>
        <w:pStyle w:val="ListBullet"/>
        <w:bidi/>
      </w:pPr>
      <w:r>
        <w:t>عبد الحفيظ، ك.، وعبد الله، ر. (2020). الفيديو التعليمي وأثره على التحصيل الدراسي لدى طلاب المرحلة الإعدادية. مجلة التربية الرقمية، 12(3)، 30-45.</w:t>
      </w:r>
    </w:p>
    <w:p w14:paraId="0C0C12C6" w14:textId="77777777" w:rsidR="003F5B10" w:rsidRDefault="00000000" w:rsidP="000824B4">
      <w:pPr>
        <w:pStyle w:val="ListBullet"/>
        <w:bidi/>
      </w:pPr>
      <w:r>
        <w:t>عبد الحكيم، ن. س. (2022). فاعلية كتاب تفاعلي مدعم بالواقع المعزز في تنمية المفاهيم العلمية والاتجاه نحو التعلم الذاتي. مجلة البحث العلمي في التربية، 23(3)، 87–109.</w:t>
      </w:r>
    </w:p>
    <w:p w14:paraId="4639002F" w14:textId="77777777" w:rsidR="003F5B10" w:rsidRDefault="00000000" w:rsidP="000824B4">
      <w:pPr>
        <w:pStyle w:val="ListBullet"/>
        <w:bidi/>
      </w:pPr>
      <w:r>
        <w:t>عبد الحميد، ر. (2021). فاعلية استخدام الفيديو التفاعلي في تنمية مهارات التفكير النقدي لدى طلاب التعليم الثانوي. مجلة كلية التربية، جامعة عين شمس، 45(2)، 411–438.</w:t>
      </w:r>
    </w:p>
    <w:p w14:paraId="13C8E524" w14:textId="77777777" w:rsidR="003F5B10" w:rsidRDefault="00000000" w:rsidP="000824B4">
      <w:pPr>
        <w:pStyle w:val="ListBullet"/>
        <w:bidi/>
      </w:pPr>
      <w:r>
        <w:t>عبد الحميد، س. (2021). أثر استخدام نمط السبورة البيضاء في تنمية الفهم المفاهيمي لدى تلاميذ المرحلة الإعدادية. مجلة كلية التربية، جامعة بني سويف، 31(1)، 51-70.</w:t>
      </w:r>
    </w:p>
    <w:p w14:paraId="1D0B564B" w14:textId="77777777" w:rsidR="003F5B10" w:rsidRDefault="00000000" w:rsidP="000824B4">
      <w:pPr>
        <w:pStyle w:val="ListBullet"/>
        <w:bidi/>
      </w:pPr>
      <w:r>
        <w:t>عبد الحميد، م. أ. (2021). فاعلية استخدام فيديوهات السبورة البيضاء في تنمية التحصيل ومهارات التفكير المنطقي في الرياضيات لدى تلاميذ المرحلة الإعدادية. مجلة العلوم التربوية، 34(4)، 112–134.</w:t>
      </w:r>
    </w:p>
    <w:p w14:paraId="56FA4845" w14:textId="77777777" w:rsidR="003F5B10" w:rsidRDefault="00000000" w:rsidP="000824B4">
      <w:pPr>
        <w:pStyle w:val="ListBullet"/>
        <w:bidi/>
      </w:pPr>
      <w:r>
        <w:t>عبد الحميد، ه. ع. (2021). تأثير الفيديو التعليمي في تنمية بعض المهارات التقنية لدى طلاب التعليم الأساسي. مجلة كلية التربية، جامعة المنصورة، 114(3)، 88–109.</w:t>
      </w:r>
    </w:p>
    <w:p w14:paraId="5AB374C7" w14:textId="77777777" w:rsidR="003F5B10" w:rsidRDefault="00000000" w:rsidP="000824B4">
      <w:pPr>
        <w:pStyle w:val="ListBullet"/>
        <w:bidi/>
      </w:pPr>
      <w:r>
        <w:t>عبد الرحمن، ن. س. (2023). أثر اختلاف أنماط الفيديو على التحصيل وبقاء أثر التعلم في بيئة تفاعلية. مجلة دراسات تربوية معاصرة، 12(1)، 112–133.</w:t>
      </w:r>
    </w:p>
    <w:p w14:paraId="3193DDD8" w14:textId="77777777" w:rsidR="003F5B10" w:rsidRDefault="00000000" w:rsidP="000824B4">
      <w:pPr>
        <w:pStyle w:val="ListBullet"/>
        <w:bidi/>
      </w:pPr>
      <w:r>
        <w:t>عبد العال، س. ح. (2020). التصميم التعليمي للفيديوهات التعليمية وفق مبادئ السلوكية وأثره على تحصيل الطلبة. المجلة العربية لتكنولوجيا التعليم، 12(1)، 77–95.</w:t>
      </w:r>
    </w:p>
    <w:p w14:paraId="10B2825C" w14:textId="77777777" w:rsidR="003F5B10" w:rsidRDefault="00000000" w:rsidP="000824B4">
      <w:pPr>
        <w:pStyle w:val="ListBullet"/>
        <w:bidi/>
      </w:pPr>
      <w:r>
        <w:t>عبد العزيز، ن. م. (2021). بيئات الفيديو التفاعلي ودورها في دعم التعلم الذاتي. المجلة التربوية السعودية، 19(2)، 144–168.</w:t>
      </w:r>
    </w:p>
    <w:p w14:paraId="2B3FC390" w14:textId="77777777" w:rsidR="003F5B10" w:rsidRDefault="00000000" w:rsidP="000824B4">
      <w:pPr>
        <w:pStyle w:val="ListBullet"/>
        <w:bidi/>
      </w:pPr>
      <w:r>
        <w:t>عبد الغني، ح. س. (2020). أثر استخدام أسلوب الوايتبورد أنيميشن في تدريس المفاهيم الفيزيائية على التحصيل الدراسي وتنمية الاتجاه نحو التعلم الذاتي. مجلة البحوث التربوية والنفسية، 29(3)، 79–101.</w:t>
      </w:r>
    </w:p>
    <w:p w14:paraId="483E315F" w14:textId="77777777" w:rsidR="003F5B10" w:rsidRDefault="00000000" w:rsidP="000824B4">
      <w:pPr>
        <w:pStyle w:val="ListBullet"/>
        <w:bidi/>
      </w:pPr>
      <w:r>
        <w:t>عبد اللطيف، أ. م. (2022). تصميم فيديوهات تعليمية تفاعلية باستخدام الواقع المعزز وأثرها على تنمية مهارات البرمجة لدى طلاب المرحلة الإعدادية. مجلة تكنولوجيا التعليم، 30(1)، 187–208.</w:t>
      </w:r>
    </w:p>
    <w:p w14:paraId="14F8DCFC" w14:textId="77777777" w:rsidR="003F5B10" w:rsidRDefault="00000000" w:rsidP="000824B4">
      <w:pPr>
        <w:pStyle w:val="ListBullet"/>
        <w:bidi/>
      </w:pPr>
      <w:r>
        <w:t>عبد الله، م. أ. (2022). فاعلية استخدام الفيديوهات التعليمية في تقليل قلق تعلم البرمجة لدى طلاب المرحلة الثانوية. مجلة التربية والتكنولوجيا، 13(1)، 88–104.</w:t>
      </w:r>
    </w:p>
    <w:p w14:paraId="2A42705D" w14:textId="77777777" w:rsidR="003F5B10" w:rsidRDefault="00000000" w:rsidP="000824B4">
      <w:pPr>
        <w:pStyle w:val="ListBullet"/>
        <w:bidi/>
      </w:pPr>
      <w:r>
        <w:t>عبد الواحد، ن. م.، وعبد المجيد، س. ح. (2021). اتجاهات حديثة في استخدام تكنولوجيا الواقع الممتد في التعليم الإلكتروني. مجلة دراسات تكنولوجية، 19(3)، 129–146.</w:t>
      </w:r>
    </w:p>
    <w:p w14:paraId="51DD57D5" w14:textId="77777777" w:rsidR="003F5B10" w:rsidRDefault="00000000" w:rsidP="000824B4">
      <w:pPr>
        <w:pStyle w:val="ListBullet"/>
        <w:bidi/>
      </w:pPr>
      <w:r>
        <w:t>عبدالحكيم، ن. م. (2020). فاعلية استخدام الفيديو التعليمي في تنمية مهارات البرمجة بلغة HTML لدى طلاب المرحلة الإعدادية. مجلة العلوم التربوية والنفسية، 4(15)، 91–112.</w:t>
      </w:r>
    </w:p>
    <w:p w14:paraId="337F5B20" w14:textId="77777777" w:rsidR="003F5B10" w:rsidRDefault="00000000" w:rsidP="000824B4">
      <w:pPr>
        <w:pStyle w:val="ListBullet"/>
        <w:bidi/>
      </w:pPr>
      <w:r>
        <w:t>عبدالله، س. م. (2022). أثر تصميم فيديوهات تعليمية تفاعلية وفق أنماط عرض مختلفة في بيئة الواقع المعزز على التحصيل وتنمية التفكير الناقد. المجلة المصرية لتكنولوجيا التعليم، 32(1)، 85–104.</w:t>
      </w:r>
    </w:p>
    <w:p w14:paraId="37D79ED0" w14:textId="77777777" w:rsidR="003F5B10" w:rsidRDefault="00000000" w:rsidP="000824B4">
      <w:pPr>
        <w:pStyle w:val="ListBullet"/>
        <w:bidi/>
      </w:pPr>
      <w:r>
        <w:lastRenderedPageBreak/>
        <w:t>عوض، ن. م. (2021). فاعلية استخدام الفيديو التفاعلي في تنمية التفكير الإبداعي وحل المشكلات لدى طلاب الصف التاسع. مجلة البحوث التربوية والنفسية، 10(1)، 55–78.</w:t>
      </w:r>
    </w:p>
    <w:p w14:paraId="65F45047" w14:textId="77777777" w:rsidR="003F5B10" w:rsidRDefault="00000000" w:rsidP="000824B4">
      <w:pPr>
        <w:pStyle w:val="ListBullet"/>
        <w:bidi/>
      </w:pPr>
      <w:r>
        <w:t>فتحي، إ. س. (2020). دور الفيديو التفاعلي في بناء المعرفة لدى طلاب المرحلة الإعدادية في مادة الحاسب الآلي. مجلة التكنولوجيا والتعليم، 44(3)، 200–216.</w:t>
      </w:r>
    </w:p>
    <w:p w14:paraId="68B88EE7" w14:textId="77777777" w:rsidR="003F5B10" w:rsidRDefault="00000000" w:rsidP="000824B4">
      <w:pPr>
        <w:pStyle w:val="ListBullet"/>
        <w:bidi/>
      </w:pPr>
      <w:r>
        <w:t>قنديل، هـ. م. (2020). استخدام أسلوب السبورة البيضاء في تصميم فيديو تعليمي وأثره على التحصيل وبقاء أثر التعلم في مادة الحاسب الآلي. مجلة كلية التربية، جامعة عين شمس، 44(3)، 211–232.</w:t>
      </w:r>
    </w:p>
    <w:p w14:paraId="0B4F2F54" w14:textId="77777777" w:rsidR="003F5B10" w:rsidRDefault="00000000" w:rsidP="000824B4">
      <w:pPr>
        <w:pStyle w:val="ListBullet"/>
        <w:bidi/>
      </w:pPr>
      <w:r>
        <w:t>كمال، ع. م. (2022). تأثير توظيف الفيديو الرقمي على زيادة الانتباه وتحسين التحصيل لدى طلاب التعليم الأساسي. المجلة الدولية للبحوث التربوية، 16(1)، 75–89.</w:t>
      </w:r>
    </w:p>
    <w:p w14:paraId="77D76335" w14:textId="77777777" w:rsidR="003F5B10" w:rsidRDefault="00000000" w:rsidP="000824B4">
      <w:pPr>
        <w:pStyle w:val="ListBullet"/>
        <w:bidi/>
      </w:pPr>
      <w:r>
        <w:t>محمد، أ. م. (2022). فاعلية استخدام فيديوهات الموشن جرافيك في تحسين تعلم المفاهيم العلمية لدى تلاميذ المرحلة الإعدادية. مجلة التربية الحديثة، 18(3)، 201–225.</w:t>
      </w:r>
    </w:p>
    <w:p w14:paraId="1D05E337" w14:textId="77777777" w:rsidR="003F5B10" w:rsidRDefault="00000000" w:rsidP="000824B4">
      <w:pPr>
        <w:pStyle w:val="ListBullet"/>
        <w:bidi/>
      </w:pPr>
      <w:r>
        <w:t>محمد، ر. ع. (2020). فاعلية تصميم فيديو تعليمي بأسلوب الرسوم المتحركة في تنمية المهارات البرمجية لدى طلاب التعليم الأساسي. مجلة دراسات تربوية، 41(3)، 98–113.</w:t>
      </w:r>
    </w:p>
    <w:p w14:paraId="05EA6B4F" w14:textId="77777777" w:rsidR="003F5B10" w:rsidRDefault="00000000" w:rsidP="000824B4">
      <w:pPr>
        <w:pStyle w:val="ListBullet"/>
        <w:bidi/>
      </w:pPr>
      <w:r>
        <w:t>مصطفى، س. أ. (2019). فاعلية برنامج قائم على الفيديو التعليمي في تنمية مهارات التفكير المنطقي والبرمجة لدى تلاميذ الصف الثالث الإعدادي. مجلة العلوم التربوية، 30(1)، 55–84.</w:t>
      </w:r>
    </w:p>
    <w:p w14:paraId="0D235D44" w14:textId="77777777" w:rsidR="003F5B10" w:rsidRDefault="00000000" w:rsidP="000824B4">
      <w:pPr>
        <w:pStyle w:val="ListBullet"/>
        <w:bidi/>
      </w:pPr>
      <w:r>
        <w:t>منصور، ف. أ. (2018). فعالية الفيديوهات التعليمية بنمط السبورة البيضاء في تبسيط مفاهيم البرمجة. المجلة العربية للبحوث التربوية، 12(1)، 77–96.</w:t>
      </w:r>
    </w:p>
    <w:p w14:paraId="20BDA996" w14:textId="77777777" w:rsidR="003F5B10" w:rsidRDefault="00000000" w:rsidP="000824B4">
      <w:pPr>
        <w:pStyle w:val="ListBullet"/>
        <w:bidi/>
      </w:pPr>
      <w:r>
        <w:t>يوسف، م. أ. (2021). تصميم كتب تعليمية مدعومة بالواقع المعزز وأثرها في تنمية مهارات التفكير البصري لدى تلاميذ المرحلة الإعدادية. المجلة التربوية، جامعة بورسعيد، 15(2)، 233–254.</w:t>
      </w:r>
    </w:p>
    <w:p w14:paraId="271F9598" w14:textId="77777777" w:rsidR="003F5B10" w:rsidRDefault="00000000" w:rsidP="000824B4">
      <w:pPr>
        <w:pStyle w:val="ListBullet"/>
        <w:bidi/>
      </w:pPr>
      <w:r>
        <w:t>يوسف، ن. م. (2021). أثر توظيف الفيديو التعليمي في تنمية المهارات البرمجية لطلبة التعليم العام. مجلة دراسات تربوية، 64(2)، 95–110.</w:t>
      </w:r>
    </w:p>
    <w:p w14:paraId="01BAA13E" w14:textId="77777777" w:rsidR="003F5B10" w:rsidRDefault="00000000" w:rsidP="000824B4">
      <w:pPr>
        <w:pStyle w:val="ListBullet"/>
        <w:bidi/>
      </w:pPr>
      <w:r>
        <w:t>يوسف، هـ. م. (2021). فاعلية برنامج تدريبي قائم على تكنولوجيا الواقع المعزز في تنمية مهارات التصميم التعليمي لدى معلمي الحاسب الآلي. مجلة دراسات تربوية، 34(2)، 203–225.</w:t>
      </w:r>
    </w:p>
    <w:p w14:paraId="6FC883C3" w14:textId="77777777" w:rsidR="003F5B10" w:rsidRDefault="00000000" w:rsidP="000824B4">
      <w:pPr>
        <w:pStyle w:val="Heading2"/>
      </w:pPr>
      <w:r>
        <w:t>ثانياً: English References</w:t>
      </w:r>
    </w:p>
    <w:p w14:paraId="7A73D18A" w14:textId="77777777" w:rsidR="003F5B10" w:rsidRDefault="00000000" w:rsidP="000824B4">
      <w:pPr>
        <w:pStyle w:val="ListBullet"/>
      </w:pPr>
      <w:r>
        <w:t>Al-Samarraie, H., &amp; Saeed, N. (2022). A scoping review of video-based learning in augmented reality environments. Educational Technology Research and Development, 70(1), 87–111.</w:t>
      </w:r>
    </w:p>
    <w:p w14:paraId="483A9C16" w14:textId="77777777" w:rsidR="003F5B10" w:rsidRDefault="00000000" w:rsidP="000824B4">
      <w:pPr>
        <w:pStyle w:val="ListBullet"/>
      </w:pPr>
      <w:r>
        <w:t>Alkhowailed, M., Alturki, A., Alqahtani, M., Alamri, S., Alzahrani, A., Rasheed, A., &amp; Aldekhyyel, R. (2020). Digital video-based learning effectiveness in higher education: A systematic review. Education and Information Technologies, 25(6), 5003–5030. https://doi.org/10.1007/s10639-020-10280-2</w:t>
      </w:r>
    </w:p>
    <w:p w14:paraId="0B82C2B3" w14:textId="77777777" w:rsidR="003F5B10" w:rsidRDefault="00000000" w:rsidP="000824B4">
      <w:pPr>
        <w:pStyle w:val="ListBullet"/>
      </w:pPr>
      <w:r>
        <w:t>Almarashdeh, I., &amp; Alsmadi, M. (2021). Using motion graphics videos in teaching web programming: A case study. Education and Information Technologies, 26(2), 1947–1965.</w:t>
      </w:r>
    </w:p>
    <w:p w14:paraId="3274042D" w14:textId="77777777" w:rsidR="003F5B10" w:rsidRDefault="00000000" w:rsidP="000824B4">
      <w:pPr>
        <w:pStyle w:val="ListBullet"/>
      </w:pPr>
      <w:r>
        <w:t>Chen, C. M., &amp; Tsai, Y. N. (2020). Personalized video-based learning with augmented reality for programming education. Computers &amp; Education, 148, 103–117.</w:t>
      </w:r>
    </w:p>
    <w:p w14:paraId="27D10033" w14:textId="77777777" w:rsidR="003F5B10" w:rsidRDefault="00000000" w:rsidP="000824B4">
      <w:pPr>
        <w:pStyle w:val="ListBullet"/>
      </w:pPr>
      <w:r>
        <w:t>Clark, R. C., &amp; Mayer, R. E. (2016). E-learning and the science of instruction: Proven guidelines for consumers and designers of multimedia learning (4th ed.). Wiley.</w:t>
      </w:r>
    </w:p>
    <w:p w14:paraId="180173CE" w14:textId="77777777" w:rsidR="003F5B10" w:rsidRDefault="00000000" w:rsidP="000824B4">
      <w:pPr>
        <w:pStyle w:val="ListBullet"/>
      </w:pPr>
      <w:r>
        <w:t>Davis, R., &amp; Hardman, J. (2015). Whiteboard animation as a tool for learning: Effects on understanding and engagement. Journal of Educational Multimedia and Hypermedia, 24(2), 135–150.</w:t>
      </w:r>
    </w:p>
    <w:p w14:paraId="0AC4600F" w14:textId="77777777" w:rsidR="003F5B10" w:rsidRDefault="00000000" w:rsidP="000824B4">
      <w:pPr>
        <w:pStyle w:val="ListBullet"/>
      </w:pPr>
      <w:r>
        <w:t>Davis, R., &amp; Hardman, J. (2015). Whiteboard animation: A new medium for educational videos. Journal of Educational Technology Systems, 43(4), 389–402.</w:t>
      </w:r>
    </w:p>
    <w:p w14:paraId="2AA5D819" w14:textId="77777777" w:rsidR="003F5B10" w:rsidRDefault="00000000" w:rsidP="000824B4">
      <w:pPr>
        <w:pStyle w:val="ListBullet"/>
      </w:pPr>
      <w:r>
        <w:lastRenderedPageBreak/>
        <w:t>Eady, M. J., &amp; Lockyer, L. (2013). Tools for learning: Technology and teaching strategies. Learning to Teach in the Primary School, 71–89.</w:t>
      </w:r>
    </w:p>
    <w:p w14:paraId="375FF6D9" w14:textId="77777777" w:rsidR="003F5B10" w:rsidRDefault="00000000" w:rsidP="000824B4">
      <w:pPr>
        <w:pStyle w:val="ListBullet"/>
      </w:pPr>
      <w:r>
        <w:t>El-Masri, M., &amp; Tarhini, A. (2017). Factors affecting the adoption of e-learning systems in Qatar and USA: Extending the Unified Theory of Acceptance and Use of Technology 2 (UTAUT2). Educational Technology Research and Development, 65(3), 743–763. https://doi.org/10.1007/s11423-016-9508-8</w:t>
      </w:r>
    </w:p>
    <w:p w14:paraId="778DAC69" w14:textId="77777777" w:rsidR="003F5B10" w:rsidRDefault="00000000" w:rsidP="000824B4">
      <w:pPr>
        <w:pStyle w:val="ListBullet"/>
      </w:pPr>
      <w:r>
        <w:t>Ghanem, R. S. (2023). Teachers’ readiness to integrate AR and multimedia into STEM education. Journal of Technology and Learning, 18(2), 56–73.</w:t>
      </w:r>
    </w:p>
    <w:p w14:paraId="111C2039" w14:textId="77777777" w:rsidR="003F5B10" w:rsidRDefault="00000000" w:rsidP="000824B4">
      <w:pPr>
        <w:pStyle w:val="ListBullet"/>
      </w:pPr>
      <w:r>
        <w:t>Hamdi, N., &amp; Alqahtani, M. (2020). The effectiveness of augmented reality-based textbooks on improving students’ engagement and learning outcomes. Journal of Educational Technology &amp; Online Learning, 7(1), 45–62.</w:t>
      </w:r>
    </w:p>
    <w:p w14:paraId="7F0CE9B8" w14:textId="77777777" w:rsidR="003F5B10" w:rsidRDefault="00000000" w:rsidP="000824B4">
      <w:pPr>
        <w:pStyle w:val="ListBullet"/>
      </w:pPr>
      <w:r>
        <w:t>Ibrahim, N., &amp; Callaway, R. (2021). The impact of educational videos on student engagement and learning outcomes. Journal of Educational Technology Development and Exchange, 14(1), 45–60.</w:t>
      </w:r>
    </w:p>
    <w:p w14:paraId="2D6F2ED5" w14:textId="77777777" w:rsidR="003F5B10" w:rsidRDefault="00000000" w:rsidP="000824B4">
      <w:pPr>
        <w:pStyle w:val="ListBullet"/>
      </w:pPr>
      <w:r>
        <w:t>Ibrahim, A. M., &amp; Salem, A. A. (2020). Design principles for augmented reality-based video learning environments. Journal of Educational Technology Development and Exchange, 13(2), 43–60.</w:t>
      </w:r>
    </w:p>
    <w:p w14:paraId="1D6465F1" w14:textId="77777777" w:rsidR="003F5B10" w:rsidRDefault="00000000" w:rsidP="000824B4">
      <w:pPr>
        <w:pStyle w:val="ListBullet"/>
      </w:pPr>
      <w:r>
        <w:t>Jonassen, D. H. (1999). Designing Constructivist Learning Environments. In C. M. Reigeluth (Ed.), Instructional-Design Theories and Models: A New Paradigm of Instructional Theory (Vol. II, pp. 215–239). Lawrence Erlbaum Associates.</w:t>
      </w:r>
    </w:p>
    <w:p w14:paraId="2FA789BF" w14:textId="77777777" w:rsidR="003F5B10" w:rsidRDefault="00000000" w:rsidP="000824B4">
      <w:pPr>
        <w:pStyle w:val="ListBullet"/>
      </w:pPr>
      <w:r>
        <w:t>Kay, R. H. (2012). Exploring Student Perceptions of Video-Based Learning: A Case Study. International Journal of Higher Education, 1(1), 21–30. https://doi.org/10.5430/ijhe.v1n1p21</w:t>
      </w:r>
    </w:p>
    <w:p w14:paraId="495C2AE5" w14:textId="77777777" w:rsidR="003F5B10" w:rsidRDefault="00000000" w:rsidP="000824B4">
      <w:pPr>
        <w:pStyle w:val="ListBullet"/>
      </w:pPr>
      <w:r>
        <w:t>Khalifa, A. M. (2022). Augmented reality-based instructional design: Barriers and solutions. International Journal of Emerging Educational Technologies, 15(3), 45–60.</w:t>
      </w:r>
    </w:p>
    <w:p w14:paraId="6FE66A1B" w14:textId="77777777" w:rsidR="003F5B10" w:rsidRDefault="00000000" w:rsidP="000824B4">
      <w:pPr>
        <w:pStyle w:val="ListBullet"/>
      </w:pPr>
      <w:r>
        <w:t>Kozma, R. B. (2003). Technology and classroom practices: An international study. Journal of Research on Technology in Education, 36(1), 1-14.</w:t>
      </w:r>
    </w:p>
    <w:p w14:paraId="047CEE80" w14:textId="77777777" w:rsidR="003F5B10" w:rsidRDefault="00000000" w:rsidP="000824B4">
      <w:pPr>
        <w:pStyle w:val="ListBullet"/>
      </w:pPr>
      <w:r>
        <w:t>Mayer, R. E. (2009). Multimedia Learning (2nd ed.). Cambridge University Press.</w:t>
      </w:r>
    </w:p>
    <w:p w14:paraId="47D644CB" w14:textId="77777777" w:rsidR="003F5B10" w:rsidRDefault="00000000" w:rsidP="000824B4">
      <w:pPr>
        <w:pStyle w:val="ListBullet"/>
      </w:pPr>
      <w:r>
        <w:t>Mayer, R. E. (2021). Multimedia Learning (3rd ed.). Cambridge University Press.</w:t>
      </w:r>
    </w:p>
    <w:p w14:paraId="3B2F4E27" w14:textId="77777777" w:rsidR="003F5B10" w:rsidRDefault="00000000" w:rsidP="000824B4">
      <w:pPr>
        <w:pStyle w:val="ListBullet"/>
      </w:pPr>
      <w:r>
        <w:t>Paivio, A. (1991). Dual coding theory: Retrospect and current status. Canadian Journal of Psychology, 45(3), 255–287.</w:t>
      </w:r>
    </w:p>
    <w:p w14:paraId="20D60F94" w14:textId="77777777" w:rsidR="003F5B10" w:rsidRDefault="00000000" w:rsidP="000824B4">
      <w:pPr>
        <w:pStyle w:val="ListBullet"/>
      </w:pPr>
      <w:r>
        <w:t>Skinner, B. F. (1974). About Behaviorism. Vintage Books.</w:t>
      </w:r>
    </w:p>
    <w:p w14:paraId="4F207057" w14:textId="77777777" w:rsidR="003F5B10" w:rsidRDefault="00000000" w:rsidP="000824B4">
      <w:pPr>
        <w:pStyle w:val="ListBullet"/>
      </w:pPr>
      <w:r>
        <w:t>Yousef, A. M. F., Chatti, M. A., &amp; Schroeder, U. (2014). Video-based learning: A critical analysis of the research published in 2003–2013 and future visions. Computers in Human Behavior, 45, 469–483.</w:t>
      </w:r>
    </w:p>
    <w:sectPr w:rsidR="003F5B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A806E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475589">
    <w:abstractNumId w:val="8"/>
  </w:num>
  <w:num w:numId="2" w16cid:durableId="48191333">
    <w:abstractNumId w:val="6"/>
  </w:num>
  <w:num w:numId="3" w16cid:durableId="769814868">
    <w:abstractNumId w:val="5"/>
  </w:num>
  <w:num w:numId="4" w16cid:durableId="1004212244">
    <w:abstractNumId w:val="4"/>
  </w:num>
  <w:num w:numId="5" w16cid:durableId="1351293942">
    <w:abstractNumId w:val="7"/>
  </w:num>
  <w:num w:numId="6" w16cid:durableId="634138534">
    <w:abstractNumId w:val="3"/>
  </w:num>
  <w:num w:numId="7" w16cid:durableId="161092445">
    <w:abstractNumId w:val="2"/>
  </w:num>
  <w:num w:numId="8" w16cid:durableId="1434129534">
    <w:abstractNumId w:val="1"/>
  </w:num>
  <w:num w:numId="9" w16cid:durableId="52764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4B4"/>
    <w:rsid w:val="0015074B"/>
    <w:rsid w:val="0029639D"/>
    <w:rsid w:val="00326F90"/>
    <w:rsid w:val="003F5B10"/>
    <w:rsid w:val="00AA1D8D"/>
    <w:rsid w:val="00B47730"/>
    <w:rsid w:val="00CB0664"/>
    <w:rsid w:val="00FC2F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F82CCD9"/>
  <w14:defaultImageDpi w14:val="300"/>
  <w15:docId w15:val="{D1D0170B-F90B-4DC5-8AFF-A43F0FF6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2727</Words>
  <Characters>15546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hassan</cp:lastModifiedBy>
  <cp:revision>2</cp:revision>
  <dcterms:created xsi:type="dcterms:W3CDTF">2013-12-23T23:15:00Z</dcterms:created>
  <dcterms:modified xsi:type="dcterms:W3CDTF">2025-04-13T15:42:00Z</dcterms:modified>
  <cp:category/>
</cp:coreProperties>
</file>