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45A32" w:sz="1"/>
              <w:left w:val="single" w:color="145A32" w:sz="1"/>
              <w:bottom w:val="single" w:color="145A32" w:sz="1"/>
              <w:right w:val="single" w:color="145A32" w:sz="1"/>
            </w:tcBorders>
            <w:shd w:fill="145A32"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BBCCBB"/>
                <w:sz w:val="18"/>
                <w:szCs w:val="18"/>
              </w:rPr>
              <w:t xml:space="preserve">Module 15 of 25  |  Finance Series</w:t>
            </w:r>
          </w:p>
          <w:p>
            <w:pPr>
              <w:spacing w:after="40" w:before="40"/>
              <w:jc w:val="center"/>
            </w:pPr>
            <w:r>
              <w:rPr>
                <w:rFonts w:ascii="Arial" w:cs="Arial" w:eastAsia="Arial" w:hAnsi="Arial"/>
                <w:b/>
                <w:bCs/>
                <w:color w:val="E8A020"/>
                <w:sz w:val="36"/>
                <w:szCs w:val="36"/>
              </w:rPr>
              <w:t xml:space="preserve">C10  |  ImportClearance</w:t>
            </w:r>
          </w:p>
          <w:p>
            <w:pPr>
              <w:spacing w:after="60" w:before="20"/>
              <w:jc w:val="center"/>
            </w:pPr>
            <w:r>
              <w:rPr>
                <w:rFonts w:ascii="Arial" w:cs="Arial" w:eastAsia="Arial" w:hAnsi="Arial"/>
                <w:color w:val="BBCCBB"/>
                <w:sz w:val="22"/>
                <w:szCs w:val="22"/>
              </w:rPr>
              <w:t xml:space="preserve">Import Customs Clearance — تخليص جمركي — Landed Costs + Duty Tracking</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99AAAA"/>
                <w:sz w:val="17"/>
                <w:szCs w:val="17"/>
              </w:rPr>
              <w:t xml:space="preserve">D365 F&amp;O → Odoo 17  |  Finance Module C10 — customs.clearance model linked to landed.costs</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C10</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ImportClearance</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70h</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17"/>
                <w:szCs w:val="17"/>
              </w:rPr>
              <w:t xml:space="preserve">HIGH</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Weeks 12–13</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Import clearance module on PurchTable with customs duty posting to BudgetDimension</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Approach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customs.clearance model linked to stock.landed.cost + custom duty GL posting</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stock_landed_costs, purchase, account, C1 CommitmentLedger</w:t>
            </w:r>
          </w:p>
        </w:tc>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v1.0-C10</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C10 ImportClearance tracks import customs clearance procedures for shipments received by الديوان العام لمحافظة بورسعيد. When the governorate imports goods (equipment, materials, vehicles), the shipment goes through Egyptian Customs (الجمارك المصرية) before delivery. The customs duties, clearance agent fees, and other import costs must be tracked per shipment and posted to the correct budget lines as landed costs.</w:t>
      </w:r>
    </w:p>
    <w:p>
      <w:pPr>
        <w:spacing w:after="80" w:before="80"/>
        <w:jc w:val="left"/>
      </w:pPr>
      <w:r>
        <w:rPr>
          <w:rFonts w:ascii="Arial" w:cs="Arial" w:eastAsia="Arial" w:hAnsi="Arial"/>
          <w:b w:val="false"/>
          <w:bCs w:val="false"/>
          <w:i w:val="false"/>
          <w:iCs w:val="false"/>
          <w:color w:val="1A1A1A"/>
          <w:sz w:val="20"/>
          <w:szCs w:val="20"/>
        </w:rPr>
        <w:t xml:space="preserve">Odoo 17 has stock.landed.cost for distributing additional costs to shipment lines, but has no model for tracking the customs clearance process itself — the declaration number, clearance agent, duty computation, duty payment reference, and the formal تصريح الإفراج الجمركي document.</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2.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1000"/>
        <w:gridCol w:w="4060"/>
      </w:tblGrid>
      <w:tr>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0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0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40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Char(100)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Clearance reference: CLR/YYYY/NNNN from ir.sequence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picking_id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Many2one(stock.picking)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The incoming shipment (GRN) being cleared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purchase_id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Many2one(purchase.order)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Source purchase order</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customs_declaration_no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Char(50)</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Egyptian Customs declaration number (رقم البيان الجمركي)</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clearance_agent_id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Many2one(res.partner)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Customs clearance agent (شركة التخليص الجمركي)</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port_of_entry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port_said | alex | cairo_air | suez | other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declaration_date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customs declaration filed</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Date formal clearance obtained (تصريح الإفراج)</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customs_duty_amount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Customs duty (جمارك) in EGP</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clearance_fees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Agent clearance fees (أتعاب التخليص) in EGP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other_charges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Other port/handling charges in EGP</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total_landed_cost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Monetary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Computed: duty + fees + other — auto-applied to landed.cost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landed_cost_id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Many2one(stock.landed.cost)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Linked Odoo landed cost record — distributes to GRN stock.move lines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duty_account_id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Many2one(account.account)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GL account for customs duty posting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duty_move_id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Many2one(account.move)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Journal entry for duty payment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state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Selection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draft | in_clearance | cleared | landed | cancelled</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3. Python Implementation</w:t>
      </w:r>
    </w:p>
    <w:p>
      <w:pPr>
        <w:pBdr>
          <w:left w:val="single" w:color="145A32" w:sz="12" w:space="8"/>
        </w:pBdr>
        <w:shd w:fill="F8F8F8" w:val="clear"/>
        <w:spacing w:after="80" w:before="80"/>
      </w:pPr>
      <w:r>
        <w:rPr>
          <w:rFonts w:ascii="Courier New" w:cs="Courier New" w:eastAsia="Courier New" w:hAnsi="Courier New"/>
          <w:color w:val="1A1A1A"/>
          <w:sz w:val="15"/>
          <w:szCs w:val="15"/>
        </w:rPr>
        <w:t xml:space="preserve"># l10n_eg_import/models/customs_clearance.py
from odoo import models, fields, api, _
from odoo.exceptions import UserError
class CustomsClearance(models.Model):
    _name = 'customs.clearance'
    _description = 'Import Customs Clearance — تخليص جمركي'
    _inherit = ['mail.thread','mail.activity.mixin']
    _order = 'name desc'
    name = fields.Char(required=True, copy=False, readonly=True,
               default=lambda self: _('New'))
    picking_id   = fields.Many2one('stock.picking', required=True,
                       domain=[('picking_type_code','=','incoming')])
    purchase_id  = fields.Many2one(related='picking_id.purchase_id')
    customs_declaration_no = fields.Char(required=True)
    clearance_agent_id = fields.Many2one('res.partner', required=True)
    port_of_entry = fields.Selection([
        ('port_said',   'بورسعيد'),
        ('alex',        'الإسكندرية'),
        ('cairo_air',   'القاهرة الجوي'),
        ('suez',        'السويس'),
        ('other',       'أخرى'),
    ], required=True, default='port_said')
    declaration_date   = fields.Date(required=True)
    clearance_date     = fields.Date()
    customs_duty_amount = fields.Monetary(currency_field='currency_id')
    clearance_fees      = fields.Monetary(currency_field='currency_id')
    other_charges       = fields.Monetary(currency_field='currency_id')
    total_landed_cost   = fields.Monetary(
        compute='_compute_total', store=True, currency_field='currency_id')
    landed_cost_id      = fields.Many2one('stock.landed.cost')
    duty_account_id     = fields.Many2one('account.account', required=True)
    duty_move_id        = fields.Many2one('account.move', readonly=True)
    state = fields.Selection([
        ('draft',        'Draft — مسودة'),
        ('in_clearance', 'In Clearance — تحت التخليص'),
        ('cleared',      'Cleared — تم الإفراج'),
        ('landed',       'Landed — تم الاستلام'),
        ('cancelled',    'Cancelled — ملغى'),
    ], default='draft', tracking=True)
    currency_id = fields.Many2one('res.currency',
                      default=lambda self: self.env.ref('base.EGP').id)
    @api.depends('customs_duty_amount','clearance_fees','other_charges')
    def _compute_total(self):
        for r in self:
            r.total_landed_cost = (r.customs_duty_amount
                                   + r.clearance_fees
                                   + r.other_charges)
    def action_confirm_clearance(self):
        self.ensure_one()
        if not self.clearance_date:
            raise UserError(_('يجب إدخال تاريخ الإفراج الجمركي.'))
        # Create Odoo landed cost linked to the GRN picking
        lc = self.env['stock.landed.cost'].create({
            'picking_ids': [(4, self.picking_id.id)],
            'cost_lines': [
                (0,0,{'product_id': self._get_duty_product().id,
                      'price_unit': self.customs_duty_amount,
                      'account_id': self.duty_account_id.id,
                      'split_method': 'by_current_cost_price'}),
                (0,0,{'product_id': self._get_fees_product().id,
                      'price_unit': self.clearance_fees,
                      'account_id': self.duty_account_id.id,
                      'split_method': 'by_current_cost_price'}),
            ],
        })
        self.write({'landed_cost_id': lc.id, 'state': 'cleared'})
    def action_validate_landed_cost(self):
        self.ensure_one()
        if not self.landed_cost_id:
            raise UserError(_('يجب إنشاء تكاليف الشحن أولاً.'))
        self.landed_cost_id.button_validate()
        self.state = 'landed'
    def _get_duty_product(self):
        ref = self.env.ref('l10n_eg_import.product_customs_duty',
                           raise_if_not_found=False)
        return ref or self.env['product.product'].search(
            [('name','=','رسوم جمركية')], limit=1)
    @api.model
    def create(self, vals):
        if vals.get('name', _('New')) == _('New'):
            vals['name'] = (self.env['ir.sequence']
                            .next_by_code('customs.clearance') or _('New'))
        return super().create(vals)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4. Unit Tests — 5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Create clearance, call action_confirm_clearance without clearance_date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UserError: يجب إدخال تاريخ الإفراج الجمركي</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Date validation on confirmation</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Confirm clearance with duty=5000, fees=1000 — verify stock.landed.cost created with 2 cost lines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landed_cost_id populated, cost_lines[0].price_unit=5000, cost_lines[1].price_unit=1000</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Landed cost creation with correct amounts</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Call action_validate_landed_cost — verify landed_cost_id.state='done' and clearance.state='landed'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Both states updated correctly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Landed cost validation flows through</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total_landed_cost computed: duty=5000 + fees=1000 + other=500 = 6500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total_landed_cost = 6500</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Total landed cost computation correct</w:t>
            </w:r>
          </w:p>
        </w:tc>
      </w:tr>
      <w:tr>
        <w:tc>
          <w:tcPr>
            <w:tcW w:type="dxa" w:w="9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ir.sequence generates CLR/2025/0001 format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name field = 'CLR/2025/0001'</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Clearance sequence format correct</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5.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{'name':'Import Clearance — تخليص جمركي (C10)','version':'17.0.1.0.0',
 'summary':'Customs clearance tracking: declaration, agent, duties, landed costs',
 'depends':['stock_landed_costs','purchase','account','l10n_eg_commitment'],
 'category':'Inventory','author':'Paradise Integrated Solutions','license':'LGPL-3',
 'data':['security/ir.model.access.csv','data/sequences.xml',
         'data/product_data.xml','views/customs_clearance_views.xml',
         'report/report_clearance_doc.xml'],'installable':True}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145A32" w:sz="8" w:space="4"/>
        </w:pBdr>
        <w:spacing w:after="150" w:before="300"/>
      </w:pPr>
      <w:r>
        <w:rPr>
          <w:rFonts w:ascii="Arial" w:cs="Arial" w:eastAsia="Arial" w:hAnsi="Arial"/>
          <w:b/>
          <w:bCs/>
          <w:color w:val="145A32"/>
          <w:sz w:val="28"/>
          <w:szCs w:val="28"/>
        </w:rPr>
        <w:t xml:space="preserve">6.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145A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C10 ImportClearance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145A32"/>
        <w:sz w:val="15"/>
        <w:szCs w:val="15"/>
      </w:rPr>
      <w:t xml:space="preserve">	— C10 ImportClearance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A32" w:sz="4" w:space="4"/>
      </w:pBdr>
      <w:spacing w:after="80" w:before="0"/>
      <w:jc w:val="right"/>
    </w:pPr>
    <w:r>
      <w:rPr>
        <w:rFonts w:ascii="Arial" w:cs="Arial" w:eastAsia="Arial" w:hAnsi="Arial"/>
        <w:color w:val="888888"/>
        <w:sz w:val="16"/>
        <w:szCs w:val="16"/>
      </w:rPr>
      <w:t xml:space="preserve">C10 ImportClearance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45A32"/>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2026-04-03T20:15:47.574Z</dcterms:created>
  <dcterms:modified xsi:type="dcterms:W3CDTF">2026-04-03T20:15:47.574Z</dcterms:modified>
</cp:coreProperties>
</file>

<file path=docProps/custom.xml><?xml version="1.0" encoding="utf-8"?>
<Properties xmlns="http://schemas.openxmlformats.org/officeDocument/2006/custom-properties" xmlns:vt="http://schemas.openxmlformats.org/officeDocument/2006/docPropsVTypes"/>
</file>