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ODOO 17 CUSTOM MODULE SPECIFICATION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AADDCC"/>
                <w:sz w:val="18"/>
                <w:szCs w:val="18"/>
              </w:rPr>
              <w:t xml:space="preserve">Module 3 of 25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36"/>
                <w:szCs w:val="36"/>
              </w:rPr>
              <w:t xml:space="preserve">C-PR03  |  LimitedTenderExtension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color w:val="CCEEEE"/>
                <w:sz w:val="22"/>
                <w:szCs w:val="22"/>
              </w:rPr>
              <w:t xml:space="preserve">Limited &amp; Local Tender — المناقصة المحدودة والمحلية — Vendor Prequalification System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الديوان العام لمحافظة بورسعيد  |  Paradise Integrated Solutions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DDCC"/>
                <w:sz w:val="17"/>
                <w:szCs w:val="17"/>
              </w:rPr>
              <w:t xml:space="preserve">D365 F&amp;O → Odoo 17 Migration  |  Technical Design Document  |  FRD: PR-03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2000"/>
        <w:gridCol w:w="26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Module ID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C-PR03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Version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Module Name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LimitedTenderExtension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Approved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Category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Procurement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A02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Estimated Hours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45h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Developer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OD-D (Omar H.) + External Dev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FRD Requirement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PR-03 المناقصة المحلية أو المحدودة للتوريدات وتقديم الخدمات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Phase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Phase 5 — Weeks 12–13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Depends On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C-PR01 + C-PR02 (BOTH must be installed first)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Arabic Documents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 QWeb templates (3 new + 2 inherited from C-PR02)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Extends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C-PR02 PublicTenderPipeline + procurement.tender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Git Tag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v1.0-C-PR03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0E665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1. Purpose &amp;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C-PR03 LimitedTenderExtension adds the limited and local tender capability (المناقصة المحدودة والمحلية) to the Odoo 17 government procurement system. It extends C-PR02 PublicTenderPipeline with the key differentiator of the limited tender: instead of open public competition, only a pre-approved list of vendors are invited to submit bids.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module introduces the vendor prequalification registry — the core data asset that makes limited tender possible — and the formal invitation workflow that replaces the public announcement required in PR-02.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  Business Context — Why Limited Tender Exists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Egyptian government procurement regulations allow المناقصة المحدودة in specific circumstances: when the number of qualified suppliers in the market is limited, when the goods/services require specialized expertise, or when prior procurement history justifies restricting competition to known-reliable vendors. The governorate maintains a prequalification registry (سجل الموردين المؤهلين) which is the source of truth for which vendors can be invited.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1.2  Key Differences from C-PR02 Public Tender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4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PR-02 Public Tender (C-PR02)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PR-03 Limited Tender (C-PR03)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Vendor selection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Open to any vendor in the market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Restricted to prequalified vendors in registry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Announcement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Public newspaper announcement required (صورة الإعلان)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No public announcement — private invitations only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Vendor list doc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نموذج حصر الشركات (open enrollment)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كشف أسماء الموردين في المناقصة المحدودة (pre-approved list)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Bid deadline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Open — any vendor can submit until deadline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Closed — only invited vendors' envelopes accepted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Min. vendors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 minimum — open market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Minimum 3 vendors must be invited (regulatory requirement)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Sample receipt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كشف استلام العينات (C-PR02, reused)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Same form reused from C-PR02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Evaluation flow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 4-round البت الفني/المالي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Same 4-round flow from C-PR02 — fully reused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Award docs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إخطار الترسية + عقد التوريد (C-PR02, reused)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Same docs reused from C-PR02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1.3  What This Module Adds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vendor.prequalification model — the vendor registry with qualification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tender.invitation model — formal invitation records sent to prequalified vendors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Minimum 3-vendor enforcement — system blocks tender creation with fewer than 3 invitees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كشف أسماء الموردين (invited vendor list) — new Arabic document specific to limited tender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صورة الإعلان المحلي (local announcement) — for local tender variant (distinct from limited)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Vendor category filter on prequalification registry — scopes invitations by supply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Bid acceptance filter — system rejects bid.envelope from non-invited vendors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0E665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2. Limited vs Local Tender — Two Variants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C-PR03 handles two closely related tender types that share the same pipeline but differ in announcement and vendor selection: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3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Arabic 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Selection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Distinguisher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Limited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مناقصة محدودة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From prequalification registry only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 public announcement. Invitations sent privately to selected vendors only.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Local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مناقصة محلية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Local market — no prequalification required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Local newspaper announcement (صورة الإعلان المحلي) published. Open to local vendors only.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Both variants use the same C-PR03 module with a local_variant Boolean field on procurement.tender toggling the announcement and vendor selection behavior.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0E665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3. Data Model — New Models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 vendor.prequalification  (New — Vendor Registry)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central prequalification registry. Each record represents one vendor approved for one or more supply categories. Maintained by the procurement department and reviewed annually.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vendor.prequalification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200"/>
        <w:gridCol w:w="1200"/>
        <w:gridCol w:w="35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partner_id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Many2one(res.partner)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The prequalified vendor/contractor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category_ids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Many2many(vendor.prequalification.category)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Supply categories this vendor is qualified for (e.g., مواد بناء, مستلزمات مكتبية, خدمات تقنية)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prequalification_date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Date vendor was approved for registry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expiry_date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Registry approval expiry — vendors auto-excluded if expired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reference_number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Char(30)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Official prequalification reference number (for audit trail)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Selection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active | suspended | expired | blacklisted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suspension_reason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Arabic reason if vendor is suspended or blacklisted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past_performance_rating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Selection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excellent | good | average | poor — set by procurement after each contract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documents_ids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Many2many(ir.attachment)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Registration certificate, tax card, commercial register scans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Internal notes from procurement team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  vendor.prequalification.category  (New — Supply Categories)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Lookup table for supply/service categories used to scope vendor prequalification and tender invitations.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vendor.prequalification.category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200"/>
        <w:gridCol w:w="1200"/>
        <w:gridCol w:w="35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Char(100)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Category name in Arabic (e.g., مواد البناء والتشييد)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Char(10)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Short category code (e.g., BLDG, OFFICE, IT, CIVIL)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Detailed Arabic description of what this category covers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Archive unused categories without deleting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3.3  tender.invitation  (New — Vendor Invitation Record)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One record per vendor invited to a limited tender. The system uses this to (a) validate bid.envelope submissions and (b) generate كشف أسماء الموردين.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tender.invitation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200"/>
        <w:gridCol w:w="1200"/>
        <w:gridCol w:w="35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tender_id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Many2one(procurement.tender)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Parent limited tender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partner_id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Many2one(res.partner)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Invited vendor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prequalification_id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Many2one(vendor.prequalification)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The prequalification record justifying this invitation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invitation_date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Date formal invitation was sent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invitation_method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Selection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official_letter | registered_mail | hand_delivery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acknowledged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Vendor acknowledged receipt of invitation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bid_submitted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Computed: True if bid.envelope exists for this vendor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bid_id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Many2one(bid.envelope)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The submitted bid (if any)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3.4  Extended Models from C-PR01/C-PR02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Field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procurement.tender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invitation_ids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One2many to tender.invitation — all vendor invitations for this limited tender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procurement.tender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local_variant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Boolean — True for مناقصة محلية (local) vs False for مناقصة محدودة (limited)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procurement.tender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min_invitees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Integer — minimum vendors to invite (default 3, regulatory requirement)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procurement.tender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Many2one(vendor.prequalification.category) — filters prequalification registry for this tender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res.partner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prequalification_ids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One2many to vendor.prequalification — vendor's qualification records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res.partner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is_prequalified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Boolean computed — True if active non-expired prequalification exists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bid.envelope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invitation_id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Many2one(tender.invitation) — links bid to the formal invitation (C-PR02 extension)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0E665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4. Arabic Document Templates — 5 Templates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C-PR03 adds 3 new Arabic document templates and reuses 2 from C-PR02 without modification. All inherit from C-PR01 base template.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800"/>
        <w:gridCol w:w="29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Arabic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Trigger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QWeb Template ID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Invited Vendor List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كشف أسماء الموردين في المناقصة المحدودة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NEW — C-PR03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6"/>
                <w:szCs w:val="16"/>
              </w:rPr>
              <w:t xml:space="preserve">published (before invitations)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5"/>
                <w:szCs w:val="15"/>
              </w:rPr>
              <w:t xml:space="preserve">l10n_eg_tender_ltd.report_invited_vendors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Local Announcement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صورة الإعلان الخاص بالمناقصة المحلية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NEW — C-PR03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6"/>
                <w:szCs w:val="16"/>
              </w:rPr>
              <w:t xml:space="preserve">published (local variant only)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5"/>
                <w:szCs w:val="15"/>
              </w:rPr>
              <w:t xml:space="preserve">l10n_eg_tender_ltd.report_local_announcement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Invitation Letter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خطاب دعوة المورد للمناقصة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NEW — C-PR03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6"/>
                <w:szCs w:val="16"/>
              </w:rPr>
              <w:t xml:space="preserve">published (per vendor)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5"/>
                <w:szCs w:val="15"/>
              </w:rPr>
              <w:t xml:space="preserve">l10n_eg_tender_ltd.report_vendor_invitation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Sample Receipt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كشف استلام العينات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6"/>
                <w:szCs w:val="16"/>
              </w:rPr>
              <w:t xml:space="preserve">REUSED — C-PR02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6"/>
                <w:szCs w:val="16"/>
              </w:rPr>
              <w:t xml:space="preserve">published (goods tenders)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5"/>
                <w:szCs w:val="15"/>
              </w:rPr>
              <w:t xml:space="preserve">l10n_eg_tender.report_sample_receipt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Award Notification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إخطار الترسية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6"/>
                <w:szCs w:val="16"/>
              </w:rPr>
              <w:t xml:space="preserve">REUSED — C-PR02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6"/>
                <w:szCs w:val="16"/>
              </w:rPr>
              <w:t xml:space="preserve">award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5"/>
                <w:szCs w:val="15"/>
              </w:rPr>
              <w:t xml:space="preserve">l10n_eg_tender.report_award_notification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 كشف أسماء الموردين — Invited Vendor List QWeb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document lists all vendors formally invited to the limited tender, their prequalification references, and invitation status. Required by الهيئة العامة للرقابة المالية to demonstrate proper vendor selection process.</w:t>
      </w:r>
    </w:p>
    <w:p>
      <w:pPr>
        <w:pBdr>
          <w:left w:val="single" w:color="0E6655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&lt;template id="report_invited_vendors"
          inherit_id="l10n_eg_tender.base_tender_document"
          name="كشف أسماء الموردين في المناقصة المحدودة"&gt;
  &lt;xpath expr="//t[@t-block='doc_title']" position="replace"&gt;
    &lt;h2 style="text-align:center; color:#0E6655; font-size:14pt; font-weight:bold;"&gt;
      كشف أسماء الموردين في المناقصة المحدودة
    &lt;/h2&gt;
    &lt;table style="width:100%; font-size:9pt; margin-bottom:8px;"&gt;
      &lt;tr&gt;
        &lt;td&gt;&lt;b&gt;رقم المناقصة:&lt;/b&gt; &lt;t t-esc="o.name"/&gt;&lt;/td&gt;
        &lt;td&gt;&lt;b&gt;موضوع المناقصة:&lt;/b&gt; &lt;t t-esc="o.description"/&gt;&lt;/td&gt;
        &lt;td&gt;&lt;b&gt;فئة التوريد:&lt;/b&gt; &lt;t t-esc="o.category_id.name"/&gt;&lt;/td&gt;
      &lt;/tr&gt;
    &lt;/table&gt;
  &lt;/xpath&gt;
  &lt;xpath expr="//t[@t-block='doc_body']" position="replace"&gt;
    &lt;!-- Regulatory note --&gt;
    &lt;p style="font-size:9pt; font-style:italic; margin-bottom:12px;"&gt;
      تأكيداً لمتطلبات لوائح المناقصات الحكومية، يُبيّن هذا الكشف قائمة
      الموردين المدعوين لتقديم عطاءاتهم في هذه المناقصة المحدودة،
      مع مراعاة أن يكون عدد الموردين المدعوين ثلاثة على الأقل.
    &lt;/p&gt;
    &lt;!-- Invited vendor table --&gt;
    &lt;table style="width:100%; border-collapse:collapse; font-size:9pt;"&gt;
      &lt;tr style="background:#0E6655; color:white;"&gt;
        &lt;th style="padding:5px; border:1px solid #ccc; text-align:center;"&gt;م&lt;/th&gt;
        &lt;th style="padding:5px; border:1px solid #ccc;"&gt;اسم المورد / الشركة&lt;/th&gt;
        &lt;th style="padding:5px; border:1px solid #ccc;"&gt;رقم قيد المؤهلية&lt;/th&gt;
        &lt;th style="padding:5px; border:1px solid #ccc;"&gt;فئة التأهيل&lt;/th&gt;
        &lt;th style="padding:5px; border:1px solid #ccc; text-align:center;"&gt;تاريخ الدعوة&lt;/th&gt;
        &lt;th style="padding:5px; border:1px solid #ccc; text-align:center;"&gt;طريقة الإرسال&lt;/th&gt;
        &lt;th style="padding:5px; border:1px solid #ccc; text-align:center;"&gt;استلام الدعوة&lt;/th&gt;
      &lt;/tr&gt;
      &lt;t t-foreach="o.invitation_ids" t-as="inv"&gt;
        &lt;tr&gt;
          &lt;td style="padding:4px;border:1px solid #ccc;text-align:center;"&gt;
            &lt;t t-esc="inv_index+1"/&gt;&lt;/td&gt;
          &lt;td style="padding:4px;border:1px solid #ccc;"&gt;
            &lt;t t-esc="inv.partner_id.name"/&gt;&lt;/td&gt;
          &lt;td style="padding:4px;border:1px solid #ccc;"&gt;
            &lt;t t-esc="inv.prequalification_id.reference_number"/&gt;&lt;/td&gt;
          &lt;td style="padding:4px;border:1px solid #ccc;"&gt;
            &lt;t t-esc="inv.prequalification_id.category_ids[0].name if inv.prequalification_id.category_ids else '—'"/&gt;&lt;/td&gt;
          &lt;td style="padding:4px;border:1px solid #ccc;text-align:center;"&gt;
            &lt;t t-esc="inv.invitation_date" t-options='{"widget":"date"}'/&gt;
          &lt;/td&gt;
          &lt;td style="padding:4px;border:1px solid #ccc;text-align:center;"&gt;
            &lt;t t-esc="dict(inv._fields['invitation_method'].selection).get(inv.invitation_method,'—')"/&gt;
          &lt;/td&gt;
          &lt;td style="padding:4px;border:1px solid #ccc;text-align:center;"&gt;
            &lt;t t-if="inv.acknowledged"&gt;
              &lt;span style="color:green;font-weight:bold;"&gt;✓ نعم&lt;/span&gt;
            &lt;/t&gt;&lt;t t-else=""&gt;
              &lt;span style="color:red;"&gt;لا&lt;/span&gt;
            &lt;/t&gt;
          &lt;/td&gt;
        &lt;/tr&gt;
      &lt;/t&gt;
    &lt;/table&gt;
    &lt;!-- Regulatory compliance note --&gt;
    &lt;p style="margin-top:16px; font-size:9pt;"&gt;
      &lt;b&gt;إجمالي عدد الموردين المدعوين:&lt;/b&gt;
      &lt;t t-esc="len(o.invitation_ids)"/&gt; مورد
      &lt;t t-if="len(o.invitation_ids) &gt;= 3"&gt;
        &lt;span style="color:green; font-weight:bold;"&gt;
          ✓ مطابق للحد الأدنى المقرر (3 موردين)
        &lt;/span&gt;
      &lt;/t&gt;
    &lt;/p&gt;
  &lt;/xpath&gt;
&lt;/template&gt;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 خطاب دعوة المورد — Individual Vendor Invitation Letter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separate invitation letter generated per vendor (one per tender.invitation record). Sent by registered mail or hand delivery as the official notice of invitation to submit a bid.</w:t>
      </w:r>
    </w:p>
    <w:p>
      <w:pPr>
        <w:pBdr>
          <w:left w:val="single" w:color="E8A020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&lt;template id="report_vendor_invitation"
          inherit_id="l10n_eg_tender.base_tender_document"
          name="خطاب دعوة المورد للمناقصة المحدودة"&gt;
  &lt;!-- This template is rendered per invitation record, not per tender --&gt;
  &lt;xpath expr="//t[@t-block='doc_body']" position="replace"&gt;
    &lt;p style="font-size:11pt; margin-bottom:8px;"&gt;
      السادة / &lt;b&gt;&lt;t t-esc="o.partner_id.name"/&gt;&lt;/b&gt; المحترمون
    &lt;/p&gt;
    &lt;p&gt;&lt;b&gt;الموضوع: دعوة للمشاركة في مناقصة محدودة رقم
      &lt;t t-esc="o.tender_id.name"/&gt;&lt;/b&gt;
    &lt;/p&gt;
    &lt;p style="margin-top:12px; line-height:2; font-size:10pt;"&gt;
      يسعد الديوان العام لمحافظة بورسعيد دعوتكم للمشاركة في مناقصة
      "&lt;t t-esc="o.tender_id.description"/&gt;"
      وذلك استناداً إلى تسجيلكم في سجل الموردين المؤهلين تحت رقم المؤهلية
      &lt;b&gt;&lt;t t-esc="o.prequalification_id.reference_number"/&gt;&lt;/b&gt;.
    &lt;/p&gt;
    &lt;p style="margin-top:8px; line-height:2; font-size:10pt;"&gt;
      يُرجى تقديم عطاءكم المغلف في موعد أقصاه:
      &lt;b&gt;&lt;t t-esc="o.tender_id.bid_deadline"
           t-options='{"widget":"datetime"}'/&gt;&lt;/b&gt;.
    &lt;/p&gt;
    &lt;p style="margin-top:8px; line-height:2; font-size:10pt;"&gt;
      كراسة الشروط والمواصفات متاحة للاستلام من إدارة التعاقدات.
    &lt;/p&gt;
  &lt;/xpath&gt;
&lt;/template&gt;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0E665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5. Implementation — Python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 Vendor Prequalification Model</w:t>
      </w:r>
    </w:p>
    <w:p>
      <w:pPr>
        <w:pBdr>
          <w:left w:val="single" w:color="0E6655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File: l10n_eg_tender_ltd/models/vendor_prequalification.py
from odoo import models, fields, api, _
from odoo.exceptions import UserError
from datetime import date
class VendorPrequalification(models.Model):
    _name = 'vendor.prequalification'
    _description = 'Vendor Prequalification Registry — سجل الموردين المؤهلين'
    _rec_name = 'reference_number'
    partner_id = fields.Many2one(
        'res.partner', required=True, ondelete='restrict',
        domain=[('supplier_rank', '&gt;', 0)],
        string='Vendor')
    category_ids = fields.Many2many(
        'vendor.prequalification.category',
        string='Qualified Supply Categories')
    prequalification_date = fields.Date(required=True)
    expiry_date           = fields.Date(required=True)
    reference_number      = fields.Char(required=True, copy=False)
    state = fields.Selection([
        ('active',      'Active — مؤهل'),
        ('suspended',   'Suspended — موقوف'),
        ('expired',     'Expired — منتهي الصلاحية'),
        ('blacklisted', 'Blacklisted — محظور'),
    ], default='active', tracking=True)
    suspension_reason         = fields.Text()
    past_performance_rating   = fields.Selection([
        ('excellent', 'ممتاز'), ('good', 'جيد'),
        ('average', 'متوسط'), ('poor', 'ضعيف'),
    ])
    document_ids = fields.Many2many('ir.attachment')
    @api.constrains('expiry_date')
    def _check_expiry(self):
        for rec in self:
            if rec.expiry_date &lt; rec.prequalification_date:
                raise UserError(_('تاريخ الانتهاء يجب أن يكون بعد تاريخ المنح.'))
    def _is_valid_for_tender(self, category_id):
        """Check if prequalification is active and covers the tender category."""
        self.ensure_one()
        if self.state != 'active':
            return False
        if self.expiry_date &lt; date.today():
            self.state = 'expired'  # Auto-expire
            return False
        return category_id in self.category_ids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  Limited Tender Extension on procurement.tender</w:t>
      </w:r>
    </w:p>
    <w:p>
      <w:pPr>
        <w:pBdr>
          <w:left w:val="single" w:color="0E6655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File: l10n_eg_tender_ltd/models/procurement_tender.py
from odoo import models, fields, api, _
from odoo.exceptions import UserError
class ProcurementTenderLimited(models.Model):
    _inherit = 'procurement.tender'
    # ── New fields for limited/local tender ──────────────────
    invitation_ids  = fields.One2many('tender.invitation', 'tender_id')
    local_variant   = fields.Boolean(
        string='Local Tender Variant (محلية)',
        help='True = مناقصة محلية (local announcement). False = مناقصة محدودة (private invitations).')
    min_invitees    = fields.Integer(default=3, string='Minimum Vendors Required')
    category_id     = fields.Many2one(
        'vendor.prequalification.category',
        string='Supply Category (فئة التوريد)')
    # ── Invite vendors from prequalification registry ─────────
    def action_invite_vendors(self, partner_ids):
        """Invite specific vendors from the prequalification registry."""
        self.ensure_one()
        if self.tender_type not in ('مناقصة_محدودة', 'مناقصة_محلية'):
            raise UserError(_('دعوة الموردين متاحة فقط للمناقصات المحدودة والمحلية.'))
        for partner_id in partner_ids:
            prequal = self.env['vendor.prequalification'].search([
                ('partner_id', '=', partner_id),
                ('state', '=', 'active'),
                ('category_ids', 'in', [self.category_id.id]),
            ], limit=1)
            if not prequal:
                partner = self.env['res.partner'].browse(partner_id)
                raise UserError(_(
                    'المورد %s غير مؤهل في فئة %s أو منتهية صلاحية مؤهليته.'
                ) % (partner.name, self.category_id.name))
            if not prequal._is_valid_for_tender(self.category_id):
                raise UserError(_('مؤهلية المورد لا تشمل فئة التوريد المطلوبة.'))
            self.env['tender.invitation'].create({
                'tender_id':          self.id,
                'partner_id':         partner_id,
                'prequalification_id': prequal.id,
                'invitation_date':    fields.Date.today(),
            })
    # ── Override published stage gate ─────────────────────────
    def action_publish(self):
        """For limited/local tenders — enforce minimum 3 invitees before publishing."""
        if self.tender_type in ('مناقصة_محدودة', 'مناقصة_محلية'):
            invited = len(self.invitation_ids)
            if invited &lt; self.min_invitees:
                raise UserError(_(
                    'يجب دعوة ما لا يقل عن %d موردين مؤهلين قبل طرح المناقصة. '
                    'المدعوون حالياً: %d.'
                ) % (self.min_invitees, invited))
            # Generate كشف أسماء الموردين before publishing
            self._generate_document('l10n_eg_tender_ltd.report_invited_vendors')
        return super().action_publish()
    # ── Override bid receipt — only invited vendors accepted ───
    def action_receive_bid(self, partner_id, envelope_number):
        if self.tender_type in ('مناقصة_محدودة', 'مناقصة_محلية'):
            invitation = self.invitation_ids.filtered(
                lambda i: i.partner_id.id == partner_id
            )
            if not invitation:
                partner = self.env['res.partner'].browse(partner_id)
                raise UserError(_(
                    'المورد %s غير مدعو في هذه المناقصة المحدودة. '
                    'لا يمكن قبول عطاءات من موردين غير مدعوين.'
                ) % partner.name)
            # Create bid and link to invitation
            bid = super().action_receive_bid(partner_id, envelope_number)
            invitation.bid_id = bid
            return bid
        return super().action_receive_bid(partner_id, envelope_number)
    # ── Helper: get prequalified vendors for this tender's category ──
    def _get_eligible_vendors(self):
        """Returns partner records eligible to invite for this limited tender."""
        self.ensure_one()
        prequals = self.env['vendor.prequalification'].search([
            ('state', '=', 'active'),
            ('category_ids', 'in', [self.category_id.id]),
            ('expiry_date', '&gt;=', fields.Date.today()),
        ])
        return prequals.mapped('partner_id')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5.3  tender.invitation Model</w:t>
      </w:r>
    </w:p>
    <w:p>
      <w:pPr>
        <w:pBdr>
          <w:left w:val="single" w:color="0E6655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File: l10n_eg_tender_ltd/models/tender_invitation.py
from odoo import models, fields, api
class TenderInvitation(models.Model):
    _name = 'tender.invitation'
    _description = 'Limited Tender Vendor Invitation — دعوة مناقصة محدودة'
    tender_id           = fields.Many2one('procurement.tender', required=True, ondelete='cascade')
    partner_id          = fields.Many2one('res.partner', required=True)
    prequalification_id = fields.Many2one('vendor.prequalification', required=True)
    invitation_date     = fields.Date(required=True)
    invitation_method   = fields.Selection([
        ('official_letter',  'Official Letter — خطاب رسمي'),
        ('registered_mail',  'Registered Mail — بريد مسجل'),
        ('hand_delivery',    'Hand Delivery — استلام شخصي'),
    ], default='official_letter')
    acknowledged        = fields.Boolean(string='Invitation Acknowledged')
    bid_id              = fields.Many2one('bid.envelope', string='Submitted Bid')
    bid_submitted       = fields.Boolean(
        compute='_compute_bid_submitted', store=True)
    @api.depends('bid_id')
    def _compute_bid_submitted(self):
        for r in self:
            r.bid_submitted = bool(r.bid_id)
    def action_generate_invitation_letter(self):
        """Generate individual invitation letter PDF for this vendor."""
        return self.env.ref(
            'l10n_eg_tender_ltd.report_vendor_invitation'
        ).report_action(self)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0E665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6. Unit Test Cases — 11 Tests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25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 limited tender with 2 invitations and attempt to publish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UserError: يجب دعوة ما لا يقل عن 3 موردين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Minimum 3-vendor enforcement works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 limited tender with 3 active prequalified vendors in correct category — publish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Tender state = 'published', كشف أسماء الموردين document auto-generated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Minimum vendor check passes, document generated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Attempt to invite vendor whose prequalification is expired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UserError: المورد غير مؤهل أو منتهية صلاحية مؤهليته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Expired prequalification rejected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Attempt to invite vendor whose prequalification category does not match tender category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UserError: مؤهلية المورد لا تشمل فئة التوريد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Category mismatch rejected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Attempt to receive bid from vendor not in invitation_ids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UserError: المورد غير مدعو في هذه المناقصة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Non-invited vendor bid rejected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Receive bid from invited vendor — verify bid.id is linked to invitation record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tender.invitation.bid_id = new bid.envelope, bid_submitted = True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Bid-invitation linkage correct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Render كشف أسماء الموردين — verify all 3 invited vendors appear, regulatory note at bottom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PDF generated with 3 rows, 'مطابق للحد الأدنى' shown in green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Vendor list document correct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Render خطاب دعوة المورد for single invitation — verify vendor name and prequalification ref appear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PDF contains correct partner name and reference_number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Invitation letter content correct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Set local_variant=True — verify صورة الإعلان المحلي action is available (not كشف الأسماء)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local_variant tender shows local announcement button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Local vs limited variant toggle works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Run _get_eligible_vendors() with category — verify only active, non-expired vendors in category returned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Returns only vendors matching all 3 criteria: active + correct category + not expired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Eligible vendor helper filters correctly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TC-11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 limited tender lifecycle: invite 3 → publish → receive 3 bids → evaluate → award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Complete pipeline executes, إخطار الترسية generated at award (reused from C-PR02)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End-to-end limited tender pipeline works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0E665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7. Module File Structure</w:t>
      </w:r>
    </w:p>
    <w:p>
      <w:pPr>
        <w:pBdr>
          <w:left w:val="single" w:color="0E6655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l10n_eg_tender_ltd/                   # C-PR03 — Limited Tender Extension
├── __manifest__.py                    # depends: ['l10n_eg_tender_public']  ← C-PR02
├── __init__.py
├── models/
│   ├── __init__.py
│   ├── vendor_prequalification.py     # vendor.prequalification model
│   ├── vendor_prequalification_cat.py # vendor.prequalification.category model
│   ├── tender_invitation.py           # tender.invitation model
│   ├── procurement_tender.py          # Extends tender: invitations, local_variant, category
│   └── res_partner.py                 # Adds prequalification_ids, is_prequalified computed
├── views/
│   ├── vendor_prequalification_views.xml  # Registry form + tree + search
│   ├── tender_invitation_views.xml        # Invitation form + list embedded in tender
│   ├── tender_views_inherit.xml           # Adds invitations tab + category field to tender
│   └── menu_inherit.xml                   # 'Vendor Registry' menu item under procurement
├── report/
│   ├── report_invited_vendors.xml         # كشف أسماء الموردين
│   ├── report_local_announcement.xml      # صورة الإعلان المحلي
│   ├── report_vendor_invitation.xml       # خطاب دعوة المورد
│   └── report_actions.xml                 # ir.actions.report records
├── security/
│   ├── ir.model.access.csv
│   └── security_groups.xml                # Extend C-PR01 groups for registry access
├── data/
│   └── prequalification_categories.xml    # Seed data: standard supply categories
└── tests/
    └── test_limited_tender.py             # 11 unit tests (TC-01 to TC-11)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0E665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8. __manifest__.py</w:t>
      </w:r>
    </w:p>
    <w:p>
      <w:pPr>
        <w:pBdr>
          <w:left w:val="single" w:color="6C3483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{
    'name':    'Limited Tender Extension — المناقصة المحدودة (C-PR03)',
    'version': '17.0.1.0.0',
    'summary': 'Limited tender: vendor prequalification registry, private invitations, كشف أسماء الموردين',
    'author':  'Paradise Integrated Solutions',
    'license': 'LGPL-3',
    'category': 'Purchase',
    'depends':  [
        'l10n_eg_tender_public',  # C-PR02 — REQUIRED (extends public tender pipeline)
        'l10n_eg_tender',         # C-PR01 — transitive dependency
    ],
    'data': [
        'security/security_groups.xml',
        'security/ir.model.access.csv',
        'data/prequalification_categories.xml',
        'views/vendor_prequalification_views.xml',
        'views/tender_invitation_views.xml',
        'views/tender_views_inherit.xml',
        'views/menu_inherit.xml',
        'report/report_invited_vendors.xml',
        'report/report_local_announcement.xml',
        'report/report_vendor_invitation.xml',
        'report/report_actions.xml',
    ],
    'installable': True,
    'application': False,
    'auto_install': False,
}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0E665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9. Seed Data — Supply Categories (data/prequalification_categories.xml)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Standard supply categories pre-loaded on module installation. Procurement department can add more via the UI.</w:t>
      </w:r>
    </w:p>
    <w:p>
      <w:pPr>
        <w:pBdr>
          <w:left w:val="single" w:color="217346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&lt;odoo&gt;
  &lt;data noupdate='1'&gt;
    &lt;record id='cat_building'   model='vendor.prequalification.category'&gt;
      &lt;field name='name'&gt;مواد البناء والتشييد&lt;/field&gt;
      &lt;field name='code'&gt;BLDG&lt;/field&gt;
    &lt;/record&gt;
    &lt;record id='cat_office'     model='vendor.prequalification.category'&gt;
      &lt;field name='name'&gt;المستلزمات المكتبية والقرطاسية&lt;/field&gt;
      &lt;field name='code'&gt;OFFICE&lt;/field&gt;
    &lt;/record&gt;
    &lt;record id='cat_it'         model='vendor.prequalification.category'&gt;
      &lt;field name='name'&gt;تقنية المعلومات والأجهزة&lt;/field&gt;
      &lt;field name='code'&gt;IT&lt;/field&gt;
    &lt;/record&gt;
    &lt;record id='cat_civil'      model='vendor.prequalification.category'&gt;
      &lt;field name='name'&gt;الأعمال المدنية والإنشائية&lt;/field&gt;
      &lt;field name='code'&gt;CIVIL&lt;/field&gt;
    &lt;/record&gt;
    &lt;record id='cat_cleaning'   model='vendor.prequalification.category'&gt;
      &lt;field name='name'&gt;خدمات النظافة والصيانة&lt;/field&gt;
      &lt;field name='code'&gt;CLEAN&lt;/field&gt;
    &lt;/record&gt;
    &lt;record id='cat_vehicles'   model='vendor.prequalification.category'&gt;
      &lt;field name='name'&gt;المركبات وقطع الغيار&lt;/field&gt;
      &lt;field name='code'&gt;VEH&lt;/field&gt;
    &lt;/record&gt;
    &lt;record id='cat_medical'    model='vendor.prequalification.category'&gt;
      &lt;field name='name'&gt;المستلزمات الطبية والصحية&lt;/field&gt;
      &lt;field name='code'&gt;MED&lt;/field&gt;
    &lt;/record&gt;
    &lt;record id='cat_food'       model='vendor.prequalification.category'&gt;
      &lt;field name='name'&gt;المواد الغذائية والإعاشة&lt;/field&gt;
      &lt;field name='code'&gt;FOOD&lt;/field&gt;
    &lt;/record&gt;
  &lt;/data&gt;
&lt;/odoo&gt;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0E665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10. Review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Lead Developer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Omar H. (OD-D)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External Developer (C-PR03)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Ext. Dev (reviewed by Omar)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Odoo Functional Lead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Nadia K. (OD-F)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D365 Functional Lead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Sara M. (D365-F)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Karim A. (PM)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Client Approval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Dir. Al-Masri (CL)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End of Specification — C-PR03 LimitedTenderExtension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10080"/>
      </w:tabs>
      <w:spacing w:after="0" w:before="80"/>
    </w:pPr>
    <w:r>
      <w:rPr>
        <w:rFonts w:ascii="Arial" w:cs="Arial" w:eastAsia="Arial" w:hAnsi="Arial"/>
        <w:color w:val="888888"/>
        <w:sz w:val="15"/>
        <w:szCs w:val="15"/>
      </w:rPr>
      <w:t xml:space="preserve">CONFIDENTIAL — Paradise Integrated Solutions × الديوان العام لمحافظة بورسعيد</w:t>
    </w:r>
    <w:r>
      <w:rPr>
        <w:rFonts w:ascii="Arial" w:cs="Arial" w:eastAsia="Arial" w:hAnsi="Arial"/>
        <w:color w:val="0E6655"/>
        <w:sz w:val="15"/>
        <w:szCs w:val="15"/>
      </w:rPr>
      <w:t xml:space="preserve">	— C-PR03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6655" w:sz="4" w:space="4"/>
      </w:pBdr>
      <w:spacing w:after="80" w:before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C-PR03 LimitedTenderExtension  |  Paradise Integrated Solutions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E665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6C348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2026-04-03T19:34:52.276Z</dcterms:created>
  <dcterms:modified xsi:type="dcterms:W3CDTF">2026-04-03T19:34:52.277Z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