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rPr>
      </w:pPr>
      <w:bookmarkStart w:colFirst="0" w:colLast="0" w:name="_e1620gw6fcct" w:id="0"/>
      <w:bookmarkEnd w:id="0"/>
      <w:r w:rsidDel="00000000" w:rsidR="00000000" w:rsidRPr="00000000">
        <w:rPr>
          <w:rFonts w:ascii="Montserrat" w:cs="Montserrat" w:eastAsia="Montserrat" w:hAnsi="Montserrat"/>
          <w:rtl w:val="0"/>
        </w:rPr>
        <w:t xml:space="preserve">LES BONNES PRATIQUES </w:t>
      </w:r>
    </w:p>
    <w:p w:rsidR="00000000" w:rsidDel="00000000" w:rsidP="00000000" w:rsidRDefault="00000000" w:rsidRPr="00000000" w14:paraId="00000002">
      <w:pPr>
        <w:pStyle w:val="Title"/>
        <w:jc w:val="center"/>
        <w:rPr>
          <w:rFonts w:ascii="Montserrat" w:cs="Montserrat" w:eastAsia="Montserrat" w:hAnsi="Montserrat"/>
        </w:rPr>
      </w:pPr>
      <w:bookmarkStart w:colFirst="0" w:colLast="0" w:name="_ehk1hjree3za" w:id="1"/>
      <w:bookmarkEnd w:id="1"/>
      <w:r w:rsidDel="00000000" w:rsidR="00000000" w:rsidRPr="00000000">
        <w:rPr>
          <w:rFonts w:ascii="Montserrat" w:cs="Montserrat" w:eastAsia="Montserrat" w:hAnsi="Montserrat"/>
          <w:rtl w:val="0"/>
        </w:rPr>
        <w:t xml:space="preserve">DE LA POO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Les bonnes pratiques du code en général</w:t>
      </w:r>
    </w:p>
    <w:p w:rsidR="00000000" w:rsidDel="00000000" w:rsidP="00000000" w:rsidRDefault="00000000" w:rsidRPr="00000000" w14:paraId="00000006">
      <w:pPr>
        <w:numPr>
          <w:ilvl w:val="0"/>
          <w:numId w:val="1"/>
        </w:numPr>
        <w:spacing w:line="342.85714285714283" w:lineRule="auto"/>
        <w:ind w:left="1100" w:hanging="360"/>
        <w:rPr>
          <w:color w:val="000000"/>
        </w:rPr>
      </w:pPr>
      <w:r w:rsidDel="00000000" w:rsidR="00000000" w:rsidRPr="00000000">
        <w:rPr>
          <w:rFonts w:ascii="Montserrat" w:cs="Montserrat" w:eastAsia="Montserrat" w:hAnsi="Montserrat"/>
          <w:b w:val="1"/>
          <w:sz w:val="21"/>
          <w:szCs w:val="21"/>
          <w:rtl w:val="0"/>
        </w:rPr>
        <w:t xml:space="preserve">D.R.Y</w:t>
      </w:r>
      <w:r w:rsidDel="00000000" w:rsidR="00000000" w:rsidRPr="00000000">
        <w:rPr>
          <w:rFonts w:ascii="Montserrat" w:cs="Montserrat" w:eastAsia="Montserrat" w:hAnsi="Montserrat"/>
          <w:sz w:val="21"/>
          <w:szCs w:val="21"/>
          <w:rtl w:val="0"/>
        </w:rPr>
        <w:t xml:space="preserve"> : </w:t>
      </w:r>
      <w:r w:rsidDel="00000000" w:rsidR="00000000" w:rsidRPr="00000000">
        <w:rPr>
          <w:rFonts w:ascii="Montserrat" w:cs="Montserrat" w:eastAsia="Montserrat" w:hAnsi="Montserrat"/>
          <w:i w:val="1"/>
          <w:sz w:val="21"/>
          <w:szCs w:val="21"/>
          <w:rtl w:val="0"/>
        </w:rPr>
        <w:t xml:space="preserve">Don't Repeat Yourself</w:t>
      </w:r>
      <w:r w:rsidDel="00000000" w:rsidR="00000000" w:rsidRPr="00000000">
        <w:rPr>
          <w:rFonts w:ascii="Montserrat" w:cs="Montserrat" w:eastAsia="Montserrat" w:hAnsi="Montserrat"/>
          <w:sz w:val="21"/>
          <w:szCs w:val="21"/>
          <w:rtl w:val="0"/>
        </w:rPr>
        <w:t xml:space="preserve"> - Moins on se répète, mieux on se porte !</w:t>
      </w:r>
    </w:p>
    <w:p w:rsidR="00000000" w:rsidDel="00000000" w:rsidP="00000000" w:rsidRDefault="00000000" w:rsidRPr="00000000" w14:paraId="00000007">
      <w:pPr>
        <w:numPr>
          <w:ilvl w:val="0"/>
          <w:numId w:val="1"/>
        </w:numPr>
        <w:spacing w:line="342.85714285714283" w:lineRule="auto"/>
        <w:ind w:left="1100" w:hanging="360"/>
        <w:rPr>
          <w:color w:val="000000"/>
        </w:rPr>
      </w:pPr>
      <w:r w:rsidDel="00000000" w:rsidR="00000000" w:rsidRPr="00000000">
        <w:rPr>
          <w:rFonts w:ascii="Montserrat" w:cs="Montserrat" w:eastAsia="Montserrat" w:hAnsi="Montserrat"/>
          <w:b w:val="1"/>
          <w:sz w:val="21"/>
          <w:szCs w:val="21"/>
          <w:rtl w:val="0"/>
        </w:rPr>
        <w:t xml:space="preserve">K.I.S.S</w:t>
      </w:r>
      <w:r w:rsidDel="00000000" w:rsidR="00000000" w:rsidRPr="00000000">
        <w:rPr>
          <w:rFonts w:ascii="Montserrat" w:cs="Montserrat" w:eastAsia="Montserrat" w:hAnsi="Montserrat"/>
          <w:sz w:val="21"/>
          <w:szCs w:val="21"/>
          <w:rtl w:val="0"/>
        </w:rPr>
        <w:t xml:space="preserve"> : </w:t>
      </w:r>
      <w:r w:rsidDel="00000000" w:rsidR="00000000" w:rsidRPr="00000000">
        <w:rPr>
          <w:rFonts w:ascii="Montserrat" w:cs="Montserrat" w:eastAsia="Montserrat" w:hAnsi="Montserrat"/>
          <w:i w:val="1"/>
          <w:sz w:val="21"/>
          <w:szCs w:val="21"/>
          <w:rtl w:val="0"/>
        </w:rPr>
        <w:t xml:space="preserve">Keep It Simple Stupid</w:t>
      </w:r>
      <w:r w:rsidDel="00000000" w:rsidR="00000000" w:rsidRPr="00000000">
        <w:rPr>
          <w:rFonts w:ascii="Montserrat" w:cs="Montserrat" w:eastAsia="Montserrat" w:hAnsi="Montserrat"/>
          <w:sz w:val="21"/>
          <w:szCs w:val="21"/>
          <w:rtl w:val="0"/>
        </w:rPr>
        <w:t xml:space="preserve"> - Faire toujours au plus simple !</w:t>
      </w:r>
    </w:p>
    <w:p w:rsidR="00000000" w:rsidDel="00000000" w:rsidP="00000000" w:rsidRDefault="00000000" w:rsidRPr="00000000" w14:paraId="00000008">
      <w:pPr>
        <w:numPr>
          <w:ilvl w:val="0"/>
          <w:numId w:val="1"/>
        </w:numPr>
        <w:spacing w:line="342.85714285714283" w:lineRule="auto"/>
        <w:ind w:left="1100" w:hanging="360"/>
        <w:rPr>
          <w:color w:val="000000"/>
        </w:rPr>
      </w:pPr>
      <w:r w:rsidDel="00000000" w:rsidR="00000000" w:rsidRPr="00000000">
        <w:rPr>
          <w:rFonts w:ascii="Montserrat" w:cs="Montserrat" w:eastAsia="Montserrat" w:hAnsi="Montserrat"/>
          <w:b w:val="1"/>
          <w:sz w:val="21"/>
          <w:szCs w:val="21"/>
          <w:rtl w:val="0"/>
        </w:rPr>
        <w:t xml:space="preserve">Y.A.G.N.I</w:t>
      </w:r>
      <w:r w:rsidDel="00000000" w:rsidR="00000000" w:rsidRPr="00000000">
        <w:rPr>
          <w:rFonts w:ascii="Montserrat" w:cs="Montserrat" w:eastAsia="Montserrat" w:hAnsi="Montserrat"/>
          <w:sz w:val="21"/>
          <w:szCs w:val="21"/>
          <w:rtl w:val="0"/>
        </w:rPr>
        <w:t xml:space="preserve"> : </w:t>
      </w:r>
      <w:r w:rsidDel="00000000" w:rsidR="00000000" w:rsidRPr="00000000">
        <w:rPr>
          <w:rFonts w:ascii="Montserrat" w:cs="Montserrat" w:eastAsia="Montserrat" w:hAnsi="Montserrat"/>
          <w:i w:val="1"/>
          <w:sz w:val="21"/>
          <w:szCs w:val="21"/>
          <w:rtl w:val="0"/>
        </w:rPr>
        <w:t xml:space="preserve">You Aren't Gonna Need It</w:t>
      </w:r>
      <w:r w:rsidDel="00000000" w:rsidR="00000000" w:rsidRPr="00000000">
        <w:rPr>
          <w:rFonts w:ascii="Montserrat" w:cs="Montserrat" w:eastAsia="Montserrat" w:hAnsi="Montserrat"/>
          <w:sz w:val="21"/>
          <w:szCs w:val="21"/>
          <w:rtl w:val="0"/>
        </w:rPr>
        <w:t xml:space="preserve"> - Écrire le code uniquement quand on en a besoin !</w:t>
      </w:r>
    </w:p>
    <w:p w:rsidR="00000000" w:rsidDel="00000000" w:rsidP="00000000" w:rsidRDefault="00000000" w:rsidRPr="00000000" w14:paraId="00000009">
      <w:pPr>
        <w:numPr>
          <w:ilvl w:val="0"/>
          <w:numId w:val="1"/>
        </w:numPr>
        <w:spacing w:line="342.85714285714283" w:lineRule="auto"/>
        <w:ind w:left="1100" w:hanging="360"/>
        <w:rPr>
          <w:color w:val="000000"/>
        </w:rPr>
      </w:pPr>
      <w:r w:rsidDel="00000000" w:rsidR="00000000" w:rsidRPr="00000000">
        <w:rPr>
          <w:rFonts w:ascii="Montserrat" w:cs="Montserrat" w:eastAsia="Montserrat" w:hAnsi="Montserrat"/>
          <w:b w:val="1"/>
          <w:sz w:val="21"/>
          <w:szCs w:val="21"/>
          <w:rtl w:val="0"/>
        </w:rPr>
        <w:t xml:space="preserve">Tell, Don’t Ask</w:t>
      </w:r>
      <w:r w:rsidDel="00000000" w:rsidR="00000000" w:rsidRPr="00000000">
        <w:rPr>
          <w:rFonts w:ascii="Montserrat" w:cs="Montserrat" w:eastAsia="Montserrat" w:hAnsi="Montserrat"/>
          <w:sz w:val="21"/>
          <w:szCs w:val="21"/>
          <w:rtl w:val="0"/>
        </w:rPr>
        <w:t xml:space="preserve"> : Il vaut mieux que le code manipulant des données soit dans une même classe plutôt que dans deux classes séparées avec des getters.</w:t>
      </w:r>
    </w:p>
    <w:p w:rsidR="00000000" w:rsidDel="00000000" w:rsidP="00000000" w:rsidRDefault="00000000" w:rsidRPr="00000000" w14:paraId="0000000A">
      <w:pPr>
        <w:numPr>
          <w:ilvl w:val="0"/>
          <w:numId w:val="1"/>
        </w:numPr>
        <w:spacing w:line="342.85714285714283" w:lineRule="auto"/>
        <w:ind w:left="1100" w:hanging="360"/>
        <w:rPr>
          <w:color w:val="000000"/>
        </w:rPr>
      </w:pPr>
      <w:r w:rsidDel="00000000" w:rsidR="00000000" w:rsidRPr="00000000">
        <w:rPr>
          <w:rFonts w:ascii="Montserrat" w:cs="Montserrat" w:eastAsia="Montserrat" w:hAnsi="Montserrat"/>
          <w:b w:val="1"/>
          <w:sz w:val="21"/>
          <w:szCs w:val="21"/>
          <w:rtl w:val="0"/>
        </w:rPr>
        <w:t xml:space="preserve">Loi de Demeter</w:t>
      </w:r>
      <w:r w:rsidDel="00000000" w:rsidR="00000000" w:rsidRPr="00000000">
        <w:rPr>
          <w:rFonts w:ascii="Montserrat" w:cs="Montserrat" w:eastAsia="Montserrat" w:hAnsi="Montserrat"/>
          <w:sz w:val="21"/>
          <w:szCs w:val="21"/>
          <w:rtl w:val="0"/>
        </w:rPr>
        <w:t xml:space="preserve"> : Il vaut mieux dépendre de classes similaires à soi-même et ne pas dépendre de classes étrangères. Chaque unité ne doit parler qu’à ses amis. Ne pas parler aux étrangers</w:t>
      </w:r>
      <w:r w:rsidDel="00000000" w:rsidR="00000000" w:rsidRPr="00000000">
        <w:rPr>
          <w:sz w:val="21"/>
          <w:szCs w:val="21"/>
          <w:rtl w:val="0"/>
        </w:rPr>
        <w:t xml:space="preserve">.</w:t>
      </w:r>
    </w:p>
    <w:p w:rsidR="00000000" w:rsidDel="00000000" w:rsidP="00000000" w:rsidRDefault="00000000" w:rsidRPr="00000000" w14:paraId="0000000B">
      <w:pPr>
        <w:spacing w:line="342.85714285714283" w:lineRule="auto"/>
        <w:rPr>
          <w:sz w:val="21"/>
          <w:szCs w:val="2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Comment savoir si je dois utiliser l’héritage ou la composition ?</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gridCol w:w="3009.6666666666665"/>
        <w:tblGridChange w:id="0">
          <w:tblGrid>
            <w:gridCol w:w="3009.6666666666665"/>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rPr>
            </w:pPr>
            <w:r w:rsidDel="00000000" w:rsidR="00000000" w:rsidRPr="00000000">
              <w:rPr>
                <w:b w:val="1"/>
                <w:rtl w:val="0"/>
              </w:rPr>
              <w:t xml:space="preserve">MOT CLÉS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rPr>
            </w:pPr>
            <w:r w:rsidDel="00000000" w:rsidR="00000000" w:rsidRPr="00000000">
              <w:rPr>
                <w:b w:val="1"/>
                <w:rtl w:val="0"/>
              </w:rPr>
              <w:t xml:space="preserve">VERBE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COMPOSITION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rPr>
            </w:pPr>
            <w:r w:rsidDel="00000000" w:rsidR="00000000" w:rsidRPr="00000000">
              <w:rPr>
                <w:b w:val="1"/>
                <w:rtl w:val="0"/>
              </w:rPr>
              <w:t xml:space="preserve">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b w:val="1"/>
              </w:rPr>
            </w:pPr>
            <w:r w:rsidDel="00000000" w:rsidR="00000000" w:rsidRPr="00000000">
              <w:rPr>
                <w:b w:val="1"/>
                <w:rtl w:val="0"/>
              </w:rPr>
              <w:t xml:space="preserve">AVOIR / UTILISER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HERITAGE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b w:val="1"/>
              </w:rPr>
            </w:pPr>
            <w:r w:rsidDel="00000000" w:rsidR="00000000" w:rsidRPr="00000000">
              <w:rPr>
                <w:b w:val="1"/>
                <w:rtl w:val="0"/>
              </w:rPr>
              <w:t xml:space="preserve">EXTENDS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b w:val="1"/>
              </w:rPr>
            </w:pPr>
            <w:r w:rsidDel="00000000" w:rsidR="00000000" w:rsidRPr="00000000">
              <w:rPr>
                <w:b w:val="1"/>
                <w:rtl w:val="0"/>
              </w:rPr>
              <w:t xml:space="preserve">ÊTRE</w:t>
            </w:r>
          </w:p>
        </w:tc>
      </w:tr>
    </w:tbl>
    <w:p w:rsidR="00000000" w:rsidDel="00000000" w:rsidP="00000000" w:rsidRDefault="00000000" w:rsidRPr="00000000" w14:paraId="00000017">
      <w:pPr>
        <w:rPr>
          <w:b w:val="1"/>
        </w:rPr>
      </w:pPr>
      <w:r w:rsidDel="00000000" w:rsidR="00000000" w:rsidRPr="00000000">
        <w:rPr>
          <w:b w:val="1"/>
          <w:rtl w:val="0"/>
        </w:rPr>
        <w:t xml:space="preserve">Exemple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color w:val="38761d"/>
        </w:rPr>
      </w:pPr>
      <w:r w:rsidDel="00000000" w:rsidR="00000000" w:rsidRPr="00000000">
        <w:rPr>
          <w:b w:val="1"/>
          <w:rtl w:val="0"/>
        </w:rPr>
        <w:t xml:space="preserve">Parrot extends Bird</w:t>
      </w:r>
      <w:r w:rsidDel="00000000" w:rsidR="00000000" w:rsidRPr="00000000">
        <w:rPr>
          <w:rtl w:val="0"/>
        </w:rPr>
        <w:t xml:space="preserve"> </w:t>
      </w:r>
      <w:r w:rsidDel="00000000" w:rsidR="00000000" w:rsidRPr="00000000">
        <w:rPr>
          <w:color w:val="38761d"/>
          <w:rtl w:val="0"/>
        </w:rPr>
        <w:t xml:space="preserve">oui un perroquet est un oiseau</w:t>
      </w:r>
    </w:p>
    <w:p w:rsidR="00000000" w:rsidDel="00000000" w:rsidP="00000000" w:rsidRDefault="00000000" w:rsidRPr="00000000" w14:paraId="0000001A">
      <w:pPr>
        <w:rPr>
          <w:color w:val="38761d"/>
        </w:rPr>
      </w:pPr>
      <w:r w:rsidDel="00000000" w:rsidR="00000000" w:rsidRPr="00000000">
        <w:rPr>
          <w:b w:val="1"/>
          <w:rtl w:val="0"/>
        </w:rPr>
        <w:t xml:space="preserve">Bird extends Animal</w:t>
      </w:r>
      <w:r w:rsidDel="00000000" w:rsidR="00000000" w:rsidRPr="00000000">
        <w:rPr>
          <w:rtl w:val="0"/>
        </w:rPr>
        <w:t xml:space="preserve"> </w:t>
      </w:r>
      <w:r w:rsidDel="00000000" w:rsidR="00000000" w:rsidRPr="00000000">
        <w:rPr>
          <w:color w:val="38761d"/>
          <w:rtl w:val="0"/>
        </w:rPr>
        <w:t xml:space="preserve">oui un oiseau est un animal</w:t>
      </w:r>
    </w:p>
    <w:p w:rsidR="00000000" w:rsidDel="00000000" w:rsidP="00000000" w:rsidRDefault="00000000" w:rsidRPr="00000000" w14:paraId="0000001B">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C">
      <w:pPr>
        <w:rPr>
          <w:rFonts w:ascii="Montserrat" w:cs="Montserrat" w:eastAsia="Montserrat" w:hAnsi="Montserrat"/>
          <w:color w:val="980000"/>
        </w:rPr>
      </w:pPr>
      <w:r w:rsidDel="00000000" w:rsidR="00000000" w:rsidRPr="00000000">
        <w:rPr>
          <w:rFonts w:ascii="Montserrat" w:cs="Montserrat" w:eastAsia="Montserrat" w:hAnsi="Montserrat"/>
          <w:b w:val="1"/>
          <w:rtl w:val="0"/>
        </w:rPr>
        <w:t xml:space="preserve">Parrot extends Feather</w:t>
      </w:r>
      <w:r w:rsidDel="00000000" w:rsidR="00000000" w:rsidRPr="00000000">
        <w:rPr>
          <w:rFonts w:ascii="Montserrat" w:cs="Montserrat" w:eastAsia="Montserrat" w:hAnsi="Montserrat"/>
          <w:color w:val="980000"/>
          <w:rtl w:val="0"/>
        </w:rPr>
        <w:t xml:space="preserve"> non car un perroquet n’est pas une plume, un perroquet a des plumes, il faudra donc utiliser la composition dans ce cas.</w:t>
      </w:r>
    </w:p>
    <w:p w:rsidR="00000000" w:rsidDel="00000000" w:rsidP="00000000" w:rsidRDefault="00000000" w:rsidRPr="00000000" w14:paraId="0000001D">
      <w:pPr>
        <w:rPr>
          <w:rFonts w:ascii="Montserrat" w:cs="Montserrat" w:eastAsia="Montserrat" w:hAnsi="Montserrat"/>
          <w:color w:val="980000"/>
        </w:rPr>
      </w:pPr>
      <w:r w:rsidDel="00000000" w:rsidR="00000000" w:rsidRPr="00000000">
        <w:rPr>
          <w:rFonts w:ascii="Montserrat" w:cs="Montserrat" w:eastAsia="Montserrat" w:hAnsi="Montserrat"/>
          <w:b w:val="1"/>
          <w:rtl w:val="0"/>
        </w:rPr>
        <w:t xml:space="preserve">Parrot extends Beak </w:t>
      </w:r>
      <w:r w:rsidDel="00000000" w:rsidR="00000000" w:rsidRPr="00000000">
        <w:rPr>
          <w:rFonts w:ascii="Montserrat" w:cs="Montserrat" w:eastAsia="Montserrat" w:hAnsi="Montserrat"/>
          <w:color w:val="980000"/>
          <w:rtl w:val="0"/>
        </w:rPr>
        <w:t xml:space="preserve">non car un perroquet n’est pas un bec, un perroquet a un bec, il faudra donc utiliser la composition dans ce cas.</w:t>
      </w:r>
    </w:p>
    <w:p w:rsidR="00000000" w:rsidDel="00000000" w:rsidP="00000000" w:rsidRDefault="00000000" w:rsidRPr="00000000" w14:paraId="0000001E">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La composition crée une dépendance forte avec la classe, dans certain cas il est préférable d’utiliser un design pattern nommé l’injection de dépendance.</w:t>
      </w:r>
    </w:p>
    <w:p w:rsidR="00000000" w:rsidDel="00000000" w:rsidP="00000000" w:rsidRDefault="00000000" w:rsidRPr="00000000" w14:paraId="0000002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Référence au</w:t>
      </w:r>
      <w:r w:rsidDel="00000000" w:rsidR="00000000" w:rsidRPr="00000000">
        <w:rPr>
          <w:rFonts w:ascii="Montserrat" w:cs="Montserrat" w:eastAsia="Montserrat" w:hAnsi="Montserrat"/>
          <w:b w:val="1"/>
          <w:sz w:val="24"/>
          <w:szCs w:val="24"/>
          <w:rtl w:val="0"/>
        </w:rPr>
        <w:t xml:space="preserve"> T</w:t>
      </w:r>
      <w:r w:rsidDel="00000000" w:rsidR="00000000" w:rsidRPr="00000000">
        <w:rPr>
          <w:rFonts w:ascii="Montserrat" w:cs="Montserrat" w:eastAsia="Montserrat" w:hAnsi="Montserrat"/>
          <w:sz w:val="24"/>
          <w:szCs w:val="24"/>
          <w:rtl w:val="0"/>
        </w:rPr>
        <w:t xml:space="preserve"> de </w:t>
      </w:r>
      <w:r w:rsidDel="00000000" w:rsidR="00000000" w:rsidRPr="00000000">
        <w:rPr>
          <w:rFonts w:ascii="Montserrat" w:cs="Montserrat" w:eastAsia="Montserrat" w:hAnsi="Montserrat"/>
          <w:b w:val="1"/>
          <w:sz w:val="24"/>
          <w:szCs w:val="24"/>
          <w:rtl w:val="0"/>
        </w:rPr>
        <w:t xml:space="preserve">STUPID</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color w:val="434343"/>
          <w:sz w:val="24"/>
          <w:szCs w:val="24"/>
          <w:rtl w:val="0"/>
        </w:rPr>
        <w:t xml:space="preserve">Tight coupling - couplage fort).</w:t>
      </w:r>
      <w:r w:rsidDel="00000000" w:rsidR="00000000" w:rsidRPr="00000000">
        <w:rPr>
          <w:rtl w:val="0"/>
        </w:rPr>
      </w:r>
    </w:p>
    <w:p w:rsidR="00000000" w:rsidDel="00000000" w:rsidP="00000000" w:rsidRDefault="00000000" w:rsidRPr="00000000" w14:paraId="00000021">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b w:val="1"/>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rPr>
          <w:rFonts w:ascii="Montserrat" w:cs="Montserrat" w:eastAsia="Montserrat" w:hAnsi="Montserrat"/>
        </w:rPr>
      </w:pPr>
      <w:bookmarkStart w:colFirst="0" w:colLast="0" w:name="_4v1n8lodi1vb" w:id="2"/>
      <w:bookmarkEnd w:id="2"/>
      <w:r w:rsidDel="00000000" w:rsidR="00000000" w:rsidRPr="00000000">
        <w:rPr>
          <w:rFonts w:ascii="Montserrat" w:cs="Montserrat" w:eastAsia="Montserrat" w:hAnsi="Montserrat"/>
          <w:rtl w:val="0"/>
        </w:rPr>
        <w:t xml:space="preserve">Les différences entre include et require et _once</w:t>
      </w:r>
    </w:p>
    <w:p w:rsidR="00000000" w:rsidDel="00000000" w:rsidP="00000000" w:rsidRDefault="00000000" w:rsidRPr="00000000" w14:paraId="0000002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Les 4 fonctions (include, include_once, require, require_once) permettent d’inclure un fichier php.</w:t>
      </w:r>
    </w:p>
    <w:p w:rsidR="00000000" w:rsidDel="00000000" w:rsidP="00000000" w:rsidRDefault="00000000" w:rsidRPr="00000000" w14:paraId="0000002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Dans le cas d’un </w:t>
      </w:r>
      <w:r w:rsidDel="00000000" w:rsidR="00000000" w:rsidRPr="00000000">
        <w:rPr>
          <w:rFonts w:ascii="Montserrat" w:cs="Montserrat" w:eastAsia="Montserrat" w:hAnsi="Montserrat"/>
          <w:b w:val="1"/>
          <w:sz w:val="24"/>
          <w:szCs w:val="24"/>
          <w:rtl w:val="0"/>
        </w:rPr>
        <w:t xml:space="preserve">include</w:t>
      </w:r>
      <w:r w:rsidDel="00000000" w:rsidR="00000000" w:rsidRPr="00000000">
        <w:rPr>
          <w:rFonts w:ascii="Montserrat" w:cs="Montserrat" w:eastAsia="Montserrat" w:hAnsi="Montserrat"/>
          <w:sz w:val="24"/>
          <w:szCs w:val="24"/>
          <w:rtl w:val="0"/>
        </w:rPr>
        <w:t xml:space="preserve"> si le fichier n’est pas accessible, problème de droit ou fichier inexistant, l’erreur qui se déclenche sera de type </w:t>
      </w:r>
      <w:r w:rsidDel="00000000" w:rsidR="00000000" w:rsidRPr="00000000">
        <w:rPr>
          <w:rFonts w:ascii="Montserrat" w:cs="Montserrat" w:eastAsia="Montserrat" w:hAnsi="Montserrat"/>
          <w:b w:val="1"/>
          <w:sz w:val="24"/>
          <w:szCs w:val="24"/>
          <w:rtl w:val="0"/>
        </w:rPr>
        <w:t xml:space="preserve">Warning</w:t>
      </w:r>
      <w:r w:rsidDel="00000000" w:rsidR="00000000" w:rsidRPr="00000000">
        <w:rPr>
          <w:rFonts w:ascii="Montserrat" w:cs="Montserrat" w:eastAsia="Montserrat" w:hAnsi="Montserrat"/>
          <w:sz w:val="24"/>
          <w:szCs w:val="24"/>
          <w:rtl w:val="0"/>
        </w:rPr>
        <w:t xml:space="preserve"> la suite du code sera donc exécutée. </w:t>
      </w:r>
    </w:p>
    <w:p w:rsidR="00000000" w:rsidDel="00000000" w:rsidP="00000000" w:rsidRDefault="00000000" w:rsidRPr="00000000" w14:paraId="0000002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Dans le cas d’un </w:t>
      </w:r>
      <w:r w:rsidDel="00000000" w:rsidR="00000000" w:rsidRPr="00000000">
        <w:rPr>
          <w:rFonts w:ascii="Montserrat" w:cs="Montserrat" w:eastAsia="Montserrat" w:hAnsi="Montserrat"/>
          <w:b w:val="1"/>
          <w:sz w:val="24"/>
          <w:szCs w:val="24"/>
          <w:rtl w:val="0"/>
        </w:rPr>
        <w:t xml:space="preserve">require </w:t>
      </w:r>
      <w:r w:rsidDel="00000000" w:rsidR="00000000" w:rsidRPr="00000000">
        <w:rPr>
          <w:rFonts w:ascii="Montserrat" w:cs="Montserrat" w:eastAsia="Montserrat" w:hAnsi="Montserrat"/>
          <w:sz w:val="24"/>
          <w:szCs w:val="24"/>
          <w:rtl w:val="0"/>
        </w:rPr>
        <w:t xml:space="preserve">si le fichier n’est pas accessible, problème de droit ou fichier inexistant, l’erreur qui se déclenche sera de type </w:t>
      </w:r>
      <w:r w:rsidDel="00000000" w:rsidR="00000000" w:rsidRPr="00000000">
        <w:rPr>
          <w:rFonts w:ascii="Montserrat" w:cs="Montserrat" w:eastAsia="Montserrat" w:hAnsi="Montserrat"/>
          <w:b w:val="1"/>
          <w:sz w:val="24"/>
          <w:szCs w:val="24"/>
          <w:rtl w:val="0"/>
        </w:rPr>
        <w:t xml:space="preserve">Error Fatal </w:t>
      </w:r>
      <w:r w:rsidDel="00000000" w:rsidR="00000000" w:rsidRPr="00000000">
        <w:rPr>
          <w:rFonts w:ascii="Montserrat" w:cs="Montserrat" w:eastAsia="Montserrat" w:hAnsi="Montserrat"/>
          <w:sz w:val="24"/>
          <w:szCs w:val="24"/>
          <w:rtl w:val="0"/>
        </w:rPr>
        <w:t xml:space="preserve">php arrête directement le processus.</w:t>
      </w:r>
    </w:p>
    <w:p w:rsidR="00000000" w:rsidDel="00000000" w:rsidP="00000000" w:rsidRDefault="00000000" w:rsidRPr="00000000" w14:paraId="0000002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Dans le cas d’un </w:t>
      </w:r>
      <w:r w:rsidDel="00000000" w:rsidR="00000000" w:rsidRPr="00000000">
        <w:rPr>
          <w:rFonts w:ascii="Montserrat" w:cs="Montserrat" w:eastAsia="Montserrat" w:hAnsi="Montserrat"/>
          <w:b w:val="1"/>
          <w:sz w:val="24"/>
          <w:szCs w:val="24"/>
          <w:rtl w:val="0"/>
        </w:rPr>
        <w:t xml:space="preserve">include_once </w:t>
      </w:r>
      <w:r w:rsidDel="00000000" w:rsidR="00000000" w:rsidRPr="00000000">
        <w:rPr>
          <w:rFonts w:ascii="Montserrat" w:cs="Montserrat" w:eastAsia="Montserrat" w:hAnsi="Montserrat"/>
          <w:sz w:val="24"/>
          <w:szCs w:val="24"/>
          <w:rtl w:val="0"/>
        </w:rPr>
        <w:t xml:space="preserve">php vérifiera si le fichier n’a pas déjà été chargé, et ne le chargera pas une seconde fois, si le fichier n’est pas accessible l’erreur sera également de type </w:t>
      </w:r>
      <w:r w:rsidDel="00000000" w:rsidR="00000000" w:rsidRPr="00000000">
        <w:rPr>
          <w:rFonts w:ascii="Montserrat" w:cs="Montserrat" w:eastAsia="Montserrat" w:hAnsi="Montserrat"/>
          <w:b w:val="1"/>
          <w:sz w:val="24"/>
          <w:szCs w:val="24"/>
          <w:rtl w:val="0"/>
        </w:rPr>
        <w:t xml:space="preserve">Warning</w:t>
      </w:r>
      <w:r w:rsidDel="00000000" w:rsidR="00000000" w:rsidRPr="00000000">
        <w:rPr>
          <w:rFonts w:ascii="Montserrat" w:cs="Montserrat" w:eastAsia="Montserrat" w:hAnsi="Montserrat"/>
          <w:sz w:val="24"/>
          <w:szCs w:val="24"/>
          <w:rtl w:val="0"/>
        </w:rPr>
        <w:t xml:space="preserve"> comme dans le cas d’un </w:t>
      </w:r>
      <w:r w:rsidDel="00000000" w:rsidR="00000000" w:rsidRPr="00000000">
        <w:rPr>
          <w:rFonts w:ascii="Montserrat" w:cs="Montserrat" w:eastAsia="Montserrat" w:hAnsi="Montserrat"/>
          <w:b w:val="1"/>
          <w:sz w:val="24"/>
          <w:szCs w:val="24"/>
          <w:rtl w:val="0"/>
        </w:rPr>
        <w:t xml:space="preserve">include</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2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Dans le cas d’un </w:t>
      </w:r>
      <w:r w:rsidDel="00000000" w:rsidR="00000000" w:rsidRPr="00000000">
        <w:rPr>
          <w:rFonts w:ascii="Montserrat" w:cs="Montserrat" w:eastAsia="Montserrat" w:hAnsi="Montserrat"/>
          <w:b w:val="1"/>
          <w:sz w:val="24"/>
          <w:szCs w:val="24"/>
          <w:rtl w:val="0"/>
        </w:rPr>
        <w:t xml:space="preserve">require_once </w:t>
      </w:r>
      <w:r w:rsidDel="00000000" w:rsidR="00000000" w:rsidRPr="00000000">
        <w:rPr>
          <w:rFonts w:ascii="Montserrat" w:cs="Montserrat" w:eastAsia="Montserrat" w:hAnsi="Montserrat"/>
          <w:sz w:val="24"/>
          <w:szCs w:val="24"/>
          <w:rtl w:val="0"/>
        </w:rPr>
        <w:t xml:space="preserve">php vérifiera si le fichier n’a pas déjà été chargé, et ne le chargera pas une seconde fois, si le fichier n’est pas accessible l’erreur sera également de type </w:t>
      </w:r>
      <w:r w:rsidDel="00000000" w:rsidR="00000000" w:rsidRPr="00000000">
        <w:rPr>
          <w:rFonts w:ascii="Montserrat" w:cs="Montserrat" w:eastAsia="Montserrat" w:hAnsi="Montserrat"/>
          <w:b w:val="1"/>
          <w:sz w:val="24"/>
          <w:szCs w:val="24"/>
          <w:rtl w:val="0"/>
        </w:rPr>
        <w:t xml:space="preserve">Error Fatal </w:t>
      </w:r>
      <w:r w:rsidDel="00000000" w:rsidR="00000000" w:rsidRPr="00000000">
        <w:rPr>
          <w:rFonts w:ascii="Montserrat" w:cs="Montserrat" w:eastAsia="Montserrat" w:hAnsi="Montserrat"/>
          <w:sz w:val="24"/>
          <w:szCs w:val="24"/>
          <w:rtl w:val="0"/>
        </w:rPr>
        <w:t xml:space="preserve">comme dans le cas d’un </w:t>
      </w:r>
      <w:r w:rsidDel="00000000" w:rsidR="00000000" w:rsidRPr="00000000">
        <w:rPr>
          <w:rFonts w:ascii="Montserrat" w:cs="Montserrat" w:eastAsia="Montserrat" w:hAnsi="Montserrat"/>
          <w:b w:val="1"/>
          <w:sz w:val="24"/>
          <w:szCs w:val="24"/>
          <w:rtl w:val="0"/>
        </w:rPr>
        <w:t xml:space="preserve">require</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2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0">
      <w:pPr>
        <w:rPr>
          <w:rFonts w:ascii="Montserrat" w:cs="Montserrat" w:eastAsia="Montserrat" w:hAnsi="Montserrat"/>
          <w:b w:val="1"/>
        </w:rPr>
      </w:pPr>
      <w:r w:rsidDel="00000000" w:rsidR="00000000" w:rsidRPr="00000000">
        <w:br w:type="page"/>
      </w:r>
      <w:r w:rsidDel="00000000" w:rsidR="00000000" w:rsidRPr="00000000">
        <w:rPr>
          <w:rtl w:val="0"/>
        </w:rPr>
      </w:r>
    </w:p>
    <w:p w:rsidR="00000000" w:rsidDel="00000000" w:rsidP="00000000" w:rsidRDefault="00000000" w:rsidRPr="00000000" w14:paraId="00000031">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Concernant les interfaces :</w:t>
      </w:r>
    </w:p>
    <w:p w:rsidR="00000000" w:rsidDel="00000000" w:rsidP="00000000" w:rsidRDefault="00000000" w:rsidRPr="00000000" w14:paraId="0000003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Une interface permet 2 choses, définir des contrats (imposer la déclaration de méthode aux classes implémentant l’interface), une interface est toujours abstraite elle doit représenter un groupe (une catégorie d’objet). Une interface permet de faire du polymorphisme, effectivement une classe implémentant une interface prendra le type d’instance de cette interface.</w:t>
      </w:r>
    </w:p>
    <w:p w:rsidR="00000000" w:rsidDel="00000000" w:rsidP="00000000" w:rsidRDefault="00000000" w:rsidRPr="00000000" w14:paraId="0000003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Une interface ne peut pas contenir de méthode avec des instructions, elle peut contenir uniquement des déclarations de contrats, représentant le prototype de la méthode).</w:t>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935"/>
        <w:gridCol w:w="2130"/>
        <w:gridCol w:w="2595"/>
        <w:tblGridChange w:id="0">
          <w:tblGrid>
            <w:gridCol w:w="2370"/>
            <w:gridCol w:w="1935"/>
            <w:gridCol w:w="2130"/>
            <w:gridCol w:w="2595"/>
          </w:tblGrid>
        </w:tblGridChange>
      </w:tblGrid>
      <w:tr>
        <w:tc>
          <w:tcPr>
            <w:shd w:fill="38761d"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une interface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35">
            <w:pPr>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PEUT </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36">
            <w:pPr>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extends</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37">
            <w:pPr>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une autre interface</w:t>
            </w:r>
          </w:p>
        </w:tc>
      </w:tr>
      <w:tr>
        <w:tc>
          <w:tcPr>
            <w:shd w:fill="990000"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une interface</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NE PEUT PAS</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3A">
            <w:pPr>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implements</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3B">
            <w:pPr>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une autre interface</w:t>
            </w:r>
          </w:p>
        </w:tc>
      </w:tr>
      <w:tr>
        <w:tc>
          <w:tcPr>
            <w:shd w:fill="990000"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une interface</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NE PEUT PAS</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3E">
            <w:pPr>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extends</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3F">
            <w:pPr>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une classe</w:t>
            </w:r>
          </w:p>
        </w:tc>
      </w:tr>
      <w:tr>
        <w:tc>
          <w:tcPr>
            <w:shd w:fill="990000"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une interface</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NE PEUT PAS</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42">
            <w:pPr>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implements</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43">
            <w:pPr>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une classe</w:t>
            </w:r>
          </w:p>
        </w:tc>
      </w:tr>
      <w:tr>
        <w:trPr>
          <w:trHeight w:val="420" w:hRule="atLeast"/>
        </w:trPr>
        <w:tc>
          <w:tcPr>
            <w:shd w:fill="990000"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une interface</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NE PEUT PAS</w:t>
            </w:r>
          </w:p>
        </w:tc>
        <w:tc>
          <w:tcPr>
            <w:gridSpan w:val="2"/>
            <w:shd w:fill="990000" w:val="clear"/>
            <w:tcMar>
              <w:top w:w="100.0" w:type="dxa"/>
              <w:left w:w="100.0" w:type="dxa"/>
              <w:bottom w:w="100.0" w:type="dxa"/>
              <w:right w:w="100.0" w:type="dxa"/>
            </w:tcMar>
            <w:vAlign w:val="top"/>
          </w:tcPr>
          <w:p w:rsidR="00000000" w:rsidDel="00000000" w:rsidP="00000000" w:rsidRDefault="00000000" w:rsidRPr="00000000" w14:paraId="00000046">
            <w:pPr>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être instanciée</w:t>
            </w:r>
          </w:p>
        </w:tc>
      </w:tr>
    </w:tbl>
    <w:p w:rsidR="00000000" w:rsidDel="00000000" w:rsidP="00000000" w:rsidRDefault="00000000" w:rsidRPr="00000000" w14:paraId="0000004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Fonts w:ascii="Montserrat" w:cs="Montserrat" w:eastAsia="Montserrat" w:hAnsi="Montserrat"/>
          <w:sz w:val="24"/>
          <w:szCs w:val="24"/>
          <w:rtl w:val="0"/>
        </w:rPr>
        <w:t xml:space="preserve">Lorsque vous implémentez une interface vous avez l’obligation de déclarer les méthodes imposées par le contrat en respectant le prototype (nom, arguments et typage des arguments, typage de sortie (return)), seule les classes abstraites n’ont pas l’obligation de respecter les contrats de ce fait elles imposent ces déclarations à leurs héritiers (classe enfant) .</w:t>
      </w:r>
      <w:r w:rsidDel="00000000" w:rsidR="00000000" w:rsidRPr="00000000">
        <w:rPr>
          <w:rtl w:val="0"/>
        </w:rPr>
      </w:r>
    </w:p>
    <w:p w:rsidR="00000000" w:rsidDel="00000000" w:rsidP="00000000" w:rsidRDefault="00000000" w:rsidRPr="00000000" w14:paraId="0000004A">
      <w:pPr>
        <w:rPr>
          <w:rFonts w:ascii="Montserrat" w:cs="Montserrat" w:eastAsia="Montserrat" w:hAnsi="Montserrat"/>
          <w:sz w:val="24"/>
          <w:szCs w:val="24"/>
        </w:rPr>
      </w:pPr>
      <w:r w:rsidDel="00000000" w:rsidR="00000000" w:rsidRPr="00000000">
        <w:rPr>
          <w:rFonts w:ascii="Montserrat" w:cs="Montserrat" w:eastAsia="Montserrat" w:hAnsi="Montserrat"/>
          <w:b w:val="1"/>
          <w:rtl w:val="0"/>
        </w:rPr>
        <w:t xml:space="preserve">Exemple d’utilisation des interfaces</w:t>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1e1e1e" w:val="clear"/>
            <w:tcMar>
              <w:top w:w="100.0" w:type="dxa"/>
              <w:left w:w="100.0" w:type="dxa"/>
              <w:bottom w:w="100.0" w:type="dxa"/>
              <w:right w:w="100.0" w:type="dxa"/>
            </w:tcMar>
            <w:vAlign w:val="top"/>
          </w:tcPr>
          <w:p w:rsidR="00000000" w:rsidDel="00000000" w:rsidP="00000000" w:rsidRDefault="00000000" w:rsidRPr="00000000" w14:paraId="0000004B">
            <w:pPr>
              <w:numPr>
                <w:ilvl w:val="0"/>
                <w:numId w:val="2"/>
              </w:numPr>
              <w:shd w:fill="1e1e1e" w:val="clear"/>
              <w:spacing w:line="325.71428571428567" w:lineRule="auto"/>
              <w:ind w:left="720" w:hanging="360"/>
              <w:rPr>
                <w:color w:val="808080"/>
              </w:rPr>
            </w:pPr>
            <w:r w:rsidDel="00000000" w:rsidR="00000000" w:rsidRPr="00000000">
              <w:rPr>
                <w:rFonts w:ascii="Consolas" w:cs="Consolas" w:eastAsia="Consolas" w:hAnsi="Consolas"/>
                <w:color w:val="569cd6"/>
                <w:sz w:val="21"/>
                <w:szCs w:val="21"/>
                <w:rtl w:val="0"/>
              </w:rPr>
              <w:t xml:space="preserve">&lt;?php</w:t>
            </w:r>
          </w:p>
          <w:p w:rsidR="00000000" w:rsidDel="00000000" w:rsidP="00000000" w:rsidRDefault="00000000" w:rsidRPr="00000000" w14:paraId="0000004C">
            <w:pPr>
              <w:numPr>
                <w:ilvl w:val="0"/>
                <w:numId w:val="2"/>
              </w:numPr>
              <w:shd w:fill="1e1e1e" w:val="clear"/>
              <w:spacing w:line="325.71428571428567" w:lineRule="auto"/>
              <w:ind w:left="720" w:hanging="360"/>
              <w:rPr>
                <w:color w:val="808080"/>
              </w:rPr>
            </w:pPr>
            <w:r w:rsidDel="00000000" w:rsidR="00000000" w:rsidRPr="00000000">
              <w:rPr>
                <w:rFonts w:ascii="Consolas" w:cs="Consolas" w:eastAsia="Consolas" w:hAnsi="Consolas"/>
                <w:color w:val="569cd6"/>
                <w:sz w:val="21"/>
                <w:szCs w:val="21"/>
                <w:rtl w:val="0"/>
              </w:rPr>
              <w:t xml:space="preserve">interface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Book</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D">
            <w:pPr>
              <w:numPr>
                <w:ilvl w:val="0"/>
                <w:numId w:val="2"/>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getNumberPages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E">
            <w:pPr>
              <w:numPr>
                <w:ilvl w:val="0"/>
                <w:numId w:val="2"/>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F">
            <w:pPr>
              <w:numPr>
                <w:ilvl w:val="0"/>
                <w:numId w:val="2"/>
              </w:numPr>
              <w:shd w:fill="1e1e1e" w:val="clear"/>
              <w:spacing w:line="325.71428571428567" w:lineRule="auto"/>
              <w:ind w:left="720" w:hanging="360"/>
              <w:rPr>
                <w:color w:val="808080"/>
              </w:rPr>
            </w:pPr>
            <w:r w:rsidDel="00000000" w:rsidR="00000000" w:rsidRPr="00000000">
              <w:rPr>
                <w:rFonts w:ascii="Consolas" w:cs="Consolas" w:eastAsia="Consolas" w:hAnsi="Consolas"/>
                <w:color w:val="569cd6"/>
                <w:sz w:val="21"/>
                <w:szCs w:val="21"/>
                <w:rtl w:val="0"/>
              </w:rPr>
              <w:t xml:space="preserve">interface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Dictionary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extends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Book</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0">
            <w:pPr>
              <w:numPr>
                <w:ilvl w:val="0"/>
                <w:numId w:val="2"/>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firstWordInPage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integer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$numPage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1">
            <w:pPr>
              <w:numPr>
                <w:ilvl w:val="0"/>
                <w:numId w:val="2"/>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2">
            <w:pPr>
              <w:numPr>
                <w:ilvl w:val="0"/>
                <w:numId w:val="2"/>
              </w:numPr>
              <w:shd w:fill="1e1e1e" w:val="clear"/>
              <w:spacing w:line="325.71428571428567" w:lineRule="auto"/>
              <w:ind w:left="720" w:hanging="360"/>
              <w:rPr>
                <w:color w:val="808080"/>
              </w:rPr>
            </w:pPr>
            <w:r w:rsidDel="00000000" w:rsidR="00000000" w:rsidRPr="00000000">
              <w:rPr>
                <w:rFonts w:ascii="Consolas" w:cs="Consolas" w:eastAsia="Consolas" w:hAnsi="Consolas"/>
                <w:color w:val="569cd6"/>
                <w:sz w:val="21"/>
                <w:szCs w:val="21"/>
                <w:rtl w:val="0"/>
              </w:rPr>
              <w:t xml:space="preserve">interface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TranslationDictionary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extends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Dictionary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3">
            <w:pPr>
              <w:numPr>
                <w:ilvl w:val="0"/>
                <w:numId w:val="2"/>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getCurrentLanguage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4">
            <w:pPr>
              <w:numPr>
                <w:ilvl w:val="0"/>
                <w:numId w:val="2"/>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5">
            <w:pPr>
              <w:numPr>
                <w:ilvl w:val="0"/>
                <w:numId w:val="2"/>
              </w:numPr>
              <w:shd w:fill="1e1e1e" w:val="clear"/>
              <w:spacing w:line="325.71428571428567" w:lineRule="auto"/>
              <w:ind w:left="720" w:hanging="360"/>
              <w:rPr>
                <w:color w:val="808080"/>
              </w:rPr>
            </w:pPr>
            <w:r w:rsidDel="00000000" w:rsidR="00000000" w:rsidRPr="00000000">
              <w:rPr>
                <w:rFonts w:ascii="Consolas" w:cs="Consolas" w:eastAsia="Consolas" w:hAnsi="Consolas"/>
                <w:color w:val="569cd6"/>
                <w:sz w:val="21"/>
                <w:szCs w:val="21"/>
                <w:rtl w:val="0"/>
              </w:rPr>
              <w:t xml:space="preserve">interface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Novel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extends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Book</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6">
            <w:pPr>
              <w:numPr>
                <w:ilvl w:val="0"/>
                <w:numId w:val="2"/>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getNumberChapter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7">
            <w:pPr>
              <w:numPr>
                <w:ilvl w:val="0"/>
                <w:numId w:val="2"/>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8">
            <w:pPr>
              <w:numPr>
                <w:ilvl w:val="0"/>
                <w:numId w:val="2"/>
              </w:numPr>
              <w:shd w:fill="1e1e1e" w:val="clear"/>
              <w:spacing w:line="325.71428571428567" w:lineRule="auto"/>
              <w:ind w:left="720" w:hanging="360"/>
              <w:rPr>
                <w:color w:val="808080"/>
              </w:rPr>
            </w:pPr>
            <w:r w:rsidDel="00000000" w:rsidR="00000000" w:rsidRPr="00000000">
              <w:rPr>
                <w:rFonts w:ascii="Consolas" w:cs="Consolas" w:eastAsia="Consolas" w:hAnsi="Consolas"/>
                <w:color w:val="569cd6"/>
                <w:sz w:val="21"/>
                <w:szCs w:val="21"/>
                <w:rtl w:val="0"/>
              </w:rPr>
              <w:t xml:space="preserve">interface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Manga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extends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Book</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9">
            <w:pPr>
              <w:numPr>
                <w:ilvl w:val="0"/>
                <w:numId w:val="2"/>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getNbPictures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A">
            <w:pPr>
              <w:numPr>
                <w:ilvl w:val="0"/>
                <w:numId w:val="2"/>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5B">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Concernant les classes abstraites : </w:t>
      </w:r>
      <w:r w:rsidDel="00000000" w:rsidR="00000000" w:rsidRPr="00000000">
        <w:rPr>
          <w:rFonts w:ascii="Montserrat" w:cs="Montserrat" w:eastAsia="Montserrat" w:hAnsi="Montserrat"/>
          <w:sz w:val="24"/>
          <w:szCs w:val="24"/>
          <w:rtl w:val="0"/>
        </w:rPr>
        <w:t xml:space="preserve">Une classe abstraite ne peut pas être instanciée, elle n’est utilisable que par héritage (extends), une classe abstraite n’a pas obligatoirement de méthodes abstraites, cependant si une classe à une méthode abstraite elle doit obligatoirement devenir abstraite, les méthodes abstraites sont des contrats et les héritiers (classes enfants) devront déclarer ces classes en respectant leur prototype. Une classe abstraites peut contenir des attributs et des méthodes avec des instructions.</w:t>
      </w:r>
    </w:p>
    <w:p w:rsidR="00000000" w:rsidDel="00000000" w:rsidP="00000000" w:rsidRDefault="00000000" w:rsidRPr="00000000" w14:paraId="0000005C">
      <w:pPr>
        <w:rPr>
          <w:rFonts w:ascii="Montserrat" w:cs="Montserrat" w:eastAsia="Montserrat" w:hAnsi="Montserrat"/>
        </w:rPr>
      </w:pPr>
      <w:r w:rsidDel="00000000" w:rsidR="00000000" w:rsidRPr="00000000">
        <w:rPr>
          <w:rtl w:val="0"/>
        </w:rPr>
      </w:r>
    </w:p>
    <w:tbl>
      <w:tblPr>
        <w:tblStyle w:val="Table4"/>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800"/>
        <w:gridCol w:w="1815"/>
        <w:gridCol w:w="3480"/>
        <w:tblGridChange w:id="0">
          <w:tblGrid>
            <w:gridCol w:w="2520"/>
            <w:gridCol w:w="1800"/>
            <w:gridCol w:w="1815"/>
            <w:gridCol w:w="3480"/>
          </w:tblGrid>
        </w:tblGridChange>
      </w:tblGrid>
      <w:tr>
        <w:tc>
          <w:tcPr>
            <w:shd w:fill="38761d"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une classe abstraite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5E">
            <w:pPr>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PEUT </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5F">
            <w:pPr>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extends</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60">
            <w:pPr>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une autre classe abstraite</w:t>
            </w:r>
          </w:p>
        </w:tc>
      </w:tr>
      <w:tr>
        <w:tc>
          <w:tcPr>
            <w:shd w:fill="38761d"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une classe abstraite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PEUT</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63">
            <w:pPr>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extends</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64">
            <w:pPr>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une classe (mais pas logique)</w:t>
            </w:r>
          </w:p>
        </w:tc>
      </w:tr>
      <w:tr>
        <w:tc>
          <w:tcPr>
            <w:shd w:fill="38761d"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une classe abstraite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PEUT</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67">
            <w:pPr>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implements</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68">
            <w:pPr>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une interface</w:t>
            </w:r>
          </w:p>
        </w:tc>
      </w:tr>
      <w:tr>
        <w:tc>
          <w:tcPr>
            <w:shd w:fill="990000"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une classe abstraite</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NE PEUT PAS</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6B">
            <w:pPr>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implements</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6C">
            <w:pPr>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une classe</w:t>
            </w:r>
          </w:p>
        </w:tc>
      </w:tr>
      <w:tr>
        <w:trPr>
          <w:trHeight w:val="420" w:hRule="atLeast"/>
        </w:trPr>
        <w:tc>
          <w:tcPr>
            <w:shd w:fill="990000"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une classe abstraite</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NE PEUT PAS</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6F">
            <w:pPr>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extends</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une interface</w:t>
            </w:r>
          </w:p>
        </w:tc>
      </w:tr>
      <w:tr>
        <w:trPr>
          <w:trHeight w:val="420" w:hRule="atLeast"/>
        </w:trPr>
        <w:tc>
          <w:tcPr>
            <w:shd w:fill="990000"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une classe abstraite</w:t>
            </w:r>
          </w:p>
        </w:tc>
        <w:tc>
          <w:tcPr>
            <w:shd w:fill="990000"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NE PEUT PAS</w:t>
            </w:r>
          </w:p>
        </w:tc>
        <w:tc>
          <w:tcPr>
            <w:gridSpan w:val="2"/>
            <w:shd w:fill="990000" w:val="clear"/>
            <w:tcMar>
              <w:top w:w="100.0" w:type="dxa"/>
              <w:left w:w="100.0" w:type="dxa"/>
              <w:bottom w:w="100.0" w:type="dxa"/>
              <w:right w:w="100.0" w:type="dxa"/>
            </w:tcMar>
            <w:vAlign w:val="top"/>
          </w:tcPr>
          <w:p w:rsidR="00000000" w:rsidDel="00000000" w:rsidP="00000000" w:rsidRDefault="00000000" w:rsidRPr="00000000" w14:paraId="00000073">
            <w:pPr>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être instancié</w:t>
            </w:r>
          </w:p>
        </w:tc>
      </w:tr>
    </w:tbl>
    <w:p w:rsidR="00000000" w:rsidDel="00000000" w:rsidP="00000000" w:rsidRDefault="00000000" w:rsidRPr="00000000" w14:paraId="00000075">
      <w:pPr>
        <w:spacing w:line="342.85714285714283" w:lineRule="auto"/>
        <w:ind w:left="720" w:firstLine="0"/>
        <w:rPr>
          <w:b w:val="1"/>
        </w:rPr>
      </w:pPr>
      <w:r w:rsidDel="00000000" w:rsidR="00000000" w:rsidRPr="00000000">
        <w:rPr>
          <w:rtl w:val="0"/>
        </w:rPr>
      </w:r>
    </w:p>
    <w:p w:rsidR="00000000" w:rsidDel="00000000" w:rsidP="00000000" w:rsidRDefault="00000000" w:rsidRPr="00000000" w14:paraId="00000076">
      <w:pPr>
        <w:spacing w:line="342.85714285714283" w:lineRule="auto"/>
        <w:rPr>
          <w:rFonts w:ascii="Montserrat" w:cs="Montserrat" w:eastAsia="Montserrat" w:hAnsi="Montserrat"/>
          <w:sz w:val="24"/>
          <w:szCs w:val="24"/>
        </w:rPr>
      </w:pPr>
      <w:r w:rsidDel="00000000" w:rsidR="00000000" w:rsidRPr="00000000">
        <w:rPr>
          <w:b w:val="1"/>
          <w:rtl w:val="0"/>
        </w:rPr>
        <w:t xml:space="preserve">Exemple de classe abstraite (les commentaires donnent des informations sur les classes abstraites).</w:t>
      </w: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1e1e1e" w:val="clear"/>
            <w:tcMar>
              <w:top w:w="100.0" w:type="dxa"/>
              <w:left w:w="100.0" w:type="dxa"/>
              <w:bottom w:w="100.0" w:type="dxa"/>
              <w:right w:w="100.0" w:type="dxa"/>
            </w:tcMar>
            <w:vAlign w:val="top"/>
          </w:tcPr>
          <w:p w:rsidR="00000000" w:rsidDel="00000000" w:rsidP="00000000" w:rsidRDefault="00000000" w:rsidRPr="00000000" w14:paraId="00000077">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569cd6"/>
                <w:sz w:val="21"/>
                <w:szCs w:val="21"/>
                <w:rtl w:val="0"/>
              </w:rPr>
              <w:t xml:space="preserve">&lt;?php</w:t>
            </w:r>
          </w:p>
          <w:p w:rsidR="00000000" w:rsidDel="00000000" w:rsidP="00000000" w:rsidRDefault="00000000" w:rsidRPr="00000000" w14:paraId="00000078">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6a9955"/>
                <w:sz w:val="21"/>
                <w:szCs w:val="21"/>
                <w:rtl w:val="0"/>
              </w:rPr>
              <w:t xml:space="preserve">// Une classe abstraite peut être uniquement héritée et ne peut pas être instanciée, il n’est donc pas possible de faire new Shape.</w:t>
            </w:r>
          </w:p>
          <w:p w:rsidR="00000000" w:rsidDel="00000000" w:rsidP="00000000" w:rsidRDefault="00000000" w:rsidRPr="00000000" w14:paraId="00000079">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569cd6"/>
                <w:sz w:val="21"/>
                <w:szCs w:val="21"/>
                <w:rtl w:val="0"/>
              </w:rPr>
              <w:t xml:space="preserve">abstract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Shape</w:t>
            </w:r>
          </w:p>
          <w:p w:rsidR="00000000" w:rsidDel="00000000" w:rsidP="00000000" w:rsidRDefault="00000000" w:rsidRPr="00000000" w14:paraId="0000007A">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B">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Déclarer un attribut color en visibilité protected</w:t>
            </w:r>
          </w:p>
          <w:p w:rsidR="00000000" w:rsidDel="00000000" w:rsidP="00000000" w:rsidRDefault="00000000" w:rsidRPr="00000000" w14:paraId="0000007C">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protected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D">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Déclarer un attribut location en visibilité protected</w:t>
            </w:r>
          </w:p>
          <w:p w:rsidR="00000000" w:rsidDel="00000000" w:rsidP="00000000" w:rsidRDefault="00000000" w:rsidRPr="00000000" w14:paraId="0000007E">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protected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$oLocation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F">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Déclarer un attribut opacity en visibilité protected</w:t>
            </w:r>
          </w:p>
          <w:p w:rsidR="00000000" w:rsidDel="00000000" w:rsidP="00000000" w:rsidRDefault="00000000" w:rsidRPr="00000000" w14:paraId="00000080">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protected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1">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2">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__construct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3">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4">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sColor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'black'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5">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oLocation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Point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composition</w:t>
            </w:r>
          </w:p>
          <w:p w:rsidR="00000000" w:rsidDel="00000000" w:rsidP="00000000" w:rsidRDefault="00000000" w:rsidRPr="00000000" w14:paraId="00000086">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fOpacity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7">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8">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9">
            <w:pPr>
              <w:numPr>
                <w:ilvl w:val="0"/>
                <w:numId w:val="4"/>
              </w:numPr>
              <w:shd w:fill="1e1e1e" w:val="clear"/>
              <w:spacing w:line="325.71428571428567" w:lineRule="auto"/>
              <w:ind w:left="720" w:hanging="360"/>
              <w:rPr>
                <w:color w:val="808080"/>
              </w:rPr>
            </w:pPr>
            <w:r w:rsidDel="00000000" w:rsidR="00000000" w:rsidRPr="00000000">
              <w:rPr>
                <w:rtl w:val="0"/>
              </w:rPr>
            </w:r>
          </w:p>
          <w:p w:rsidR="00000000" w:rsidDel="00000000" w:rsidP="00000000" w:rsidRDefault="00000000" w:rsidRPr="00000000" w14:paraId="0000008A">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Si une méthode est abstraite dans une classe, la classe doit être</w:t>
            </w:r>
          </w:p>
          <w:p w:rsidR="00000000" w:rsidDel="00000000" w:rsidP="00000000" w:rsidRDefault="00000000" w:rsidRPr="00000000" w14:paraId="0000008B">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 OBLIGATOIREMENT abstraite</w:t>
            </w:r>
          </w:p>
          <w:p w:rsidR="00000000" w:rsidDel="00000000" w:rsidP="00000000" w:rsidRDefault="00000000" w:rsidRPr="00000000" w14:paraId="0000008C">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w:t>
            </w:r>
          </w:p>
          <w:p w:rsidR="00000000" w:rsidDel="00000000" w:rsidP="00000000" w:rsidRDefault="00000000" w:rsidRPr="00000000" w14:paraId="0000008D">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Une classe abstraite n'a pas obligatoirement de méthode abstraite</w:t>
            </w:r>
          </w:p>
          <w:p w:rsidR="00000000" w:rsidDel="00000000" w:rsidP="00000000" w:rsidRDefault="00000000" w:rsidRPr="00000000" w14:paraId="0000008E">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w:t>
            </w:r>
          </w:p>
          <w:p w:rsidR="00000000" w:rsidDel="00000000" w:rsidP="00000000" w:rsidRDefault="00000000" w:rsidRPr="00000000" w14:paraId="0000008F">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Quand il y a une méthode abstraite, l'enfant héritant de la classe</w:t>
            </w:r>
          </w:p>
          <w:p w:rsidR="00000000" w:rsidDel="00000000" w:rsidP="00000000" w:rsidRDefault="00000000" w:rsidRPr="00000000" w14:paraId="00000090">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abstraite doit obligatoirement déclarer cette méthode en respectant les</w:t>
            </w:r>
          </w:p>
          <w:p w:rsidR="00000000" w:rsidDel="00000000" w:rsidP="00000000" w:rsidRDefault="00000000" w:rsidRPr="00000000" w14:paraId="00000091">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différents critères (visibilité, noms des arguments, typage des arguments, typage de sorties)</w:t>
            </w:r>
          </w:p>
          <w:p w:rsidR="00000000" w:rsidDel="00000000" w:rsidP="00000000" w:rsidRDefault="00000000" w:rsidRPr="00000000" w14:paraId="00000092">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3">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abstract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draw</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4">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5">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Créer 2 Setters (setColor, setOpacity)</w:t>
            </w:r>
          </w:p>
          <w:p w:rsidR="00000000" w:rsidDel="00000000" w:rsidP="00000000" w:rsidRDefault="00000000" w:rsidRPr="00000000" w14:paraId="00000096">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setColor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7">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8">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sColor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$sColor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9">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A">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B">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setOpacity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$fOpacity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C">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D">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fOpacity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$fOpacity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E">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F">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0">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setter (mutateur) son nom est setLocation il reçoit 2 parametres (x, y)</w:t>
            </w:r>
          </w:p>
          <w:p w:rsidR="00000000" w:rsidDel="00000000" w:rsidP="00000000" w:rsidRDefault="00000000" w:rsidRPr="00000000" w14:paraId="000000A1">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x et y seront utilisés pour placer le Point</w:t>
            </w:r>
          </w:p>
          <w:p w:rsidR="00000000" w:rsidDel="00000000" w:rsidP="00000000" w:rsidRDefault="00000000" w:rsidRPr="00000000" w14:paraId="000000A2">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(devra utiliser la méthode moveTo se trouvant dans Point)</w:t>
            </w:r>
          </w:p>
          <w:p w:rsidR="00000000" w:rsidDel="00000000" w:rsidP="00000000" w:rsidRDefault="00000000" w:rsidRPr="00000000" w14:paraId="000000A3">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setLocation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4">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5">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oLocation</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moveTo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6">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7">
            <w:pPr>
              <w:numPr>
                <w:ilvl w:val="0"/>
                <w:numId w:val="4"/>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A8">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3"/>
        <w:rPr>
          <w:rFonts w:ascii="Montserrat" w:cs="Montserrat" w:eastAsia="Montserrat" w:hAnsi="Montserrat"/>
        </w:rPr>
      </w:pPr>
      <w:bookmarkStart w:colFirst="0" w:colLast="0" w:name="_lpwgtvsj2o9j" w:id="3"/>
      <w:bookmarkEnd w:id="3"/>
      <w:r w:rsidDel="00000000" w:rsidR="00000000" w:rsidRPr="00000000">
        <w:rPr>
          <w:rFonts w:ascii="Montserrat" w:cs="Montserrat" w:eastAsia="Montserrat" w:hAnsi="Montserrat"/>
          <w:rtl w:val="0"/>
        </w:rPr>
        <w:t xml:space="preserve">Static </w:t>
      </w:r>
    </w:p>
    <w:p w:rsidR="00000000" w:rsidDel="00000000" w:rsidP="00000000" w:rsidRDefault="00000000" w:rsidRPr="00000000" w14:paraId="000000A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 attribut déclaré </w:t>
      </w:r>
      <w:r w:rsidDel="00000000" w:rsidR="00000000" w:rsidRPr="00000000">
        <w:rPr>
          <w:rFonts w:ascii="Montserrat" w:cs="Montserrat" w:eastAsia="Montserrat" w:hAnsi="Montserrat"/>
          <w:b w:val="1"/>
          <w:sz w:val="24"/>
          <w:szCs w:val="24"/>
          <w:rtl w:val="0"/>
        </w:rPr>
        <w:t xml:space="preserve">static</w:t>
      </w:r>
      <w:r w:rsidDel="00000000" w:rsidR="00000000" w:rsidRPr="00000000">
        <w:rPr>
          <w:rFonts w:ascii="Montserrat" w:cs="Montserrat" w:eastAsia="Montserrat" w:hAnsi="Montserrat"/>
          <w:sz w:val="24"/>
          <w:szCs w:val="24"/>
          <w:rtl w:val="0"/>
        </w:rPr>
        <w:t xml:space="preserve"> existe dès que sa classe est chargée en mémoire, en dehors et indépendamment de toute instanciation. Quel que soit le nombre d'instanciations de la classe (0, 1, ou plus) un attribut de classe, existe en un et un seul exemplaire. Un tel attribut sera utilisé un peu comme une variable globale d'un programme non objet. </w:t>
      </w:r>
    </w:p>
    <w:p w:rsidR="00000000" w:rsidDel="00000000" w:rsidP="00000000" w:rsidRDefault="00000000" w:rsidRPr="00000000" w14:paraId="000000A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Une méthode déclarée </w:t>
      </w:r>
      <w:r w:rsidDel="00000000" w:rsidR="00000000" w:rsidRPr="00000000">
        <w:rPr>
          <w:rFonts w:ascii="Montserrat" w:cs="Montserrat" w:eastAsia="Montserrat" w:hAnsi="Montserrat"/>
          <w:b w:val="1"/>
          <w:sz w:val="24"/>
          <w:szCs w:val="24"/>
          <w:rtl w:val="0"/>
        </w:rPr>
        <w:t xml:space="preserve">static</w:t>
      </w:r>
      <w:r w:rsidDel="00000000" w:rsidR="00000000" w:rsidRPr="00000000">
        <w:rPr>
          <w:rFonts w:ascii="Montserrat" w:cs="Montserrat" w:eastAsia="Montserrat" w:hAnsi="Montserrat"/>
          <w:sz w:val="24"/>
          <w:szCs w:val="24"/>
          <w:rtl w:val="0"/>
        </w:rPr>
        <w:t xml:space="preserve"> existe également dès que sa classe est chargée en mémoire, en dehors et indépendamment de toute instanciation. Une méthode static pourra être utilisée un peu comme une fonction globale d'un programme non objet (il suffira de préfixer par le nom de la classe).</w:t>
      </w:r>
    </w:p>
    <w:p w:rsidR="00000000" w:rsidDel="00000000" w:rsidP="00000000" w:rsidRDefault="00000000" w:rsidRPr="00000000" w14:paraId="000000A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Nous comprenons à travers ces explications que le static nous ramène vers une programmation procédurale.</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1e1e1e" w:val="clear"/>
            <w:tcMar>
              <w:top w:w="100.0" w:type="dxa"/>
              <w:left w:w="100.0" w:type="dxa"/>
              <w:bottom w:w="100.0" w:type="dxa"/>
              <w:right w:w="100.0" w:type="dxa"/>
            </w:tcMar>
            <w:vAlign w:val="top"/>
          </w:tcPr>
          <w:p w:rsidR="00000000" w:rsidDel="00000000" w:rsidP="00000000" w:rsidRDefault="00000000" w:rsidRPr="00000000" w14:paraId="000000AF">
            <w:pPr>
              <w:numPr>
                <w:ilvl w:val="0"/>
                <w:numId w:val="3"/>
              </w:numPr>
              <w:shd w:fill="1e1e1e" w:val="clear"/>
              <w:spacing w:line="325.71428571428567" w:lineRule="auto"/>
              <w:ind w:left="720" w:hanging="360"/>
              <w:rPr>
                <w:color w:val="808080"/>
              </w:rPr>
            </w:pPr>
            <w:r w:rsidDel="00000000" w:rsidR="00000000" w:rsidRPr="00000000">
              <w:rPr>
                <w:rFonts w:ascii="Consolas" w:cs="Consolas" w:eastAsia="Consolas" w:hAnsi="Consolas"/>
                <w:color w:val="569cd6"/>
                <w:sz w:val="21"/>
                <w:szCs w:val="21"/>
                <w:rtl w:val="0"/>
              </w:rPr>
              <w:t xml:space="preserve">&lt;?php</w:t>
            </w:r>
          </w:p>
          <w:p w:rsidR="00000000" w:rsidDel="00000000" w:rsidP="00000000" w:rsidRDefault="00000000" w:rsidRPr="00000000" w14:paraId="000000B0">
            <w:pPr>
              <w:numPr>
                <w:ilvl w:val="0"/>
                <w:numId w:val="3"/>
              </w:numPr>
              <w:shd w:fill="1e1e1e" w:val="clear"/>
              <w:spacing w:line="325.71428571428567" w:lineRule="auto"/>
              <w:ind w:left="720" w:hanging="360"/>
              <w:rPr>
                <w:color w:val="808080"/>
              </w:rPr>
            </w:pPr>
            <w:r w:rsidDel="00000000" w:rsidR="00000000" w:rsidRPr="00000000">
              <w:rPr>
                <w:rtl w:val="0"/>
              </w:rPr>
            </w:r>
          </w:p>
          <w:p w:rsidR="00000000" w:rsidDel="00000000" w:rsidP="00000000" w:rsidRDefault="00000000" w:rsidRPr="00000000" w14:paraId="000000B1">
            <w:pPr>
              <w:numPr>
                <w:ilvl w:val="0"/>
                <w:numId w:val="3"/>
              </w:numPr>
              <w:shd w:fill="1e1e1e" w:val="clear"/>
              <w:spacing w:line="325.71428571428567" w:lineRule="auto"/>
              <w:ind w:left="720" w:hanging="360"/>
              <w:rPr>
                <w:color w:val="808080"/>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Test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2">
            <w:pPr>
              <w:numPr>
                <w:ilvl w:val="0"/>
                <w:numId w:val="3"/>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$attribut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3">
            <w:pPr>
              <w:numPr>
                <w:ilvl w:val="0"/>
                <w:numId w:val="3"/>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4">
            <w:pPr>
              <w:numPr>
                <w:ilvl w:val="0"/>
                <w:numId w:val="3"/>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testA</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5">
            <w:pPr>
              <w:numPr>
                <w:ilvl w:val="0"/>
                <w:numId w:val="3"/>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'ok'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6">
            <w:pPr>
              <w:numPr>
                <w:ilvl w:val="0"/>
                <w:numId w:val="3"/>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7">
            <w:pPr>
              <w:numPr>
                <w:ilvl w:val="0"/>
                <w:numId w:val="3"/>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8">
            <w:pPr>
              <w:numPr>
                <w:ilvl w:val="0"/>
                <w:numId w:val="3"/>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testB</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9">
            <w:pPr>
              <w:numPr>
                <w:ilvl w:val="0"/>
                <w:numId w:val="3"/>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il est possible d’appeler une méthode static depuis l’objet</w:t>
            </w:r>
          </w:p>
          <w:p w:rsidR="00000000" w:rsidDel="00000000" w:rsidP="00000000" w:rsidRDefault="00000000" w:rsidRPr="00000000" w14:paraId="000000BA">
            <w:pPr>
              <w:numPr>
                <w:ilvl w:val="0"/>
                <w:numId w:val="3"/>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testA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B">
            <w:pPr>
              <w:numPr>
                <w:ilvl w:val="0"/>
                <w:numId w:val="3"/>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ou self::testA();</w:t>
            </w:r>
          </w:p>
          <w:p w:rsidR="00000000" w:rsidDel="00000000" w:rsidP="00000000" w:rsidRDefault="00000000" w:rsidRPr="00000000" w14:paraId="000000BC">
            <w:pPr>
              <w:numPr>
                <w:ilvl w:val="0"/>
                <w:numId w:val="3"/>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ou Test::testA();</w:t>
            </w:r>
          </w:p>
          <w:p w:rsidR="00000000" w:rsidDel="00000000" w:rsidP="00000000" w:rsidRDefault="00000000" w:rsidRPr="00000000" w14:paraId="000000BD">
            <w:pPr>
              <w:numPr>
                <w:ilvl w:val="0"/>
                <w:numId w:val="3"/>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E">
            <w:pPr>
              <w:numPr>
                <w:ilvl w:val="0"/>
                <w:numId w:val="3"/>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F">
            <w:pPr>
              <w:numPr>
                <w:ilvl w:val="0"/>
                <w:numId w:val="3"/>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testC</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0">
            <w:pPr>
              <w:numPr>
                <w:ilvl w:val="0"/>
                <w:numId w:val="3"/>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echo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Test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$attribut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1">
            <w:pPr>
              <w:numPr>
                <w:ilvl w:val="0"/>
                <w:numId w:val="3"/>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ou Test::$attribut</w:t>
            </w:r>
          </w:p>
          <w:p w:rsidR="00000000" w:rsidDel="00000000" w:rsidP="00000000" w:rsidRDefault="00000000" w:rsidRPr="00000000" w14:paraId="000000C2">
            <w:pPr>
              <w:numPr>
                <w:ilvl w:val="0"/>
                <w:numId w:val="3"/>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mais $this-&gt;attribut; ou $this-&gt;$attribut; ne sont pas possible</w:t>
            </w:r>
          </w:p>
          <w:p w:rsidR="00000000" w:rsidDel="00000000" w:rsidP="00000000" w:rsidRDefault="00000000" w:rsidRPr="00000000" w14:paraId="000000C3">
            <w:pPr>
              <w:numPr>
                <w:ilvl w:val="0"/>
                <w:numId w:val="3"/>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4">
            <w:pPr>
              <w:numPr>
                <w:ilvl w:val="0"/>
                <w:numId w:val="3"/>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5">
            <w:pPr>
              <w:numPr>
                <w:ilvl w:val="0"/>
                <w:numId w:val="3"/>
              </w:numPr>
              <w:shd w:fill="1e1e1e" w:val="clear"/>
              <w:spacing w:line="325.71428571428567" w:lineRule="auto"/>
              <w:ind w:left="720" w:hanging="360"/>
              <w:rPr>
                <w:color w:val="808080"/>
              </w:rPr>
            </w:pPr>
            <w:r w:rsidDel="00000000" w:rsidR="00000000" w:rsidRPr="00000000">
              <w:rPr>
                <w:rtl w:val="0"/>
              </w:rPr>
            </w:r>
          </w:p>
          <w:p w:rsidR="00000000" w:rsidDel="00000000" w:rsidP="00000000" w:rsidRDefault="00000000" w:rsidRPr="00000000" w14:paraId="000000C6">
            <w:pPr>
              <w:numPr>
                <w:ilvl w:val="0"/>
                <w:numId w:val="3"/>
              </w:numPr>
              <w:shd w:fill="1e1e1e" w:val="clear"/>
              <w:spacing w:line="325.71428571428567" w:lineRule="auto"/>
              <w:ind w:left="720" w:hanging="360"/>
              <w:rPr>
                <w:color w:val="808080"/>
              </w:rPr>
            </w:pPr>
            <w:r w:rsidDel="00000000" w:rsidR="00000000" w:rsidRPr="00000000">
              <w:rPr>
                <w:rFonts w:ascii="Consolas" w:cs="Consolas" w:eastAsia="Consolas" w:hAnsi="Consolas"/>
                <w:color w:val="4ec9b0"/>
                <w:sz w:val="21"/>
                <w:szCs w:val="21"/>
                <w:rtl w:val="0"/>
              </w:rPr>
              <w:t xml:space="preserve">Test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testA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7">
            <w:pPr>
              <w:numPr>
                <w:ilvl w:val="0"/>
                <w:numId w:val="3"/>
              </w:numPr>
              <w:shd w:fill="1e1e1e" w:val="clear"/>
              <w:spacing w:line="325.71428571428567" w:lineRule="auto"/>
              <w:ind w:left="720" w:hanging="360"/>
              <w:rPr>
                <w:color w:val="808080"/>
              </w:rPr>
            </w:pPr>
            <w:r w:rsidDel="00000000" w:rsidR="00000000" w:rsidRPr="00000000">
              <w:rPr>
                <w:rFonts w:ascii="Consolas" w:cs="Consolas" w:eastAsia="Consolas" w:hAnsi="Consolas"/>
                <w:color w:val="9cdcfe"/>
                <w:sz w:val="21"/>
                <w:szCs w:val="21"/>
                <w:rtl w:val="0"/>
              </w:rPr>
              <w:t xml:space="preserve">$o</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Test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8">
            <w:pPr>
              <w:numPr>
                <w:ilvl w:val="0"/>
                <w:numId w:val="3"/>
              </w:numPr>
              <w:shd w:fill="1e1e1e" w:val="clear"/>
              <w:spacing w:line="325.71428571428567" w:lineRule="auto"/>
              <w:ind w:left="720" w:hanging="360"/>
              <w:rPr>
                <w:color w:val="808080"/>
              </w:rPr>
            </w:pPr>
            <w:r w:rsidDel="00000000" w:rsidR="00000000" w:rsidRPr="00000000">
              <w:rPr>
                <w:rFonts w:ascii="Consolas" w:cs="Consolas" w:eastAsia="Consolas" w:hAnsi="Consolas"/>
                <w:color w:val="9cdcfe"/>
                <w:sz w:val="21"/>
                <w:szCs w:val="21"/>
                <w:rtl w:val="0"/>
              </w:rPr>
              <w:t xml:space="preserve">$o</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testB</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9">
            <w:pPr>
              <w:numPr>
                <w:ilvl w:val="0"/>
                <w:numId w:val="3"/>
              </w:numPr>
              <w:shd w:fill="1e1e1e" w:val="clear"/>
              <w:spacing w:line="325.71428571428567" w:lineRule="auto"/>
              <w:ind w:left="720" w:hanging="360"/>
              <w:rPr>
                <w:color w:val="808080"/>
              </w:rPr>
            </w:pPr>
            <w:r w:rsidDel="00000000" w:rsidR="00000000" w:rsidRPr="00000000">
              <w:rPr>
                <w:rFonts w:ascii="Consolas" w:cs="Consolas" w:eastAsia="Consolas" w:hAnsi="Consolas"/>
                <w:color w:val="9cdcfe"/>
                <w:sz w:val="21"/>
                <w:szCs w:val="21"/>
                <w:rtl w:val="0"/>
              </w:rPr>
              <w:t xml:space="preserve">$o</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testC</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CA">
      <w:pPr>
        <w:pStyle w:val="Heading3"/>
        <w:rPr>
          <w:rFonts w:ascii="Montserrat" w:cs="Montserrat" w:eastAsia="Montserrat" w:hAnsi="Montserrat"/>
          <w:b w:val="1"/>
        </w:rPr>
      </w:pPr>
      <w:bookmarkStart w:colFirst="0" w:colLast="0" w:name="_txz2ko8u06ka" w:id="4"/>
      <w:bookmarkEnd w:id="4"/>
      <w:r w:rsidDel="00000000" w:rsidR="00000000" w:rsidRPr="00000000">
        <w:rPr>
          <w:rFonts w:ascii="Montserrat" w:cs="Montserrat" w:eastAsia="Montserrat" w:hAnsi="Montserrat"/>
          <w:b w:val="1"/>
          <w:rtl w:val="0"/>
        </w:rPr>
        <w:t xml:space="preserve">Abstraction</w:t>
      </w:r>
    </w:p>
    <w:p w:rsidR="00000000" w:rsidDel="00000000" w:rsidP="00000000" w:rsidRDefault="00000000" w:rsidRPr="00000000" w14:paraId="000000C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Les méthodes abstraites sont des contrats, si une classe étend une classe abstraite elle devra respecter tous les contrats (et donc devra contenir les différentes méthodes imposées).</w:t>
      </w:r>
    </w:p>
    <w:p w:rsidR="00000000" w:rsidDel="00000000" w:rsidP="00000000" w:rsidRDefault="00000000" w:rsidRPr="00000000" w14:paraId="000000C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Une classe abstraite pure (qui contient uniquement des méthodes abstraites) peut être modifiée en interface et doit être implémentée (implements) et non étendue (extends).</w:t>
      </w:r>
    </w:p>
    <w:p w:rsidR="00000000" w:rsidDel="00000000" w:rsidP="00000000" w:rsidRDefault="00000000" w:rsidRPr="00000000" w14:paraId="000000C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Pour rappel une classe abstraite n'a pas obligatoirement de méthode abstraite, cependant si une méthode est abstraite la classe doit être obligatoirement abstraite.</w:t>
      </w:r>
    </w:p>
    <w:p w:rsidR="00000000" w:rsidDel="00000000" w:rsidP="00000000" w:rsidRDefault="00000000" w:rsidRPr="00000000" w14:paraId="000000CF">
      <w:pP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Il est impossible d'instancier une classe abstraite.</w:t>
      </w:r>
      <w:r w:rsidDel="00000000" w:rsidR="00000000" w:rsidRPr="00000000">
        <w:rPr>
          <w:rtl w:val="0"/>
        </w:rPr>
      </w:r>
    </w:p>
    <w:p w:rsidR="00000000" w:rsidDel="00000000" w:rsidP="00000000" w:rsidRDefault="00000000" w:rsidRPr="00000000" w14:paraId="000000D0">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Exemple d’utilisation d’abstraction:</w:t>
      </w: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1e1e1e" w:val="clear"/>
            <w:tcMar>
              <w:top w:w="100.0" w:type="dxa"/>
              <w:left w:w="100.0" w:type="dxa"/>
              <w:bottom w:w="100.0" w:type="dxa"/>
              <w:right w:w="100.0" w:type="dxa"/>
            </w:tcMar>
            <w:vAlign w:val="top"/>
          </w:tcPr>
          <w:p w:rsidR="00000000" w:rsidDel="00000000" w:rsidP="00000000" w:rsidRDefault="00000000" w:rsidRPr="00000000" w14:paraId="000000D1">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569cd6"/>
                <w:sz w:val="21"/>
                <w:szCs w:val="21"/>
                <w:rtl w:val="0"/>
              </w:rPr>
              <w:t xml:space="preserve">&lt;?php</w:t>
            </w:r>
          </w:p>
          <w:p w:rsidR="00000000" w:rsidDel="00000000" w:rsidP="00000000" w:rsidRDefault="00000000" w:rsidRPr="00000000" w14:paraId="000000D2">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StandardEngine</w:t>
            </w:r>
          </w:p>
          <w:p w:rsidR="00000000" w:rsidDel="00000000" w:rsidP="00000000" w:rsidRDefault="00000000" w:rsidRPr="00000000" w14:paraId="000000D3">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4">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5">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$category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6">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7">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HybridEngine</w:t>
            </w:r>
          </w:p>
          <w:p w:rsidR="00000000" w:rsidDel="00000000" w:rsidP="00000000" w:rsidRDefault="00000000" w:rsidRPr="00000000" w14:paraId="000000D8">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9">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A">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$category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B">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C">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569cd6"/>
                <w:sz w:val="21"/>
                <w:szCs w:val="21"/>
                <w:rtl w:val="0"/>
              </w:rPr>
              <w:t xml:space="preserve">abstract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Vehicule</w:t>
            </w:r>
          </w:p>
          <w:p w:rsidR="00000000" w:rsidDel="00000000" w:rsidP="00000000" w:rsidRDefault="00000000" w:rsidRPr="00000000" w14:paraId="000000DD">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E">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abstract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start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$speed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F">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abstract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stop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0">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1">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569cd6"/>
                <w:sz w:val="21"/>
                <w:szCs w:val="21"/>
                <w:rtl w:val="0"/>
              </w:rPr>
              <w:t xml:space="preserve">abstract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MotorizedVehicule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extends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Vehicule</w:t>
            </w:r>
          </w:p>
          <w:p w:rsidR="00000000" w:rsidDel="00000000" w:rsidP="00000000" w:rsidRDefault="00000000" w:rsidRPr="00000000" w14:paraId="000000E2">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3">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protected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$engine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4">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__construct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$engine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5">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6">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engine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$engine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7">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8">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9">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Bicycle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extends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Vehicule</w:t>
            </w:r>
          </w:p>
          <w:p w:rsidR="00000000" w:rsidDel="00000000" w:rsidP="00000000" w:rsidRDefault="00000000" w:rsidRPr="00000000" w14:paraId="000000EA">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B">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start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$speed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C">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D">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Implémentation spécifique du démarrage du vélo</w:t>
            </w:r>
          </w:p>
          <w:p w:rsidR="00000000" w:rsidDel="00000000" w:rsidP="00000000" w:rsidRDefault="00000000" w:rsidRPr="00000000" w14:paraId="000000EE">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F">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stop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0">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1">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Implémentation spécifique de l'arrêt du vélo</w:t>
            </w:r>
          </w:p>
          <w:p w:rsidR="00000000" w:rsidDel="00000000" w:rsidP="00000000" w:rsidRDefault="00000000" w:rsidRPr="00000000" w14:paraId="000000F2">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3">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4">
            <w:pPr>
              <w:numPr>
                <w:ilvl w:val="0"/>
                <w:numId w:val="5"/>
              </w:numPr>
              <w:shd w:fill="1e1e1e" w:val="clear"/>
              <w:spacing w:line="325.71428571428567" w:lineRule="auto"/>
              <w:ind w:left="720" w:hanging="360"/>
              <w:rPr>
                <w:color w:val="808080"/>
              </w:rPr>
            </w:pPr>
            <w:r w:rsidDel="00000000" w:rsidR="00000000" w:rsidRPr="00000000">
              <w:rPr>
                <w:rtl w:val="0"/>
              </w:rPr>
            </w:r>
          </w:p>
          <w:p w:rsidR="00000000" w:rsidDel="00000000" w:rsidP="00000000" w:rsidRDefault="00000000" w:rsidRPr="00000000" w14:paraId="000000F5">
            <w:pPr>
              <w:numPr>
                <w:ilvl w:val="0"/>
                <w:numId w:val="5"/>
              </w:numPr>
              <w:shd w:fill="1e1e1e" w:val="clear"/>
              <w:spacing w:line="325.71428571428567" w:lineRule="auto"/>
              <w:ind w:left="720" w:hanging="360"/>
              <w:rPr>
                <w:color w:val="808080"/>
              </w:rPr>
            </w:pPr>
            <w:r w:rsidDel="00000000" w:rsidR="00000000" w:rsidRPr="00000000">
              <w:rPr>
                <w:rtl w:val="0"/>
              </w:rPr>
            </w:r>
          </w:p>
          <w:p w:rsidR="00000000" w:rsidDel="00000000" w:rsidP="00000000" w:rsidRDefault="00000000" w:rsidRPr="00000000" w14:paraId="000000F6">
            <w:pPr>
              <w:numPr>
                <w:ilvl w:val="0"/>
                <w:numId w:val="5"/>
              </w:numPr>
              <w:shd w:fill="1e1e1e" w:val="clear"/>
              <w:spacing w:line="325.71428571428567" w:lineRule="auto"/>
              <w:ind w:left="720" w:hanging="360"/>
              <w:rPr>
                <w:color w:val="808080"/>
              </w:rPr>
            </w:pPr>
            <w:r w:rsidDel="00000000" w:rsidR="00000000" w:rsidRPr="00000000">
              <w:rPr>
                <w:rtl w:val="0"/>
              </w:rPr>
            </w:r>
          </w:p>
          <w:p w:rsidR="00000000" w:rsidDel="00000000" w:rsidP="00000000" w:rsidRDefault="00000000" w:rsidRPr="00000000" w14:paraId="000000F7">
            <w:pPr>
              <w:numPr>
                <w:ilvl w:val="0"/>
                <w:numId w:val="5"/>
              </w:numPr>
              <w:shd w:fill="1e1e1e" w:val="clear"/>
              <w:spacing w:line="325.71428571428567" w:lineRule="auto"/>
              <w:ind w:left="720" w:hanging="360"/>
              <w:rPr>
                <w:color w:val="808080"/>
              </w:rPr>
            </w:pPr>
            <w:r w:rsidDel="00000000" w:rsidR="00000000" w:rsidRPr="00000000">
              <w:rPr>
                <w:rtl w:val="0"/>
              </w:rPr>
            </w:r>
          </w:p>
          <w:p w:rsidR="00000000" w:rsidDel="00000000" w:rsidP="00000000" w:rsidRDefault="00000000" w:rsidRPr="00000000" w14:paraId="000000F8">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Car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extends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MotorizedVehicule</w:t>
            </w:r>
          </w:p>
          <w:p w:rsidR="00000000" w:rsidDel="00000000" w:rsidP="00000000" w:rsidRDefault="00000000" w:rsidRPr="00000000" w14:paraId="000000F9">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A">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private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B">
            <w:pPr>
              <w:numPr>
                <w:ilvl w:val="0"/>
                <w:numId w:val="5"/>
              </w:numPr>
              <w:shd w:fill="1e1e1e" w:val="clear"/>
              <w:spacing w:line="325.71428571428567" w:lineRule="auto"/>
              <w:ind w:left="720" w:hanging="360"/>
              <w:rPr>
                <w:color w:val="808080"/>
              </w:rPr>
            </w:pPr>
            <w:r w:rsidDel="00000000" w:rsidR="00000000" w:rsidRPr="00000000">
              <w:rPr>
                <w:rtl w:val="0"/>
              </w:rPr>
            </w:r>
          </w:p>
          <w:p w:rsidR="00000000" w:rsidDel="00000000" w:rsidP="00000000" w:rsidRDefault="00000000" w:rsidRPr="00000000" w14:paraId="000000FC">
            <w:pPr>
              <w:numPr>
                <w:ilvl w:val="0"/>
                <w:numId w:val="5"/>
              </w:numPr>
              <w:shd w:fill="1e1e1e" w:val="clear"/>
              <w:spacing w:line="325.71428571428567" w:lineRule="auto"/>
              <w:ind w:left="720" w:hanging="360"/>
              <w:rPr>
                <w:color w:val="808080"/>
              </w:rPr>
            </w:pPr>
            <w:r w:rsidDel="00000000" w:rsidR="00000000" w:rsidRPr="00000000">
              <w:rPr>
                <w:rtl w:val="0"/>
              </w:rPr>
            </w:r>
          </w:p>
          <w:p w:rsidR="00000000" w:rsidDel="00000000" w:rsidP="00000000" w:rsidRDefault="00000000" w:rsidRPr="00000000" w14:paraId="000000FD">
            <w:pPr>
              <w:numPr>
                <w:ilvl w:val="0"/>
                <w:numId w:val="5"/>
              </w:numPr>
              <w:shd w:fill="1e1e1e" w:val="clear"/>
              <w:spacing w:line="325.71428571428567" w:lineRule="auto"/>
              <w:ind w:left="720" w:hanging="360"/>
              <w:rPr>
                <w:color w:val="808080"/>
              </w:rPr>
            </w:pPr>
            <w:r w:rsidDel="00000000" w:rsidR="00000000" w:rsidRPr="00000000">
              <w:rPr>
                <w:rtl w:val="0"/>
              </w:rPr>
            </w:r>
          </w:p>
          <w:p w:rsidR="00000000" w:rsidDel="00000000" w:rsidP="00000000" w:rsidRDefault="00000000" w:rsidRPr="00000000" w14:paraId="000000FE">
            <w:pPr>
              <w:numPr>
                <w:ilvl w:val="0"/>
                <w:numId w:val="5"/>
              </w:numPr>
              <w:shd w:fill="1e1e1e" w:val="clear"/>
              <w:spacing w:line="325.71428571428567" w:lineRule="auto"/>
              <w:ind w:left="720" w:hanging="360"/>
              <w:rPr>
                <w:color w:val="808080"/>
              </w:rPr>
            </w:pPr>
            <w:r w:rsidDel="00000000" w:rsidR="00000000" w:rsidRPr="00000000">
              <w:rPr>
                <w:rtl w:val="0"/>
              </w:rPr>
            </w:r>
          </w:p>
          <w:p w:rsidR="00000000" w:rsidDel="00000000" w:rsidP="00000000" w:rsidRDefault="00000000" w:rsidRPr="00000000" w14:paraId="000000FF">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__construct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$engine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 $color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0">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1">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parent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__construct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$engine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appelle le constructeur du parent</w:t>
            </w:r>
          </w:p>
          <w:p w:rsidR="00000000" w:rsidDel="00000000" w:rsidP="00000000" w:rsidRDefault="00000000" w:rsidRPr="00000000" w14:paraId="00000102">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setColor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3">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4">
            <w:pPr>
              <w:numPr>
                <w:ilvl w:val="0"/>
                <w:numId w:val="5"/>
              </w:numPr>
              <w:shd w:fill="1e1e1e" w:val="clear"/>
              <w:spacing w:line="325.71428571428567" w:lineRule="auto"/>
              <w:ind w:left="720" w:hanging="360"/>
              <w:rPr>
                <w:color w:val="808080"/>
              </w:rPr>
            </w:pPr>
            <w:r w:rsidDel="00000000" w:rsidR="00000000" w:rsidRPr="00000000">
              <w:rPr>
                <w:rtl w:val="0"/>
              </w:rPr>
            </w:r>
          </w:p>
          <w:p w:rsidR="00000000" w:rsidDel="00000000" w:rsidP="00000000" w:rsidRDefault="00000000" w:rsidRPr="00000000" w14:paraId="00000105">
            <w:pPr>
              <w:numPr>
                <w:ilvl w:val="0"/>
                <w:numId w:val="5"/>
              </w:numPr>
              <w:shd w:fill="1e1e1e" w:val="clear"/>
              <w:spacing w:line="325.71428571428567" w:lineRule="auto"/>
              <w:ind w:left="720" w:hanging="360"/>
              <w:rPr>
                <w:color w:val="808080"/>
              </w:rPr>
            </w:pPr>
            <w:r w:rsidDel="00000000" w:rsidR="00000000" w:rsidRPr="00000000">
              <w:rPr>
                <w:rtl w:val="0"/>
              </w:rPr>
            </w:r>
          </w:p>
          <w:p w:rsidR="00000000" w:rsidDel="00000000" w:rsidP="00000000" w:rsidRDefault="00000000" w:rsidRPr="00000000" w14:paraId="00000106">
            <w:pPr>
              <w:numPr>
                <w:ilvl w:val="0"/>
                <w:numId w:val="5"/>
              </w:numPr>
              <w:shd w:fill="1e1e1e" w:val="clear"/>
              <w:spacing w:line="325.71428571428567" w:lineRule="auto"/>
              <w:ind w:left="720" w:hanging="360"/>
              <w:rPr>
                <w:color w:val="808080"/>
              </w:rPr>
            </w:pPr>
            <w:r w:rsidDel="00000000" w:rsidR="00000000" w:rsidRPr="00000000">
              <w:rPr>
                <w:rtl w:val="0"/>
              </w:rPr>
            </w:r>
          </w:p>
          <w:p w:rsidR="00000000" w:rsidDel="00000000" w:rsidP="00000000" w:rsidRDefault="00000000" w:rsidRPr="00000000" w14:paraId="00000107">
            <w:pPr>
              <w:numPr>
                <w:ilvl w:val="0"/>
                <w:numId w:val="5"/>
              </w:numPr>
              <w:shd w:fill="1e1e1e" w:val="clear"/>
              <w:spacing w:line="325.71428571428567" w:lineRule="auto"/>
              <w:ind w:left="720" w:hanging="360"/>
              <w:rPr>
                <w:color w:val="808080"/>
              </w:rPr>
            </w:pPr>
            <w:r w:rsidDel="00000000" w:rsidR="00000000" w:rsidRPr="00000000">
              <w:rPr>
                <w:rtl w:val="0"/>
              </w:rPr>
            </w:r>
          </w:p>
          <w:p w:rsidR="00000000" w:rsidDel="00000000" w:rsidP="00000000" w:rsidRDefault="00000000" w:rsidRPr="00000000" w14:paraId="00000108">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getColor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9">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A">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B">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C">
            <w:pPr>
              <w:numPr>
                <w:ilvl w:val="0"/>
                <w:numId w:val="5"/>
              </w:numPr>
              <w:shd w:fill="1e1e1e" w:val="clear"/>
              <w:spacing w:line="325.71428571428567" w:lineRule="auto"/>
              <w:ind w:left="720" w:hanging="360"/>
              <w:rPr>
                <w:color w:val="808080"/>
              </w:rPr>
            </w:pPr>
            <w:r w:rsidDel="00000000" w:rsidR="00000000" w:rsidRPr="00000000">
              <w:rPr>
                <w:rtl w:val="0"/>
              </w:rPr>
            </w:r>
          </w:p>
          <w:p w:rsidR="00000000" w:rsidDel="00000000" w:rsidP="00000000" w:rsidRDefault="00000000" w:rsidRPr="00000000" w14:paraId="0000010D">
            <w:pPr>
              <w:numPr>
                <w:ilvl w:val="0"/>
                <w:numId w:val="5"/>
              </w:numPr>
              <w:shd w:fill="1e1e1e" w:val="clear"/>
              <w:spacing w:line="325.71428571428567" w:lineRule="auto"/>
              <w:ind w:left="720" w:hanging="360"/>
              <w:rPr>
                <w:color w:val="808080"/>
              </w:rPr>
            </w:pPr>
            <w:r w:rsidDel="00000000" w:rsidR="00000000" w:rsidRPr="00000000">
              <w:rPr>
                <w:rtl w:val="0"/>
              </w:rPr>
            </w:r>
          </w:p>
          <w:p w:rsidR="00000000" w:rsidDel="00000000" w:rsidP="00000000" w:rsidRDefault="00000000" w:rsidRPr="00000000" w14:paraId="0000010E">
            <w:pPr>
              <w:numPr>
                <w:ilvl w:val="0"/>
                <w:numId w:val="5"/>
              </w:numPr>
              <w:shd w:fill="1e1e1e" w:val="clear"/>
              <w:spacing w:line="325.71428571428567" w:lineRule="auto"/>
              <w:ind w:left="720" w:hanging="360"/>
              <w:rPr>
                <w:color w:val="808080"/>
              </w:rPr>
            </w:pPr>
            <w:r w:rsidDel="00000000" w:rsidR="00000000" w:rsidRPr="00000000">
              <w:rPr>
                <w:rtl w:val="0"/>
              </w:rPr>
            </w:r>
          </w:p>
          <w:p w:rsidR="00000000" w:rsidDel="00000000" w:rsidP="00000000" w:rsidRDefault="00000000" w:rsidRPr="00000000" w14:paraId="0000010F">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setColor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0">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1">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in_array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'silver'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2">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3">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4">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5">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6">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throw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InvalidArgumentException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'Cette couleur est impossible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7">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8">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start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$speed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9">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A">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Implémentation spécifique du démarrage de la voiture</w:t>
            </w:r>
          </w:p>
          <w:p w:rsidR="00000000" w:rsidDel="00000000" w:rsidP="00000000" w:rsidRDefault="00000000" w:rsidRPr="00000000" w14:paraId="0000011B">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C">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stop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D">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E">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Implémentation spécifique de l'arrêt de la voiture</w:t>
            </w:r>
          </w:p>
          <w:p w:rsidR="00000000" w:rsidDel="00000000" w:rsidP="00000000" w:rsidRDefault="00000000" w:rsidRPr="00000000" w14:paraId="0000011F">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0">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1">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Truck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extends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MotorizedVehicule</w:t>
            </w:r>
          </w:p>
          <w:p w:rsidR="00000000" w:rsidDel="00000000" w:rsidP="00000000" w:rsidRDefault="00000000" w:rsidRPr="00000000" w14:paraId="00000122">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3">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start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$speed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4">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5">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Implémentation spécifique du démarrage du camion</w:t>
            </w:r>
          </w:p>
          <w:p w:rsidR="00000000" w:rsidDel="00000000" w:rsidP="00000000" w:rsidRDefault="00000000" w:rsidRPr="00000000" w14:paraId="00000126">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7">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stop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8">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9">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Implémentation spécifique de l'arrêt du camion</w:t>
            </w:r>
          </w:p>
          <w:p w:rsidR="00000000" w:rsidDel="00000000" w:rsidP="00000000" w:rsidRDefault="00000000" w:rsidRPr="00000000" w14:paraId="0000012A">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B">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C">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6a9955"/>
                <w:sz w:val="21"/>
                <w:szCs w:val="21"/>
                <w:rtl w:val="0"/>
              </w:rPr>
              <w:t xml:space="preserve">//////////////////////////// CODE CLIENT</w:t>
            </w:r>
          </w:p>
          <w:p w:rsidR="00000000" w:rsidDel="00000000" w:rsidP="00000000" w:rsidRDefault="00000000" w:rsidRPr="00000000" w14:paraId="0000012D">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9cdcfe"/>
                <w:sz w:val="21"/>
                <w:szCs w:val="21"/>
                <w:rtl w:val="0"/>
              </w:rPr>
              <w:t xml:space="preserve">$car1</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Car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HybridEngine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E">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9cdcfe"/>
                <w:sz w:val="21"/>
                <w:szCs w:val="21"/>
                <w:rtl w:val="0"/>
              </w:rPr>
              <w:t xml:space="preserve">$vehicule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Truck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StandardEngine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F">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6a9955"/>
                <w:sz w:val="21"/>
                <w:szCs w:val="21"/>
                <w:rtl w:val="0"/>
              </w:rPr>
              <w:t xml:space="preserve">// ... beaucoup plus loin dans le code ...</w:t>
            </w:r>
          </w:p>
          <w:p w:rsidR="00000000" w:rsidDel="00000000" w:rsidP="00000000" w:rsidRDefault="00000000" w:rsidRPr="00000000" w14:paraId="00000130">
            <w:pPr>
              <w:numPr>
                <w:ilvl w:val="0"/>
                <w:numId w:val="5"/>
              </w:numPr>
              <w:shd w:fill="1e1e1e" w:val="clear"/>
              <w:spacing w:line="325.71428571428567" w:lineRule="auto"/>
              <w:ind w:left="720" w:hanging="360"/>
              <w:rPr>
                <w:color w:val="808080"/>
              </w:rPr>
            </w:pPr>
            <w:r w:rsidDel="00000000" w:rsidR="00000000" w:rsidRPr="00000000">
              <w:rPr>
                <w:rFonts w:ascii="Consolas" w:cs="Consolas" w:eastAsia="Consolas" w:hAnsi="Consolas"/>
                <w:color w:val="9cdcfe"/>
                <w:sz w:val="21"/>
                <w:szCs w:val="21"/>
                <w:rtl w:val="0"/>
              </w:rPr>
              <w:t xml:space="preserve">$vehicule</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dcdcaa"/>
                <w:sz w:val="21"/>
                <w:szCs w:val="21"/>
                <w:rtl w:val="0"/>
              </w:rPr>
              <w:t xml:space="preserve">start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tc>
      </w:tr>
    </w:tbl>
    <w:p w:rsidR="00000000" w:rsidDel="00000000" w:rsidP="00000000" w:rsidRDefault="00000000" w:rsidRPr="00000000" w14:paraId="00000131">
      <w:pPr>
        <w:rPr>
          <w:rFonts w:ascii="Montserrat" w:cs="Montserrat" w:eastAsia="Montserrat" w:hAnsi="Montserrat"/>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99999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Consolas" w:cs="Consolas" w:eastAsia="Consolas" w:hAnsi="Consolas"/>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Consolas" w:cs="Consolas" w:eastAsia="Consolas" w:hAnsi="Consolas"/>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Consolas" w:cs="Consolas" w:eastAsia="Consolas" w:hAnsi="Consolas"/>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Consolas" w:cs="Consolas" w:eastAsia="Consolas" w:hAnsi="Consolas"/>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