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Présentation du projet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Création d'un un site vitrine pour une fleuriste qui a récemment ouvert une seconde boutique, afin de se faire connaître  et localiser auprès de sa clientèles et  potentielle futur clients. Elle n’a pas de concurrence direct.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Fonctionnalités: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Maps avec géolocalisation des visiteurs qui leur permet de connaître l'itinéraire entre eux et le magasin le plus proche.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facebook pour générer le fils d'actualité de la page facebook sur la page Web.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click-to-call.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galerie avec filtre de  catégories.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 d'un espace admin pour gérer  les stock d'accessoires, et la galeries photos.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