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4BA66" w14:textId="77777777" w:rsidR="00BF2518" w:rsidRPr="00BF2518" w:rsidRDefault="00BF2518" w:rsidP="00BF2518">
      <w:pPr>
        <w:jc w:val="center"/>
        <w:rPr>
          <w:sz w:val="36"/>
          <w:szCs w:val="36"/>
          <w:shd w:val="clear" w:color="auto" w:fill="FAF9F8"/>
        </w:rPr>
      </w:pPr>
      <w:r w:rsidRPr="00BF2518">
        <w:rPr>
          <w:sz w:val="36"/>
          <w:szCs w:val="36"/>
          <w:shd w:val="clear" w:color="auto" w:fill="FAF9F8"/>
        </w:rPr>
        <w:t>Архітектура обчислювальних систем та схемотехніка</w:t>
      </w:r>
    </w:p>
    <w:p w14:paraId="658FC6F3" w14:textId="77777777" w:rsidR="00BF2518" w:rsidRPr="00B91BFB" w:rsidRDefault="00BF2518" w:rsidP="00BF2518">
      <w:pPr>
        <w:jc w:val="center"/>
        <w:rPr>
          <w:i/>
          <w:iCs/>
          <w:sz w:val="28"/>
          <w:szCs w:val="28"/>
          <w:shd w:val="clear" w:color="auto" w:fill="FAF9F8"/>
        </w:rPr>
      </w:pPr>
      <w:r w:rsidRPr="00B91BFB">
        <w:rPr>
          <w:i/>
          <w:iCs/>
          <w:sz w:val="28"/>
          <w:szCs w:val="28"/>
          <w:shd w:val="clear" w:color="auto" w:fill="FAF9F8"/>
        </w:rPr>
        <w:t>Лабораторна робота №1</w:t>
      </w:r>
    </w:p>
    <w:p w14:paraId="57D047B2" w14:textId="77777777" w:rsidR="00B91BFB" w:rsidRDefault="00B91BFB" w:rsidP="00B91BFB">
      <w:pPr>
        <w:jc w:val="right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Виконав:</w:t>
      </w:r>
    </w:p>
    <w:p w14:paraId="6C5B5552" w14:textId="77777777" w:rsidR="00B91BFB" w:rsidRDefault="00B91BFB" w:rsidP="00B91BFB">
      <w:pPr>
        <w:jc w:val="right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Студент групи ПМО-11</w:t>
      </w:r>
    </w:p>
    <w:p w14:paraId="06E52CF1" w14:textId="77777777" w:rsidR="00BF2518" w:rsidRDefault="00B91BFB" w:rsidP="00B91BFB">
      <w:pPr>
        <w:jc w:val="right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Ласько Маркіян</w:t>
      </w:r>
    </w:p>
    <w:p w14:paraId="20F9E0A9" w14:textId="77777777" w:rsidR="00BF2518" w:rsidRDefault="00BF2518" w:rsidP="00BF2518">
      <w:pPr>
        <w:jc w:val="center"/>
        <w:rPr>
          <w:sz w:val="28"/>
          <w:szCs w:val="28"/>
          <w:shd w:val="clear" w:color="auto" w:fill="FAF9F8"/>
        </w:rPr>
      </w:pPr>
    </w:p>
    <w:p w14:paraId="2D2C7555" w14:textId="77777777" w:rsidR="00BF2518" w:rsidRPr="00B91BFB" w:rsidRDefault="00BF2518" w:rsidP="00BF2518">
      <w:pPr>
        <w:rPr>
          <w:sz w:val="28"/>
          <w:szCs w:val="28"/>
          <w:shd w:val="clear" w:color="auto" w:fill="FAF9F8"/>
        </w:rPr>
      </w:pPr>
      <w:r w:rsidRPr="00B91BFB">
        <w:rPr>
          <w:b/>
          <w:bCs/>
          <w:sz w:val="28"/>
          <w:szCs w:val="28"/>
          <w:shd w:val="clear" w:color="auto" w:fill="FAF9F8"/>
        </w:rPr>
        <w:t>Тема:</w:t>
      </w:r>
      <w:r w:rsidRPr="00B91BFB">
        <w:rPr>
          <w:sz w:val="28"/>
          <w:szCs w:val="28"/>
          <w:shd w:val="clear" w:color="auto" w:fill="FAF9F8"/>
        </w:rPr>
        <w:t xml:space="preserve"> Побудова і дослідження простих логічних схем</w:t>
      </w:r>
    </w:p>
    <w:p w14:paraId="1D9E11BA" w14:textId="77777777" w:rsidR="00B91BFB" w:rsidRPr="00B91BFB" w:rsidRDefault="00BF2518" w:rsidP="00BF2518">
      <w:pPr>
        <w:rPr>
          <w:sz w:val="28"/>
          <w:szCs w:val="28"/>
          <w:shd w:val="clear" w:color="auto" w:fill="FAF9F8"/>
        </w:rPr>
      </w:pPr>
      <w:r w:rsidRPr="00B91BFB">
        <w:rPr>
          <w:b/>
          <w:bCs/>
          <w:sz w:val="28"/>
          <w:szCs w:val="28"/>
          <w:shd w:val="clear" w:color="auto" w:fill="FAF9F8"/>
        </w:rPr>
        <w:t>Мета роботи:</w:t>
      </w:r>
      <w:r w:rsidRPr="00B91BFB">
        <w:rPr>
          <w:sz w:val="28"/>
          <w:szCs w:val="28"/>
          <w:shd w:val="clear" w:color="auto" w:fill="FAF9F8"/>
        </w:rPr>
        <w:t xml:space="preserve"> Освоїти роботу з пакетом Electronics Workbench 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</w:t>
      </w:r>
    </w:p>
    <w:p w14:paraId="541AC9DC" w14:textId="77777777" w:rsidR="00B91BFB" w:rsidRPr="00B91BFB" w:rsidRDefault="00BF2518" w:rsidP="00B91BFB">
      <w:pPr>
        <w:spacing w:line="360" w:lineRule="auto"/>
        <w:rPr>
          <w:b/>
          <w:bCs/>
          <w:sz w:val="28"/>
          <w:szCs w:val="28"/>
          <w:shd w:val="clear" w:color="auto" w:fill="FAF9F8"/>
        </w:rPr>
      </w:pPr>
      <w:r w:rsidRPr="00B91BFB">
        <w:rPr>
          <w:b/>
          <w:bCs/>
          <w:sz w:val="28"/>
          <w:szCs w:val="28"/>
          <w:shd w:val="clear" w:color="auto" w:fill="FAF9F8"/>
        </w:rPr>
        <w:t>Варіант № 12</w:t>
      </w:r>
    </w:p>
    <w:p w14:paraId="22BEED17" w14:textId="77777777" w:rsidR="00BF2518" w:rsidRPr="00B91BFB" w:rsidRDefault="00BF2518" w:rsidP="00B91BFB">
      <w:pPr>
        <w:spacing w:line="240" w:lineRule="auto"/>
        <w:rPr>
          <w:sz w:val="28"/>
          <w:szCs w:val="28"/>
          <w:shd w:val="clear" w:color="auto" w:fill="FAF9F8"/>
        </w:rPr>
      </w:pPr>
      <w:r w:rsidRPr="00B91BFB">
        <w:rPr>
          <w:b/>
          <w:bCs/>
          <w:sz w:val="28"/>
          <w:szCs w:val="28"/>
          <w:shd w:val="clear" w:color="auto" w:fill="FAF9F8"/>
        </w:rPr>
        <w:t>Результат роботи:</w:t>
      </w:r>
      <w:r w:rsidRPr="00B91BFB">
        <w:rPr>
          <w:sz w:val="28"/>
          <w:szCs w:val="28"/>
          <w:shd w:val="clear" w:color="auto" w:fill="FAF9F8"/>
        </w:rPr>
        <w:t xml:space="preserve"> </w:t>
      </w:r>
    </w:p>
    <w:p w14:paraId="119A61FA" w14:textId="77777777" w:rsidR="00BF2518" w:rsidRPr="00B91BFB" w:rsidRDefault="00BF2518" w:rsidP="00B91BFB">
      <w:pPr>
        <w:spacing w:line="240" w:lineRule="auto"/>
        <w:ind w:firstLine="708"/>
        <w:rPr>
          <w:sz w:val="28"/>
          <w:szCs w:val="28"/>
          <w:shd w:val="clear" w:color="auto" w:fill="FAF9F8"/>
        </w:rPr>
      </w:pPr>
      <w:r w:rsidRPr="00B91BFB">
        <w:rPr>
          <w:sz w:val="28"/>
          <w:szCs w:val="28"/>
          <w:shd w:val="clear" w:color="auto" w:fill="FAF9F8"/>
        </w:rPr>
        <w:t>Попередньо ознайомившись з можливостями E</w:t>
      </w:r>
      <w:r w:rsidR="00674897">
        <w:rPr>
          <w:sz w:val="28"/>
          <w:szCs w:val="28"/>
          <w:shd w:val="clear" w:color="auto" w:fill="FAF9F8"/>
          <w:lang w:val="en-US"/>
        </w:rPr>
        <w:t>lectro</w:t>
      </w:r>
      <w:r w:rsidRPr="00B91BFB">
        <w:rPr>
          <w:sz w:val="28"/>
          <w:szCs w:val="28"/>
          <w:shd w:val="clear" w:color="auto" w:fill="FAF9F8"/>
        </w:rPr>
        <w:t xml:space="preserve">nics Workbench(EWB) та теоретичними відомостями до Лабораторної роботи No1,я  побудував (ла) схему, відповідно до обраного варіанту. </w:t>
      </w:r>
    </w:p>
    <w:p w14:paraId="6AAD6665" w14:textId="77777777" w:rsidR="00BF2518" w:rsidRPr="00B91BFB" w:rsidRDefault="00BF2518" w:rsidP="00674897">
      <w:pPr>
        <w:spacing w:line="360" w:lineRule="auto"/>
        <w:ind w:firstLine="708"/>
        <w:rPr>
          <w:sz w:val="28"/>
          <w:szCs w:val="28"/>
          <w:shd w:val="clear" w:color="auto" w:fill="FAF9F8"/>
        </w:rPr>
      </w:pPr>
      <w:r w:rsidRPr="00B91BFB">
        <w:rPr>
          <w:sz w:val="28"/>
          <w:szCs w:val="28"/>
          <w:shd w:val="clear" w:color="auto" w:fill="FAF9F8"/>
        </w:rPr>
        <w:t>Нижче, наведено формулу, за якою побудована схема:</w:t>
      </w:r>
    </w:p>
    <w:p w14:paraId="193E21D6" w14:textId="77777777" w:rsidR="00BF2518" w:rsidRPr="00674897" w:rsidRDefault="00674897" w:rsidP="00674897">
      <w:pPr>
        <w:spacing w:line="360" w:lineRule="auto"/>
        <w:jc w:val="center"/>
        <w:rPr>
          <w:b/>
          <w:bCs/>
          <w:sz w:val="28"/>
          <w:szCs w:val="28"/>
          <w:shd w:val="clear" w:color="auto" w:fill="FAF9F8"/>
          <w:lang w:val="en-US"/>
        </w:rPr>
      </w:pPr>
      <w:r>
        <w:rPr>
          <w:b/>
          <w:bCs/>
          <w:sz w:val="28"/>
          <w:szCs w:val="28"/>
          <w:shd w:val="clear" w:color="auto" w:fill="FAF9F8"/>
          <w:lang w:val="en-US"/>
        </w:rPr>
        <w:t>f</w:t>
      </w:r>
      <w:r w:rsidRPr="00674897">
        <w:rPr>
          <w:b/>
          <w:bCs/>
          <w:sz w:val="28"/>
          <w:szCs w:val="28"/>
          <w:shd w:val="clear" w:color="auto" w:fill="FAF9F8"/>
          <w:lang w:val="en-US"/>
        </w:rPr>
        <w:t>=</w:t>
      </w:r>
      <w:r>
        <w:rPr>
          <w:b/>
          <w:bCs/>
          <w:sz w:val="28"/>
          <w:szCs w:val="28"/>
          <w:shd w:val="clear" w:color="auto" w:fill="FAF9F8"/>
          <w:lang w:val="en-US"/>
        </w:rPr>
        <w:t>abd</w:t>
      </w:r>
      <w:r w:rsidRPr="00674897">
        <w:rPr>
          <w:b/>
          <w:bCs/>
          <w:sz w:val="28"/>
          <w:szCs w:val="28"/>
          <w:shd w:val="clear" w:color="auto" w:fill="FAF9F8"/>
          <w:lang w:val="en-US"/>
        </w:rPr>
        <w:t>+b’c’</w:t>
      </w:r>
    </w:p>
    <w:p w14:paraId="7FA4CCDB" w14:textId="77777777" w:rsidR="00B91BFB" w:rsidRDefault="00BF2518" w:rsidP="00674897">
      <w:pPr>
        <w:spacing w:line="360" w:lineRule="auto"/>
        <w:rPr>
          <w:sz w:val="28"/>
          <w:szCs w:val="28"/>
          <w:shd w:val="clear" w:color="auto" w:fill="FAF9F8"/>
        </w:rPr>
      </w:pPr>
      <w:r w:rsidRPr="00B91BFB">
        <w:rPr>
          <w:noProof/>
          <w:sz w:val="28"/>
          <w:szCs w:val="28"/>
          <w:shd w:val="clear" w:color="auto" w:fill="FAF9F8"/>
        </w:rPr>
        <w:drawing>
          <wp:inline distT="0" distB="0" distL="0" distR="0" wp14:anchorId="31ECDE5B" wp14:editId="671B1735">
            <wp:extent cx="6119181" cy="3214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763" cy="32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DDA6" w14:textId="77777777" w:rsidR="008B6841" w:rsidRDefault="00BF2518" w:rsidP="008B6841">
      <w:pPr>
        <w:spacing w:line="360" w:lineRule="auto"/>
        <w:rPr>
          <w:sz w:val="28"/>
          <w:szCs w:val="28"/>
          <w:shd w:val="clear" w:color="auto" w:fill="FAF9F8"/>
        </w:rPr>
      </w:pPr>
      <w:r w:rsidRPr="00B91BFB">
        <w:rPr>
          <w:sz w:val="28"/>
          <w:szCs w:val="28"/>
          <w:shd w:val="clear" w:color="auto" w:fill="FAF9F8"/>
        </w:rPr>
        <w:t>Для цього використано:</w:t>
      </w:r>
    </w:p>
    <w:p w14:paraId="5C6B1F51" w14:textId="77777777" w:rsidR="00BF2518" w:rsidRDefault="00674897" w:rsidP="008B6841">
      <w:pPr>
        <w:spacing w:line="24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lastRenderedPageBreak/>
        <w:t>●</w:t>
      </w:r>
      <w:r w:rsidR="008B6841" w:rsidRPr="0068339D">
        <w:rPr>
          <w:rFonts w:cstheme="minorHAnsi"/>
          <w:sz w:val="28"/>
          <w:szCs w:val="28"/>
          <w:shd w:val="clear" w:color="auto" w:fill="FAF9F8"/>
          <w:lang w:val="ru-RU"/>
        </w:rPr>
        <w:t xml:space="preserve"> </w:t>
      </w:r>
      <w:r w:rsidR="008B6841" w:rsidRPr="008B6841">
        <w:rPr>
          <w:sz w:val="28"/>
          <w:szCs w:val="28"/>
          <w:shd w:val="clear" w:color="auto" w:fill="FAF9F8"/>
        </w:rPr>
        <w:t xml:space="preserve">2-input OR </w:t>
      </w:r>
      <w:r w:rsidR="008B6841">
        <w:rPr>
          <w:sz w:val="28"/>
          <w:szCs w:val="28"/>
          <w:shd w:val="clear" w:color="auto" w:fill="FAF9F8"/>
          <w:lang w:val="en-US"/>
        </w:rPr>
        <w:t>gate</w:t>
      </w:r>
      <w:r w:rsidR="008B6841" w:rsidRPr="008B6841">
        <w:rPr>
          <w:sz w:val="28"/>
          <w:szCs w:val="28"/>
          <w:shd w:val="clear" w:color="auto" w:fill="FAF9F8"/>
        </w:rPr>
        <w:t>(1шт)</w:t>
      </w:r>
    </w:p>
    <w:p w14:paraId="149D4391" w14:textId="77777777" w:rsidR="008B6841" w:rsidRPr="008B6841" w:rsidRDefault="008B6841" w:rsidP="008B6841">
      <w:pPr>
        <w:spacing w:line="240" w:lineRule="auto"/>
        <w:rPr>
          <w:sz w:val="28"/>
          <w:szCs w:val="28"/>
          <w:shd w:val="clear" w:color="auto" w:fill="FAF9F8"/>
          <w:lang w:val="en-US"/>
        </w:rPr>
      </w:pPr>
      <w:r>
        <w:rPr>
          <w:rFonts w:cstheme="minorHAnsi"/>
          <w:sz w:val="28"/>
          <w:szCs w:val="28"/>
          <w:shd w:val="clear" w:color="auto" w:fill="FAF9F8"/>
        </w:rPr>
        <w:t>●</w:t>
      </w:r>
      <w:r>
        <w:rPr>
          <w:rFonts w:cstheme="minorHAnsi"/>
          <w:sz w:val="28"/>
          <w:szCs w:val="28"/>
          <w:shd w:val="clear" w:color="auto" w:fill="FAF9F8"/>
          <w:lang w:val="en-US"/>
        </w:rPr>
        <w:t xml:space="preserve"> </w:t>
      </w:r>
      <w:r w:rsidRPr="008B6841">
        <w:rPr>
          <w:sz w:val="28"/>
          <w:szCs w:val="28"/>
          <w:shd w:val="clear" w:color="auto" w:fill="FAF9F8"/>
        </w:rPr>
        <w:t>2-input AND g</w:t>
      </w:r>
      <w:r>
        <w:rPr>
          <w:sz w:val="28"/>
          <w:szCs w:val="28"/>
          <w:shd w:val="clear" w:color="auto" w:fill="FAF9F8"/>
          <w:lang w:val="en-US"/>
        </w:rPr>
        <w:t>ate</w:t>
      </w:r>
      <w:r w:rsidRPr="008B6841">
        <w:rPr>
          <w:sz w:val="28"/>
          <w:szCs w:val="28"/>
          <w:shd w:val="clear" w:color="auto" w:fill="FAF9F8"/>
        </w:rPr>
        <w:t>(3шт)</w:t>
      </w:r>
    </w:p>
    <w:p w14:paraId="7035BCAF" w14:textId="77777777" w:rsidR="008B6841" w:rsidRPr="008B6841" w:rsidRDefault="008B6841" w:rsidP="008B6841">
      <w:pPr>
        <w:spacing w:line="240" w:lineRule="auto"/>
        <w:rPr>
          <w:rFonts w:cstheme="minorHAnsi"/>
          <w:sz w:val="28"/>
          <w:szCs w:val="28"/>
          <w:shd w:val="clear" w:color="auto" w:fill="FAF9F8"/>
          <w:lang w:val="en-US"/>
        </w:rPr>
      </w:pPr>
      <w:r>
        <w:rPr>
          <w:rFonts w:cstheme="minorHAnsi"/>
          <w:sz w:val="28"/>
          <w:szCs w:val="28"/>
          <w:shd w:val="clear" w:color="auto" w:fill="FAF9F8"/>
        </w:rPr>
        <w:t>●</w:t>
      </w:r>
      <w:r>
        <w:rPr>
          <w:rFonts w:cstheme="minorHAnsi"/>
          <w:sz w:val="28"/>
          <w:szCs w:val="28"/>
          <w:shd w:val="clear" w:color="auto" w:fill="FAF9F8"/>
          <w:lang w:val="en-US"/>
        </w:rPr>
        <w:t xml:space="preserve"> </w:t>
      </w:r>
      <w:r w:rsidRPr="008B6841">
        <w:rPr>
          <w:sz w:val="28"/>
          <w:szCs w:val="28"/>
          <w:shd w:val="clear" w:color="auto" w:fill="FAF9F8"/>
        </w:rPr>
        <w:t>NOT g</w:t>
      </w:r>
      <w:r>
        <w:rPr>
          <w:sz w:val="28"/>
          <w:szCs w:val="28"/>
          <w:shd w:val="clear" w:color="auto" w:fill="FAF9F8"/>
          <w:lang w:val="en-US"/>
        </w:rPr>
        <w:t>ate</w:t>
      </w:r>
      <w:r w:rsidRPr="008B6841">
        <w:rPr>
          <w:sz w:val="28"/>
          <w:szCs w:val="28"/>
          <w:shd w:val="clear" w:color="auto" w:fill="FAF9F8"/>
        </w:rPr>
        <w:t>(2шт)</w:t>
      </w:r>
    </w:p>
    <w:p w14:paraId="58946974" w14:textId="32AD389D" w:rsidR="008B6841" w:rsidRPr="008B6841" w:rsidRDefault="008B6841" w:rsidP="008B6841">
      <w:pPr>
        <w:spacing w:line="240" w:lineRule="auto"/>
        <w:rPr>
          <w:sz w:val="28"/>
          <w:szCs w:val="28"/>
          <w:shd w:val="clear" w:color="auto" w:fill="FAF9F8"/>
          <w:lang w:val="en-US"/>
        </w:rPr>
      </w:pPr>
      <w:r>
        <w:rPr>
          <w:rFonts w:cstheme="minorHAnsi"/>
          <w:sz w:val="28"/>
          <w:szCs w:val="28"/>
          <w:shd w:val="clear" w:color="auto" w:fill="FAF9F8"/>
        </w:rPr>
        <w:t>●</w:t>
      </w:r>
      <w:r>
        <w:rPr>
          <w:rFonts w:cstheme="minorHAnsi"/>
          <w:sz w:val="28"/>
          <w:szCs w:val="28"/>
          <w:shd w:val="clear" w:color="auto" w:fill="FAF9F8"/>
          <w:lang w:val="en-US"/>
        </w:rPr>
        <w:t xml:space="preserve"> </w:t>
      </w:r>
      <w:r w:rsidRPr="008B6841">
        <w:rPr>
          <w:sz w:val="28"/>
          <w:szCs w:val="28"/>
          <w:shd w:val="clear" w:color="auto" w:fill="FAF9F8"/>
        </w:rPr>
        <w:t>C</w:t>
      </w:r>
      <w:r>
        <w:rPr>
          <w:sz w:val="28"/>
          <w:szCs w:val="28"/>
          <w:shd w:val="clear" w:color="auto" w:fill="FAF9F8"/>
          <w:lang w:val="en-US"/>
        </w:rPr>
        <w:t>onnector</w:t>
      </w:r>
      <w:r w:rsidRPr="008B6841">
        <w:rPr>
          <w:sz w:val="28"/>
          <w:szCs w:val="28"/>
          <w:shd w:val="clear" w:color="auto" w:fill="FAF9F8"/>
        </w:rPr>
        <w:t xml:space="preserve"> (</w:t>
      </w:r>
      <w:r w:rsidR="0068339D">
        <w:rPr>
          <w:sz w:val="28"/>
          <w:szCs w:val="28"/>
          <w:shd w:val="clear" w:color="auto" w:fill="FAF9F8"/>
        </w:rPr>
        <w:t>5</w:t>
      </w:r>
      <w:bookmarkStart w:id="0" w:name="_GoBack"/>
      <w:bookmarkEnd w:id="0"/>
      <w:r w:rsidRPr="008B6841">
        <w:rPr>
          <w:sz w:val="28"/>
          <w:szCs w:val="28"/>
          <w:shd w:val="clear" w:color="auto" w:fill="FAF9F8"/>
        </w:rPr>
        <w:t>шт)</w:t>
      </w:r>
    </w:p>
    <w:p w14:paraId="509E65ED" w14:textId="77777777" w:rsidR="008B6841" w:rsidRPr="008B6841" w:rsidRDefault="008B6841" w:rsidP="008B6841">
      <w:pPr>
        <w:spacing w:line="240" w:lineRule="auto"/>
        <w:rPr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●</w:t>
      </w:r>
      <w:r>
        <w:rPr>
          <w:rFonts w:cstheme="minorHAnsi"/>
          <w:sz w:val="28"/>
          <w:szCs w:val="28"/>
          <w:shd w:val="clear" w:color="auto" w:fill="FAF9F8"/>
          <w:lang w:val="en-US"/>
        </w:rPr>
        <w:t xml:space="preserve"> </w:t>
      </w:r>
      <w:r w:rsidRPr="008B6841">
        <w:rPr>
          <w:rFonts w:cstheme="minorHAnsi"/>
          <w:sz w:val="28"/>
          <w:szCs w:val="28"/>
          <w:shd w:val="clear" w:color="auto" w:fill="FAF9F8"/>
          <w:lang w:val="en-US"/>
        </w:rPr>
        <w:t>I</w:t>
      </w:r>
      <w:r w:rsidRPr="008B6841">
        <w:rPr>
          <w:sz w:val="28"/>
          <w:szCs w:val="28"/>
          <w:shd w:val="clear" w:color="auto" w:fill="FAF9F8"/>
        </w:rPr>
        <w:t>n</w:t>
      </w:r>
      <w:r>
        <w:rPr>
          <w:sz w:val="28"/>
          <w:szCs w:val="28"/>
          <w:shd w:val="clear" w:color="auto" w:fill="FAF9F8"/>
          <w:lang w:val="en-US"/>
        </w:rPr>
        <w:t>dicator</w:t>
      </w:r>
      <w:r w:rsidRPr="008B6841">
        <w:rPr>
          <w:sz w:val="28"/>
          <w:szCs w:val="28"/>
          <w:shd w:val="clear" w:color="auto" w:fill="FAF9F8"/>
        </w:rPr>
        <w:t xml:space="preserve"> (1шт)</w:t>
      </w:r>
    </w:p>
    <w:p w14:paraId="67B90651" w14:textId="77777777" w:rsidR="00BF2518" w:rsidRPr="008B6841" w:rsidRDefault="008B6841" w:rsidP="008B6841">
      <w:pPr>
        <w:spacing w:line="360" w:lineRule="auto"/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sz w:val="28"/>
          <w:szCs w:val="28"/>
          <w:shd w:val="clear" w:color="auto" w:fill="FAF9F8"/>
        </w:rPr>
        <w:t>●</w:t>
      </w:r>
      <w:r w:rsidRPr="008B6841">
        <w:rPr>
          <w:sz w:val="21"/>
          <w:szCs w:val="21"/>
          <w:shd w:val="clear" w:color="auto" w:fill="FAF9F8"/>
        </w:rPr>
        <w:t xml:space="preserve"> </w:t>
      </w:r>
      <w:r w:rsidRPr="008B6841">
        <w:rPr>
          <w:sz w:val="28"/>
          <w:szCs w:val="28"/>
          <w:shd w:val="clear" w:color="auto" w:fill="FAF9F8"/>
        </w:rPr>
        <w:t>Word Ge</w:t>
      </w:r>
      <w:r>
        <w:rPr>
          <w:sz w:val="28"/>
          <w:szCs w:val="28"/>
          <w:shd w:val="clear" w:color="auto" w:fill="FAF9F8"/>
          <w:lang w:val="en-US"/>
        </w:rPr>
        <w:t>nerator</w:t>
      </w:r>
      <w:r w:rsidRPr="008B6841">
        <w:rPr>
          <w:sz w:val="28"/>
          <w:szCs w:val="28"/>
          <w:shd w:val="clear" w:color="auto" w:fill="FAF9F8"/>
        </w:rPr>
        <w:t xml:space="preserve"> (1шт)</w:t>
      </w:r>
    </w:p>
    <w:p w14:paraId="40344DBB" w14:textId="77777777" w:rsidR="00B91BFB" w:rsidRDefault="00B91BFB" w:rsidP="008B6841">
      <w:pPr>
        <w:spacing w:line="360" w:lineRule="auto"/>
        <w:rPr>
          <w:sz w:val="28"/>
          <w:szCs w:val="28"/>
          <w:shd w:val="clear" w:color="auto" w:fill="FAF9F8"/>
        </w:rPr>
      </w:pPr>
      <w:r w:rsidRPr="00B91BFB">
        <w:rPr>
          <w:sz w:val="28"/>
          <w:szCs w:val="28"/>
          <w:shd w:val="clear" w:color="auto" w:fill="FAF9F8"/>
        </w:rPr>
        <w:t>Запустивши генератор слів, отримано таку таблиці істинності: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1"/>
        <w:gridCol w:w="1212"/>
        <w:gridCol w:w="1212"/>
        <w:gridCol w:w="1212"/>
        <w:gridCol w:w="1212"/>
      </w:tblGrid>
      <w:tr w:rsidR="00B91BFB" w14:paraId="27AFC8F0" w14:textId="77777777" w:rsidTr="00674897">
        <w:trPr>
          <w:trHeight w:val="458"/>
        </w:trPr>
        <w:tc>
          <w:tcPr>
            <w:tcW w:w="1211" w:type="dxa"/>
          </w:tcPr>
          <w:p w14:paraId="3196E5E3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B</w:t>
            </w:r>
          </w:p>
        </w:tc>
        <w:tc>
          <w:tcPr>
            <w:tcW w:w="1212" w:type="dxa"/>
          </w:tcPr>
          <w:p w14:paraId="04FDFEF9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C</w:t>
            </w:r>
          </w:p>
        </w:tc>
        <w:tc>
          <w:tcPr>
            <w:tcW w:w="1212" w:type="dxa"/>
          </w:tcPr>
          <w:p w14:paraId="1F2B5134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D</w:t>
            </w:r>
          </w:p>
        </w:tc>
        <w:tc>
          <w:tcPr>
            <w:tcW w:w="1212" w:type="dxa"/>
          </w:tcPr>
          <w:p w14:paraId="5BD6FAF3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A</w:t>
            </w:r>
          </w:p>
        </w:tc>
        <w:tc>
          <w:tcPr>
            <w:tcW w:w="1212" w:type="dxa"/>
          </w:tcPr>
          <w:p w14:paraId="61662BEB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f</w:t>
            </w:r>
          </w:p>
        </w:tc>
      </w:tr>
      <w:tr w:rsidR="00B91BFB" w14:paraId="07F4D07E" w14:textId="77777777" w:rsidTr="00674897">
        <w:trPr>
          <w:trHeight w:val="458"/>
        </w:trPr>
        <w:tc>
          <w:tcPr>
            <w:tcW w:w="1211" w:type="dxa"/>
          </w:tcPr>
          <w:p w14:paraId="1DBC6E9D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60EC4530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63273F91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73BE848D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6EEFFE1F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B91BFB" w14:paraId="4E19C22B" w14:textId="77777777" w:rsidTr="00674897">
        <w:trPr>
          <w:trHeight w:val="440"/>
        </w:trPr>
        <w:tc>
          <w:tcPr>
            <w:tcW w:w="1211" w:type="dxa"/>
          </w:tcPr>
          <w:p w14:paraId="55EF3489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54BF3F8A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47F56DD2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2D82DF37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10BA173A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B91BFB" w14:paraId="1F8AC267" w14:textId="77777777" w:rsidTr="00674897">
        <w:trPr>
          <w:trHeight w:val="458"/>
        </w:trPr>
        <w:tc>
          <w:tcPr>
            <w:tcW w:w="1211" w:type="dxa"/>
          </w:tcPr>
          <w:p w14:paraId="4D3ACB01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638AC7F8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5E26506E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7EE875E8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37003F57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B91BFB" w14:paraId="7C768109" w14:textId="77777777" w:rsidTr="00674897">
        <w:trPr>
          <w:trHeight w:val="458"/>
        </w:trPr>
        <w:tc>
          <w:tcPr>
            <w:tcW w:w="1211" w:type="dxa"/>
          </w:tcPr>
          <w:p w14:paraId="29509C12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1480304A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14C940E1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07CAC1D9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087B479A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B91BFB" w14:paraId="4EEE9FB2" w14:textId="77777777" w:rsidTr="00674897">
        <w:trPr>
          <w:trHeight w:val="458"/>
        </w:trPr>
        <w:tc>
          <w:tcPr>
            <w:tcW w:w="1211" w:type="dxa"/>
          </w:tcPr>
          <w:p w14:paraId="694128E8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03CB4931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28C38869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7054F30B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05FCD11B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B91BFB" w14:paraId="356C116D" w14:textId="77777777" w:rsidTr="00674897">
        <w:trPr>
          <w:trHeight w:val="458"/>
        </w:trPr>
        <w:tc>
          <w:tcPr>
            <w:tcW w:w="1211" w:type="dxa"/>
          </w:tcPr>
          <w:p w14:paraId="337153EB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1DAD3990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1985FEF7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4492FF4E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5659284E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</w:tr>
      <w:tr w:rsidR="00B91BFB" w14:paraId="30B6DD19" w14:textId="77777777" w:rsidTr="00674897">
        <w:trPr>
          <w:trHeight w:val="458"/>
        </w:trPr>
        <w:tc>
          <w:tcPr>
            <w:tcW w:w="1211" w:type="dxa"/>
          </w:tcPr>
          <w:p w14:paraId="0DE55B51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32ECE84D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45989C74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0AB6D6C0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2359379A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B91BFB" w14:paraId="29E74BFC" w14:textId="77777777" w:rsidTr="00674897">
        <w:trPr>
          <w:trHeight w:val="440"/>
        </w:trPr>
        <w:tc>
          <w:tcPr>
            <w:tcW w:w="1211" w:type="dxa"/>
          </w:tcPr>
          <w:p w14:paraId="724CCCDD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075C30C0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76C6EFF7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48F0DC1A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5B38B792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</w:tr>
      <w:tr w:rsidR="00B91BFB" w14:paraId="3DFC88C9" w14:textId="77777777" w:rsidTr="00674897">
        <w:trPr>
          <w:trHeight w:val="458"/>
        </w:trPr>
        <w:tc>
          <w:tcPr>
            <w:tcW w:w="1211" w:type="dxa"/>
          </w:tcPr>
          <w:p w14:paraId="295AC443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1A27FD48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0B2C7CD0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44BD003E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21BF2BB5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</w:tr>
      <w:tr w:rsidR="00B91BFB" w14:paraId="589D7863" w14:textId="77777777" w:rsidTr="00674897">
        <w:trPr>
          <w:trHeight w:val="458"/>
        </w:trPr>
        <w:tc>
          <w:tcPr>
            <w:tcW w:w="1211" w:type="dxa"/>
          </w:tcPr>
          <w:p w14:paraId="1C184C2E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6B2F4D49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10B4DBCA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05608803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634E9455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</w:tr>
      <w:tr w:rsidR="00B91BFB" w14:paraId="529A8153" w14:textId="77777777" w:rsidTr="00674897">
        <w:trPr>
          <w:trHeight w:val="458"/>
        </w:trPr>
        <w:tc>
          <w:tcPr>
            <w:tcW w:w="1211" w:type="dxa"/>
          </w:tcPr>
          <w:p w14:paraId="2C20634E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718E6C0B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7FD3D17C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7C188D09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54E7905F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B91BFB" w14:paraId="2A005EA4" w14:textId="77777777" w:rsidTr="00674897">
        <w:trPr>
          <w:trHeight w:val="458"/>
        </w:trPr>
        <w:tc>
          <w:tcPr>
            <w:tcW w:w="1211" w:type="dxa"/>
          </w:tcPr>
          <w:p w14:paraId="0C602DD0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60CA442D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4AA6545B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69FEF103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7470E4A4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B91BFB" w14:paraId="059A5AD8" w14:textId="77777777" w:rsidTr="00674897">
        <w:trPr>
          <w:trHeight w:val="458"/>
        </w:trPr>
        <w:tc>
          <w:tcPr>
            <w:tcW w:w="1211" w:type="dxa"/>
          </w:tcPr>
          <w:p w14:paraId="6B3B852E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65711A1D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3F03B3A9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0C102E2B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63C7DDF1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B91BFB" w14:paraId="67C58888" w14:textId="77777777" w:rsidTr="00674897">
        <w:trPr>
          <w:trHeight w:val="440"/>
        </w:trPr>
        <w:tc>
          <w:tcPr>
            <w:tcW w:w="1211" w:type="dxa"/>
          </w:tcPr>
          <w:p w14:paraId="0D9BC05A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2B2EF2CC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43253521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05741599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516D438E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</w:tr>
      <w:tr w:rsidR="00B91BFB" w14:paraId="0B02BC1A" w14:textId="77777777" w:rsidTr="00674897">
        <w:trPr>
          <w:trHeight w:val="458"/>
        </w:trPr>
        <w:tc>
          <w:tcPr>
            <w:tcW w:w="1211" w:type="dxa"/>
          </w:tcPr>
          <w:p w14:paraId="2013C377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313E81F3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460C1953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59345B05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  <w:tc>
          <w:tcPr>
            <w:tcW w:w="1212" w:type="dxa"/>
          </w:tcPr>
          <w:p w14:paraId="4894AECD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0</w:t>
            </w:r>
          </w:p>
        </w:tc>
      </w:tr>
      <w:tr w:rsidR="00B91BFB" w14:paraId="33A71B30" w14:textId="77777777" w:rsidTr="00674897">
        <w:trPr>
          <w:trHeight w:val="458"/>
        </w:trPr>
        <w:tc>
          <w:tcPr>
            <w:tcW w:w="1211" w:type="dxa"/>
          </w:tcPr>
          <w:p w14:paraId="02F6EBD2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55C17782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7A12941C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35C8FDDE" w14:textId="77777777" w:rsidR="00B91BFB" w:rsidRPr="008B6841" w:rsidRDefault="008B6841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  <w:tc>
          <w:tcPr>
            <w:tcW w:w="1212" w:type="dxa"/>
          </w:tcPr>
          <w:p w14:paraId="7AC005B0" w14:textId="77777777" w:rsidR="00B91BFB" w:rsidRPr="00674897" w:rsidRDefault="00674897" w:rsidP="00B91BFB">
            <w:pPr>
              <w:rPr>
                <w:sz w:val="28"/>
                <w:szCs w:val="28"/>
                <w:shd w:val="clear" w:color="auto" w:fill="FAF9F8"/>
                <w:lang w:val="en-US"/>
              </w:rPr>
            </w:pPr>
            <w:r>
              <w:rPr>
                <w:sz w:val="28"/>
                <w:szCs w:val="28"/>
                <w:shd w:val="clear" w:color="auto" w:fill="FAF9F8"/>
                <w:lang w:val="en-US"/>
              </w:rPr>
              <w:t>1</w:t>
            </w:r>
          </w:p>
        </w:tc>
      </w:tr>
    </w:tbl>
    <w:p w14:paraId="2CCAC9CB" w14:textId="77777777" w:rsidR="00674897" w:rsidRDefault="00674897" w:rsidP="00B91BFB">
      <w:pPr>
        <w:spacing w:line="240" w:lineRule="auto"/>
        <w:rPr>
          <w:sz w:val="28"/>
          <w:szCs w:val="28"/>
          <w:shd w:val="clear" w:color="auto" w:fill="FAF9F8"/>
        </w:rPr>
      </w:pPr>
    </w:p>
    <w:p w14:paraId="7AAC43EA" w14:textId="77777777" w:rsidR="00BF2518" w:rsidRPr="00B91BFB" w:rsidRDefault="00B91BFB" w:rsidP="00674897">
      <w:pPr>
        <w:spacing w:line="240" w:lineRule="auto"/>
        <w:ind w:firstLine="708"/>
        <w:rPr>
          <w:sz w:val="28"/>
          <w:szCs w:val="28"/>
          <w:shd w:val="clear" w:color="auto" w:fill="FAF9F8"/>
        </w:rPr>
      </w:pPr>
      <w:r w:rsidRPr="00B91BFB">
        <w:rPr>
          <w:sz w:val="28"/>
          <w:szCs w:val="28"/>
          <w:shd w:val="clear" w:color="auto" w:fill="FAF9F8"/>
        </w:rPr>
        <w:t>Правильність роботи цієї схеми легко перевірити, підставивши значення логічних змінних у формулу і порівнявши результати з тими ,які були отримані.</w:t>
      </w:r>
    </w:p>
    <w:p w14:paraId="3DB659AD" w14:textId="77777777" w:rsidR="00BF2518" w:rsidRPr="00B91BFB" w:rsidRDefault="00BF2518" w:rsidP="00B91BFB">
      <w:pPr>
        <w:spacing w:line="240" w:lineRule="auto"/>
        <w:rPr>
          <w:sz w:val="28"/>
          <w:szCs w:val="28"/>
          <w:shd w:val="clear" w:color="auto" w:fill="FAF9F8"/>
        </w:rPr>
      </w:pPr>
    </w:p>
    <w:p w14:paraId="179B0A75" w14:textId="77777777" w:rsidR="00BF2518" w:rsidRPr="00B91BFB" w:rsidRDefault="00B91BFB" w:rsidP="00BF2518">
      <w:pPr>
        <w:rPr>
          <w:sz w:val="28"/>
          <w:szCs w:val="28"/>
        </w:rPr>
      </w:pPr>
      <w:r w:rsidRPr="00B91BFB">
        <w:rPr>
          <w:b/>
          <w:bCs/>
          <w:sz w:val="28"/>
          <w:szCs w:val="28"/>
          <w:shd w:val="clear" w:color="auto" w:fill="FAF9F8"/>
        </w:rPr>
        <w:t xml:space="preserve">Висновок: </w:t>
      </w:r>
      <w:r w:rsidRPr="00B91BFB">
        <w:rPr>
          <w:sz w:val="28"/>
          <w:szCs w:val="28"/>
          <w:shd w:val="clear" w:color="auto" w:fill="FAF9F8"/>
        </w:rPr>
        <w:t>Виконуючи цю лабораторну роботу, я ознайомився з можливостями програмного симулятора Electronics Workbench для синтезу логічних схем. Одну з таких схем реалізовано, перевіреної правильність та складено таблицю істинності.</w:t>
      </w:r>
    </w:p>
    <w:sectPr w:rsidR="00BF2518" w:rsidRPr="00B91B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8"/>
    <w:rsid w:val="00674897"/>
    <w:rsid w:val="0068339D"/>
    <w:rsid w:val="007F6E9D"/>
    <w:rsid w:val="008B6841"/>
    <w:rsid w:val="00B91BFB"/>
    <w:rsid w:val="00B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3A85"/>
  <w15:chartTrackingRefBased/>
  <w15:docId w15:val="{81690ABF-8466-4073-966F-FD28AA15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0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2F829B-A2D4-4448-852C-11E0805E425E}"/>
</file>

<file path=customXml/itemProps2.xml><?xml version="1.0" encoding="utf-8"?>
<ds:datastoreItem xmlns:ds="http://schemas.openxmlformats.org/officeDocument/2006/customXml" ds:itemID="{0A7CD936-5628-4E64-802E-8B8041391BE2}"/>
</file>

<file path=customXml/itemProps3.xml><?xml version="1.0" encoding="utf-8"?>
<ds:datastoreItem xmlns:ds="http://schemas.openxmlformats.org/officeDocument/2006/customXml" ds:itemID="{687F31C3-9C41-4416-AE5D-5465076E6F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958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Маркіян Ласько</dc:creator>
  <cp:keywords/>
  <dc:description/>
  <cp:lastModifiedBy>Маркіян Ласько</cp:lastModifiedBy>
  <cp:revision>2</cp:revision>
  <dcterms:created xsi:type="dcterms:W3CDTF">2021-02-28T13:07:00Z</dcterms:created>
  <dcterms:modified xsi:type="dcterms:W3CDTF">2021-02-28T13:59:00Z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