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14A5A" w:rsidP="00E14A5A" w:rsidRDefault="00E14A5A" w14:paraId="672A6659" wp14:textId="77777777">
      <w:pPr>
        <w:pStyle w:val="Default"/>
      </w:pPr>
    </w:p>
    <w:p xmlns:wp14="http://schemas.microsoft.com/office/word/2010/wordml" w:rsidR="00E14A5A" w:rsidP="00587E71" w:rsidRDefault="00E14A5A" w14:paraId="4EA5C010" wp14:textId="77777777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xmlns:wp14="http://schemas.microsoft.com/office/word/2010/wordml" w:rsidRPr="00F17737" w:rsidR="00587E71" w:rsidP="00587E71" w:rsidRDefault="00587E71" w14:paraId="0A37501D" wp14:textId="77777777">
      <w:pPr>
        <w:pStyle w:val="Default"/>
        <w:jc w:val="center"/>
        <w:rPr>
          <w:b/>
          <w:sz w:val="40"/>
          <w:szCs w:val="40"/>
        </w:rPr>
      </w:pPr>
    </w:p>
    <w:p xmlns:wp14="http://schemas.microsoft.com/office/word/2010/wordml" w:rsidR="00E14A5A" w:rsidP="00587E71" w:rsidRDefault="00E14A5A" w14:paraId="6C8E7E6A" wp14:textId="77777777">
      <w:pPr>
        <w:pStyle w:val="Default"/>
        <w:jc w:val="center"/>
        <w:rPr>
          <w:b/>
          <w:bCs/>
          <w:iCs/>
          <w:sz w:val="36"/>
          <w:szCs w:val="36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031550">
        <w:rPr>
          <w:b/>
          <w:bCs/>
          <w:iCs/>
          <w:sz w:val="36"/>
          <w:szCs w:val="36"/>
        </w:rPr>
        <w:t>3</w:t>
      </w:r>
    </w:p>
    <w:p xmlns:wp14="http://schemas.microsoft.com/office/word/2010/wordml" w:rsidRPr="00F17737" w:rsidR="00F17737" w:rsidP="00587E71" w:rsidRDefault="00F17737" w14:paraId="5DAB6C7B" wp14:textId="77777777">
      <w:pPr>
        <w:pStyle w:val="Default"/>
        <w:rPr>
          <w:b/>
          <w:sz w:val="36"/>
          <w:szCs w:val="36"/>
        </w:rPr>
      </w:pPr>
    </w:p>
    <w:p xmlns:wp14="http://schemas.microsoft.com/office/word/2010/wordml" w:rsidRPr="00F17737" w:rsidR="00E14A5A" w:rsidP="00F17737" w:rsidRDefault="00E14A5A" w14:paraId="7A55E695" wp14:textId="7777777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xmlns:wp14="http://schemas.microsoft.com/office/word/2010/wordml" w:rsidRPr="00F17737" w:rsidR="00E14A5A" w:rsidP="00F17737" w:rsidRDefault="00E14A5A" w14:paraId="79F74D0C" wp14:textId="7777777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Pr="00F17737" w:rsid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xmlns:wp14="http://schemas.microsoft.com/office/word/2010/wordml" w:rsidR="00F17737" w:rsidP="00F17737" w:rsidRDefault="00F17737" w14:paraId="46560FC6" wp14:textId="7777777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Pr="00031550" w:rsidR="00587E71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xmlns:wp14="http://schemas.microsoft.com/office/word/2010/wordml" w:rsidR="00587E71" w:rsidP="00F17737" w:rsidRDefault="00587E71" w14:paraId="706CA22E" wp14:textId="7777777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xmlns:wp14="http://schemas.microsoft.com/office/word/2010/wordml" w:rsidR="00587E71" w:rsidP="00F17737" w:rsidRDefault="00587E71" w14:paraId="4E4697CF" wp14:textId="7777777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xmlns:wp14="http://schemas.microsoft.com/office/word/2010/wordml" w:rsidRPr="00587E71" w:rsidR="00587E71" w:rsidP="00F17737" w:rsidRDefault="00587E71" w14:paraId="02EB378F" wp14:textId="77777777">
      <w:pPr>
        <w:pStyle w:val="Default"/>
        <w:jc w:val="right"/>
        <w:rPr>
          <w:sz w:val="30"/>
          <w:szCs w:val="30"/>
        </w:rPr>
      </w:pPr>
    </w:p>
    <w:p xmlns:wp14="http://schemas.microsoft.com/office/word/2010/wordml" w:rsidR="00F17737" w:rsidP="00F17737" w:rsidRDefault="00F17737" w14:paraId="6A05A809" wp14:textId="77777777">
      <w:pPr>
        <w:pStyle w:val="Default"/>
        <w:jc w:val="right"/>
        <w:rPr>
          <w:sz w:val="30"/>
          <w:szCs w:val="30"/>
        </w:rPr>
      </w:pPr>
    </w:p>
    <w:p xmlns:wp14="http://schemas.microsoft.com/office/word/2010/wordml" w:rsidRPr="00F17737" w:rsidR="00F17737" w:rsidP="00F17737" w:rsidRDefault="00F17737" w14:paraId="5A39BBE3" wp14:textId="77777777">
      <w:pPr>
        <w:pStyle w:val="Default"/>
        <w:jc w:val="right"/>
        <w:rPr>
          <w:sz w:val="30"/>
          <w:szCs w:val="30"/>
        </w:rPr>
      </w:pPr>
    </w:p>
    <w:p xmlns:wp14="http://schemas.microsoft.com/office/word/2010/wordml" w:rsidRPr="00031550" w:rsidR="00031550" w:rsidP="00031550" w:rsidRDefault="00E14A5A" w14:paraId="0752ECD4" wp14:textId="77777777">
      <w:pPr>
        <w:pStyle w:val="Default"/>
        <w:rPr>
          <w:rFonts w:ascii="Bookman Old Style" w:hAnsi="Bookman Old Style" w:cs="Bookman Old Style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>:</w:t>
      </w:r>
      <w:r w:rsidR="00031550">
        <w:rPr>
          <w:sz w:val="32"/>
          <w:szCs w:val="32"/>
        </w:rPr>
        <w:t xml:space="preserve"> </w:t>
      </w:r>
      <w:r w:rsidRPr="00F17737">
        <w:rPr>
          <w:sz w:val="32"/>
          <w:szCs w:val="32"/>
        </w:rPr>
        <w:t xml:space="preserve"> </w:t>
      </w:r>
      <w:r w:rsidR="00031550">
        <w:rPr>
          <w:sz w:val="32"/>
          <w:szCs w:val="32"/>
        </w:rPr>
        <w:t>Побудова і дослідження суматорів</w:t>
      </w:r>
    </w:p>
    <w:p xmlns:wp14="http://schemas.microsoft.com/office/word/2010/wordml" w:rsidRPr="00F17737" w:rsidR="00F17737" w:rsidP="00E14A5A" w:rsidRDefault="00F17737" w14:paraId="41C8F396" wp14:textId="77777777">
      <w:pPr>
        <w:pStyle w:val="Default"/>
        <w:rPr>
          <w:sz w:val="32"/>
          <w:szCs w:val="32"/>
        </w:rPr>
      </w:pPr>
    </w:p>
    <w:p xmlns:wp14="http://schemas.microsoft.com/office/word/2010/wordml" w:rsidRPr="00031550" w:rsidR="00E14A5A" w:rsidP="00031550" w:rsidRDefault="00E14A5A" w14:paraId="49370006" wp14:textId="77777777">
      <w:pPr>
        <w:pStyle w:val="Default"/>
        <w:rPr>
          <w:rFonts w:ascii="Bookman Old Style" w:hAnsi="Bookman Old Style" w:cs="Bookman Old Style"/>
        </w:rPr>
      </w:pPr>
      <w:r w:rsidRPr="00F17737">
        <w:rPr>
          <w:b/>
          <w:bCs/>
          <w:sz w:val="32"/>
          <w:szCs w:val="32"/>
        </w:rPr>
        <w:t>Мета роботи:</w:t>
      </w:r>
      <w:r w:rsidRPr="00031550" w:rsidR="00031550">
        <w:t xml:space="preserve"> </w:t>
      </w:r>
      <w:r w:rsidR="00031550">
        <w:rPr>
          <w:rFonts w:ascii="Bookman Old Style" w:hAnsi="Bookman Old Style" w:cs="Bookman Old Style"/>
        </w:rPr>
        <w:t xml:space="preserve"> </w:t>
      </w:r>
      <w:r w:rsidRPr="00031550" w:rsidR="00031550">
        <w:rPr>
          <w:color w:val="auto"/>
          <w:sz w:val="32"/>
          <w:szCs w:val="32"/>
        </w:rPr>
        <w:t>З використанням можливості пакета EWB побудувати логічні схеми напівсуматорів та суматорів на базі логічних елементів. Перевірити роботу схем та створити макроелементи кожної схеми</w:t>
      </w:r>
      <w:r w:rsidRPr="00031550">
        <w:rPr>
          <w:sz w:val="32"/>
          <w:szCs w:val="32"/>
        </w:rPr>
        <w:t xml:space="preserve">. </w:t>
      </w:r>
    </w:p>
    <w:p xmlns:wp14="http://schemas.microsoft.com/office/word/2010/wordml" w:rsidRPr="00F17737" w:rsidR="00F17737" w:rsidP="00E14A5A" w:rsidRDefault="00F17737" w14:paraId="72A3D3EC" wp14:textId="77777777">
      <w:pPr>
        <w:pStyle w:val="Default"/>
        <w:rPr>
          <w:sz w:val="32"/>
          <w:szCs w:val="32"/>
        </w:rPr>
      </w:pPr>
      <w:bookmarkStart w:name="_GoBack" w:id="0"/>
      <w:bookmarkEnd w:id="0"/>
    </w:p>
    <w:p xmlns:wp14="http://schemas.microsoft.com/office/word/2010/wordml" w:rsidRPr="00031550" w:rsidR="00E14A5A" w:rsidP="00E14A5A" w:rsidRDefault="00E14A5A" w14:paraId="03A6856C" wp14:textId="77777777">
      <w:pPr>
        <w:pStyle w:val="Default"/>
        <w:rPr>
          <w:b/>
          <w:bCs/>
          <w:sz w:val="32"/>
          <w:szCs w:val="32"/>
          <w:lang w:val="en-US"/>
        </w:rPr>
      </w:pPr>
      <w:r w:rsidRPr="00F17737">
        <w:rPr>
          <w:b/>
          <w:bCs/>
          <w:sz w:val="32"/>
          <w:szCs w:val="32"/>
        </w:rPr>
        <w:t xml:space="preserve">Варіант № </w:t>
      </w:r>
      <w:r w:rsidRPr="00F17737" w:rsidR="00F17737">
        <w:rPr>
          <w:b/>
          <w:bCs/>
          <w:sz w:val="32"/>
          <w:szCs w:val="32"/>
        </w:rPr>
        <w:t>16</w:t>
      </w:r>
      <w:r w:rsidR="00031550">
        <w:rPr>
          <w:b/>
          <w:bCs/>
          <w:sz w:val="32"/>
          <w:szCs w:val="32"/>
        </w:rPr>
        <w:t xml:space="preserve"> </w:t>
      </w:r>
    </w:p>
    <w:p xmlns:wp14="http://schemas.microsoft.com/office/word/2010/wordml" w:rsidRPr="00F17737" w:rsidR="00F17737" w:rsidP="00E14A5A" w:rsidRDefault="00F17737" w14:paraId="0D0B940D" wp14:textId="77777777">
      <w:pPr>
        <w:pStyle w:val="Default"/>
        <w:rPr>
          <w:sz w:val="32"/>
          <w:szCs w:val="32"/>
        </w:rPr>
      </w:pPr>
    </w:p>
    <w:p xmlns:wp14="http://schemas.microsoft.com/office/word/2010/wordml" w:rsidRPr="00F17737" w:rsidR="00E14A5A" w:rsidP="00E14A5A" w:rsidRDefault="00E14A5A" w14:paraId="05997868" wp14:textId="77777777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xmlns:wp14="http://schemas.microsoft.com/office/word/2010/wordml" w:rsidRPr="00F17737" w:rsidR="00E14A5A" w:rsidP="00E14A5A" w:rsidRDefault="00E14A5A" w14:paraId="09CD547E" wp14:textId="77777777">
      <w:pPr>
        <w:pStyle w:val="Default"/>
        <w:rPr>
          <w:sz w:val="32"/>
          <w:szCs w:val="32"/>
        </w:rPr>
      </w:pPr>
      <w:r w:rsidRPr="00F17737">
        <w:rPr>
          <w:sz w:val="32"/>
          <w:szCs w:val="32"/>
        </w:rPr>
        <w:t>Попередньо ознайомившись з можливостями Electronics Workbench  та теоретичними відомостями до Лабораторної роботи №</w:t>
      </w:r>
      <w:r w:rsidRPr="005971DD" w:rsidR="005971DD">
        <w:rPr>
          <w:sz w:val="32"/>
          <w:szCs w:val="32"/>
        </w:rPr>
        <w:t>3</w:t>
      </w:r>
      <w:r w:rsidRPr="00F17737">
        <w:rPr>
          <w:sz w:val="32"/>
          <w:szCs w:val="32"/>
        </w:rPr>
        <w:t>, я побудував схему</w:t>
      </w:r>
      <w:r w:rsidRPr="005971DD" w:rsidR="005971DD">
        <w:rPr>
          <w:sz w:val="32"/>
          <w:szCs w:val="32"/>
        </w:rPr>
        <w:t xml:space="preserve"> </w:t>
      </w:r>
      <w:r w:rsidRPr="00983B91" w:rsidR="005971DD">
        <w:rPr>
          <w:b/>
          <w:sz w:val="32"/>
          <w:szCs w:val="32"/>
        </w:rPr>
        <w:t>напівсуматора</w:t>
      </w:r>
      <w:r w:rsidRPr="00983B91">
        <w:rPr>
          <w:b/>
          <w:sz w:val="32"/>
          <w:szCs w:val="32"/>
        </w:rPr>
        <w:t xml:space="preserve"> </w:t>
      </w:r>
    </w:p>
    <w:p xmlns:wp14="http://schemas.microsoft.com/office/word/2010/wordml" w:rsidRPr="005971DD" w:rsidR="00B95993" w:rsidP="00F17737" w:rsidRDefault="005971DD" w14:paraId="0E27B00A" wp14:textId="77777777">
      <w:pPr>
        <w:pStyle w:val="Default"/>
        <w:rPr>
          <w:sz w:val="32"/>
          <w:szCs w:val="32"/>
        </w:rPr>
      </w:pPr>
      <w:r w:rsidR="005971DD">
        <w:drawing>
          <wp:inline xmlns:wp14="http://schemas.microsoft.com/office/word/2010/wordprocessingDrawing" wp14:editId="58B69A8D" wp14:anchorId="7FFA9C35">
            <wp:extent cx="4991102" cy="2536898"/>
            <wp:effectExtent l="0" t="0" r="0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af067aeabcee4d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1102" cy="25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971DD" w:rsidP="00F17737" w:rsidRDefault="005971DD" w14:paraId="60061E4C" wp14:textId="77777777">
      <w:pPr>
        <w:pStyle w:val="Default"/>
        <w:rPr>
          <w:sz w:val="32"/>
          <w:szCs w:val="32"/>
        </w:rPr>
      </w:pPr>
    </w:p>
    <w:p xmlns:wp14="http://schemas.microsoft.com/office/word/2010/wordml" w:rsidR="005971DD" w:rsidP="00F17737" w:rsidRDefault="005971DD" w14:paraId="44EAFD9C" wp14:textId="77777777">
      <w:pPr>
        <w:pStyle w:val="Default"/>
        <w:rPr>
          <w:sz w:val="32"/>
          <w:szCs w:val="32"/>
        </w:rPr>
      </w:pPr>
    </w:p>
    <w:p xmlns:wp14="http://schemas.microsoft.com/office/word/2010/wordml" w:rsidRPr="00587E71" w:rsidR="00F17737" w:rsidP="00983B91" w:rsidRDefault="00F17737" w14:paraId="0316A5D9" wp14:textId="77777777">
      <w:pPr>
        <w:rPr>
          <w:sz w:val="30"/>
          <w:szCs w:val="30"/>
        </w:rPr>
      </w:pPr>
      <w:r w:rsidRPr="00587E71">
        <w:rPr>
          <w:sz w:val="30"/>
          <w:szCs w:val="30"/>
        </w:rPr>
        <w:t>Для цього використано</w:t>
      </w:r>
    </w:p>
    <w:p xmlns:wp14="http://schemas.microsoft.com/office/word/2010/wordml" w:rsidRPr="00587E71" w:rsidR="00F17737" w:rsidP="00F17737" w:rsidRDefault="00F17737" w14:paraId="267F2BF7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2-input OR gate(1шт) </w:t>
      </w:r>
    </w:p>
    <w:p xmlns:wp14="http://schemas.microsoft.com/office/word/2010/wordml" w:rsidRPr="00587E71" w:rsidR="00F17737" w:rsidP="00F17737" w:rsidRDefault="00F17737" w14:paraId="2E8210E5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2-input AND gate(</w:t>
      </w:r>
      <w:r w:rsidR="005971DD">
        <w:rPr>
          <w:sz w:val="30"/>
          <w:szCs w:val="30"/>
        </w:rPr>
        <w:t>2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F17737" w:rsidP="00F17737" w:rsidRDefault="00F17737" w14:paraId="329467F2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NOT gate(</w:t>
      </w:r>
      <w:r w:rsidRPr="00587E71" w:rsidR="004B46B3">
        <w:rPr>
          <w:sz w:val="30"/>
          <w:szCs w:val="30"/>
        </w:rPr>
        <w:t>1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F17737" w:rsidP="00F17737" w:rsidRDefault="00F17737" w14:paraId="11E60D8E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 w:rsidR="005971DD">
        <w:rPr>
          <w:sz w:val="30"/>
          <w:szCs w:val="30"/>
        </w:rPr>
        <w:t>7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F17737" w:rsidP="00F17737" w:rsidRDefault="00F17737" w14:paraId="25359736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 w:rsidR="005971DD">
        <w:rPr>
          <w:sz w:val="30"/>
          <w:szCs w:val="30"/>
        </w:rPr>
        <w:t>4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F17737" w:rsidP="00F17737" w:rsidRDefault="00F17737" w14:paraId="30B060CC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xmlns:wp14="http://schemas.microsoft.com/office/word/2010/wordml" w:rsidRPr="005971DD" w:rsidR="005971DD" w:rsidP="005971DD" w:rsidRDefault="005971DD" w14:paraId="4B94D5A5" wp14:textId="7777777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xmlns:wp14="http://schemas.microsoft.com/office/word/2010/wordml" w:rsidR="00F17737" w:rsidP="005971DD" w:rsidRDefault="005971DD" w14:paraId="71BD5DF9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  <w:r w:rsidRPr="005971DD">
        <w:rPr>
          <w:rFonts w:cstheme="minorHAnsi"/>
          <w:sz w:val="30"/>
          <w:szCs w:val="30"/>
        </w:rPr>
        <w:t>За допомогою клавіші STEP генератора слів покроково перебра</w:t>
      </w:r>
      <w:r>
        <w:rPr>
          <w:rFonts w:cstheme="minorHAnsi"/>
          <w:sz w:val="30"/>
          <w:szCs w:val="30"/>
        </w:rPr>
        <w:t>но і</w:t>
      </w:r>
      <w:r w:rsidRPr="005971DD">
        <w:rPr>
          <w:rFonts w:cstheme="minorHAnsi"/>
          <w:sz w:val="30"/>
          <w:szCs w:val="30"/>
        </w:rPr>
        <w:t xml:space="preserve"> </w:t>
      </w:r>
      <w:r w:rsidRPr="005971DD" w:rsidR="00F17737">
        <w:rPr>
          <w:rFonts w:cstheme="minorHAnsi"/>
          <w:sz w:val="30"/>
          <w:szCs w:val="30"/>
        </w:rPr>
        <w:t xml:space="preserve"> отримано таку таблиці істинності:</w:t>
      </w:r>
    </w:p>
    <w:p xmlns:wp14="http://schemas.microsoft.com/office/word/2010/wordml" w:rsidRPr="005971DD" w:rsidR="00B1590A" w:rsidP="005971DD" w:rsidRDefault="00B1590A" w14:paraId="3DEEC669" wp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2336"/>
        <w:gridCol w:w="2336"/>
        <w:gridCol w:w="2337"/>
      </w:tblGrid>
      <w:tr xmlns:wp14="http://schemas.microsoft.com/office/word/2010/wordml" w:rsidRPr="005971DD" w:rsidR="005971DD" w:rsidTr="005971DD" w14:paraId="5482CEA9" wp14:textId="77777777">
        <w:tc>
          <w:tcPr>
            <w:tcW w:w="2057" w:type="dxa"/>
          </w:tcPr>
          <w:p w:rsidRPr="005971DD" w:rsidR="005971DD" w:rsidP="005971DD" w:rsidRDefault="005971DD" w14:paraId="33096EF0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</w:t>
            </w:r>
          </w:p>
        </w:tc>
        <w:tc>
          <w:tcPr>
            <w:tcW w:w="2336" w:type="dxa"/>
          </w:tcPr>
          <w:p w:rsidRPr="005971DD" w:rsidR="005971DD" w:rsidP="005971DD" w:rsidRDefault="005971DD" w14:paraId="10622D25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</w:p>
        </w:tc>
        <w:tc>
          <w:tcPr>
            <w:tcW w:w="2336" w:type="dxa"/>
          </w:tcPr>
          <w:p w:rsidRPr="005971DD" w:rsidR="005971DD" w:rsidP="005971DD" w:rsidRDefault="005971DD" w14:paraId="066DDAA3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</w:tc>
        <w:tc>
          <w:tcPr>
            <w:tcW w:w="2337" w:type="dxa"/>
          </w:tcPr>
          <w:p w:rsidRPr="005971DD" w:rsidR="005971DD" w:rsidP="005971DD" w:rsidRDefault="005971DD" w14:paraId="79E7D876" wp14:textId="7777777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</w:tr>
      <w:tr xmlns:wp14="http://schemas.microsoft.com/office/word/2010/wordml" w:rsidRPr="005971DD" w:rsidR="005971DD" w:rsidTr="005971DD" w14:paraId="14B5651D" wp14:textId="77777777">
        <w:tc>
          <w:tcPr>
            <w:tcW w:w="2057" w:type="dxa"/>
          </w:tcPr>
          <w:p w:rsidRPr="005971DD" w:rsidR="005971DD" w:rsidP="00F17737" w:rsidRDefault="005971DD" w14:paraId="4B584315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Pr="005971DD" w:rsidR="005971DD" w:rsidP="00F17737" w:rsidRDefault="005971DD" w14:paraId="2322F001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Pr="005971DD" w:rsidR="005971DD" w:rsidP="00F17737" w:rsidRDefault="005971DD" w14:paraId="7B7EFE02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337" w:type="dxa"/>
          </w:tcPr>
          <w:p w:rsidRPr="005971DD" w:rsidR="005971DD" w:rsidP="00F17737" w:rsidRDefault="005971DD" w14:paraId="33113584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xmlns:wp14="http://schemas.microsoft.com/office/word/2010/wordml" w:rsidRPr="005971DD" w:rsidR="005971DD" w:rsidTr="005971DD" w14:paraId="639C4574" wp14:textId="77777777">
        <w:tc>
          <w:tcPr>
            <w:tcW w:w="2057" w:type="dxa"/>
          </w:tcPr>
          <w:p w:rsidRPr="005971DD" w:rsidR="005971DD" w:rsidP="00F17737" w:rsidRDefault="005971DD" w14:paraId="649841BE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5971DD" w:rsidR="005971DD" w:rsidP="00F17737" w:rsidRDefault="005971DD" w14:paraId="5531F93F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Pr="005971DD" w:rsidR="005971DD" w:rsidP="00F17737" w:rsidRDefault="005971DD" w14:paraId="56B20A0C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337" w:type="dxa"/>
          </w:tcPr>
          <w:p w:rsidRPr="005971DD" w:rsidR="005971DD" w:rsidP="00F17737" w:rsidRDefault="005971DD" w14:paraId="0213FF8E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xmlns:wp14="http://schemas.microsoft.com/office/word/2010/wordml" w:rsidRPr="005971DD" w:rsidR="005971DD" w:rsidTr="005971DD" w14:paraId="1C7593F9" wp14:textId="77777777">
        <w:tc>
          <w:tcPr>
            <w:tcW w:w="2057" w:type="dxa"/>
          </w:tcPr>
          <w:p w:rsidRPr="005971DD" w:rsidR="005971DD" w:rsidP="00F17737" w:rsidRDefault="005971DD" w14:paraId="370D6AA5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336" w:type="dxa"/>
          </w:tcPr>
          <w:p w:rsidRPr="005971DD" w:rsidR="005971DD" w:rsidP="00F17737" w:rsidRDefault="005971DD" w14:paraId="249FAAB8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5971DD" w:rsidR="005971DD" w:rsidP="00F17737" w:rsidRDefault="005971DD" w14:paraId="19F14E3C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337" w:type="dxa"/>
          </w:tcPr>
          <w:p w:rsidRPr="005971DD" w:rsidR="005971DD" w:rsidP="00F17737" w:rsidRDefault="005971DD" w14:paraId="05F7728E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</w:tr>
      <w:tr xmlns:wp14="http://schemas.microsoft.com/office/word/2010/wordml" w:rsidRPr="005971DD" w:rsidR="005971DD" w:rsidTr="005971DD" w14:paraId="27404B9D" wp14:textId="77777777">
        <w:tc>
          <w:tcPr>
            <w:tcW w:w="2057" w:type="dxa"/>
          </w:tcPr>
          <w:p w:rsidRPr="005971DD" w:rsidR="005971DD" w:rsidP="00F17737" w:rsidRDefault="005971DD" w14:paraId="065D2414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5971DD" w:rsidR="005971DD" w:rsidP="00F17737" w:rsidRDefault="005971DD" w14:paraId="2E32D521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336" w:type="dxa"/>
          </w:tcPr>
          <w:p w:rsidRPr="005971DD" w:rsidR="005971DD" w:rsidP="00F17737" w:rsidRDefault="005971DD" w14:paraId="3D22F59A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</w:t>
            </w:r>
          </w:p>
        </w:tc>
        <w:tc>
          <w:tcPr>
            <w:tcW w:w="2337" w:type="dxa"/>
          </w:tcPr>
          <w:p w:rsidRPr="005971DD" w:rsidR="005971DD" w:rsidP="00F17737" w:rsidRDefault="005971DD" w14:paraId="0C50080F" wp14:textId="77777777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971DD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</w:t>
            </w:r>
          </w:p>
        </w:tc>
      </w:tr>
    </w:tbl>
    <w:p xmlns:wp14="http://schemas.microsoft.com/office/word/2010/wordml" w:rsidR="00587E71" w:rsidP="00B90E33" w:rsidRDefault="00587E71" w14:paraId="3656B9AB" wp14:textId="77777777">
      <w:pPr>
        <w:pStyle w:val="Default"/>
        <w:rPr>
          <w:sz w:val="30"/>
          <w:szCs w:val="30"/>
        </w:rPr>
      </w:pPr>
    </w:p>
    <w:p xmlns:wp14="http://schemas.microsoft.com/office/word/2010/wordml" w:rsidRPr="00B1590A" w:rsidR="00B1590A" w:rsidP="00B90E33" w:rsidRDefault="00B1590A" w14:paraId="270F3BF4" wp14:textId="7777777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Схема </w:t>
      </w:r>
      <w:r w:rsidRPr="00983B91">
        <w:rPr>
          <w:b/>
          <w:sz w:val="30"/>
          <w:szCs w:val="30"/>
        </w:rPr>
        <w:t>4-розрядного двійкового суматора</w:t>
      </w:r>
      <w:r w:rsidR="00983B91">
        <w:rPr>
          <w:b/>
          <w:sz w:val="30"/>
          <w:szCs w:val="30"/>
        </w:rPr>
        <w:t xml:space="preserve"> </w:t>
      </w:r>
      <w:r w:rsidRPr="00983B91" w:rsidR="00983B91">
        <w:rPr>
          <w:sz w:val="30"/>
          <w:szCs w:val="30"/>
        </w:rPr>
        <w:t>за формулою</w:t>
      </w:r>
      <w:r w:rsidR="00983B91">
        <w:rPr>
          <w:b/>
          <w:sz w:val="30"/>
          <w:szCs w:val="30"/>
        </w:rPr>
        <w:t xml:space="preserve"> </w:t>
      </w:r>
      <w:r w:rsidR="00983B91">
        <w:rPr>
          <w:b/>
          <w:sz w:val="30"/>
          <w:szCs w:val="30"/>
          <w:lang w:val="en-US"/>
        </w:rPr>
        <w:t>b</w:t>
      </w:r>
      <w:r w:rsidRPr="00983B91" w:rsidR="00983B91">
        <w:rPr>
          <w:b/>
          <w:sz w:val="30"/>
          <w:szCs w:val="30"/>
          <w:lang w:val="ru-RU"/>
        </w:rPr>
        <w:t>+8</w:t>
      </w:r>
      <w:r>
        <w:rPr>
          <w:sz w:val="30"/>
          <w:szCs w:val="30"/>
        </w:rPr>
        <w:t>:</w:t>
      </w:r>
    </w:p>
    <w:p xmlns:wp14="http://schemas.microsoft.com/office/word/2010/wordml" w:rsidR="00E8797E" w:rsidP="00B90E33" w:rsidRDefault="00983B91" w14:paraId="29D6B04F" wp14:textId="7777777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</w:p>
    <w:p xmlns:wp14="http://schemas.microsoft.com/office/word/2010/wordml" w:rsidRPr="00983B91" w:rsidR="00983B91" w:rsidP="00B90E33" w:rsidRDefault="00983B91" w14:paraId="45FB0818" wp14:textId="77777777">
      <w:pPr>
        <w:rPr>
          <w:b/>
          <w:bCs/>
          <w:sz w:val="30"/>
          <w:szCs w:val="30"/>
          <w:lang w:val="en-US"/>
        </w:rPr>
      </w:pPr>
      <w:r w:rsidR="00983B91">
        <w:drawing>
          <wp:inline xmlns:wp14="http://schemas.microsoft.com/office/word/2010/wordprocessingDrawing" wp14:editId="0591FA60" wp14:anchorId="2DE41590">
            <wp:extent cx="5943600" cy="3695700"/>
            <wp:effectExtent l="0" t="0" r="0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68dbca9bcb3b4e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8797E" w:rsidP="00B90E33" w:rsidRDefault="00E8797E" w14:paraId="049F31CB" wp14:textId="77777777">
      <w:pPr>
        <w:rPr>
          <w:b/>
          <w:bCs/>
          <w:sz w:val="30"/>
          <w:szCs w:val="30"/>
        </w:rPr>
      </w:pPr>
    </w:p>
    <w:p xmlns:wp14="http://schemas.microsoft.com/office/word/2010/wordml" w:rsidR="00983B91" w:rsidP="00B90E33" w:rsidRDefault="00983B91" w14:paraId="53128261" wp14:textId="77777777">
      <w:pPr>
        <w:rPr>
          <w:b/>
          <w:bCs/>
          <w:sz w:val="30"/>
          <w:szCs w:val="30"/>
        </w:rPr>
      </w:pPr>
    </w:p>
    <w:p xmlns:wp14="http://schemas.microsoft.com/office/word/2010/wordml" w:rsidRPr="00587E71" w:rsidR="00983B91" w:rsidP="00983B91" w:rsidRDefault="00983B91" w14:paraId="257C0474" wp14:textId="77777777">
      <w:pPr>
        <w:rPr>
          <w:sz w:val="30"/>
          <w:szCs w:val="30"/>
        </w:rPr>
      </w:pPr>
      <w:r w:rsidRPr="00587E71">
        <w:rPr>
          <w:sz w:val="30"/>
          <w:szCs w:val="30"/>
        </w:rPr>
        <w:lastRenderedPageBreak/>
        <w:t>Для цього використано</w:t>
      </w:r>
    </w:p>
    <w:p xmlns:wp14="http://schemas.microsoft.com/office/word/2010/wordml" w:rsidRPr="00587E71" w:rsidR="00983B91" w:rsidP="00983B91" w:rsidRDefault="00983B91" w14:paraId="63C6F753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Seven-Segment Display</w:t>
      </w:r>
      <w:r w:rsidRPr="00587E71">
        <w:rPr>
          <w:sz w:val="30"/>
          <w:szCs w:val="30"/>
        </w:rPr>
        <w:t xml:space="preserve">(1шт) </w:t>
      </w:r>
    </w:p>
    <w:p xmlns:wp14="http://schemas.microsoft.com/office/word/2010/wordml" w:rsidRPr="00587E71" w:rsidR="00983B91" w:rsidP="00983B91" w:rsidRDefault="00983B91" w14:paraId="1792D6E8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Half-Adder(1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983B91" w:rsidP="00983B91" w:rsidRDefault="00983B91" w14:paraId="749AD282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</w:t>
      </w:r>
      <w:r>
        <w:rPr>
          <w:sz w:val="30"/>
          <w:szCs w:val="30"/>
          <w:lang w:val="en-US"/>
        </w:rPr>
        <w:t>Full-Adder</w:t>
      </w:r>
      <w:r w:rsidRPr="00587E71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3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983B91" w:rsidP="00983B91" w:rsidRDefault="00983B91" w14:paraId="52E09C89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Connector(</w:t>
      </w:r>
      <w:r>
        <w:rPr>
          <w:sz w:val="30"/>
          <w:szCs w:val="30"/>
          <w:lang w:val="en-US"/>
        </w:rPr>
        <w:t>4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983B91" w:rsidP="00983B91" w:rsidRDefault="00983B91" w14:paraId="175BF423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>● Indicator(</w:t>
      </w:r>
      <w:r>
        <w:rPr>
          <w:sz w:val="30"/>
          <w:szCs w:val="30"/>
          <w:lang w:val="en-US"/>
        </w:rPr>
        <w:t>5</w:t>
      </w:r>
      <w:r w:rsidRPr="00587E71">
        <w:rPr>
          <w:sz w:val="30"/>
          <w:szCs w:val="30"/>
        </w:rPr>
        <w:t xml:space="preserve">шт) </w:t>
      </w:r>
    </w:p>
    <w:p xmlns:wp14="http://schemas.microsoft.com/office/word/2010/wordml" w:rsidRPr="00587E71" w:rsidR="00983B91" w:rsidP="00983B91" w:rsidRDefault="00983B91" w14:paraId="00ED29CA" wp14:textId="77777777">
      <w:pPr>
        <w:pStyle w:val="Default"/>
        <w:rPr>
          <w:sz w:val="30"/>
          <w:szCs w:val="30"/>
        </w:rPr>
      </w:pPr>
      <w:r w:rsidRPr="00587E71">
        <w:rPr>
          <w:sz w:val="30"/>
          <w:szCs w:val="30"/>
        </w:rPr>
        <w:t xml:space="preserve">● Word Generator(1шт) </w:t>
      </w:r>
    </w:p>
    <w:p xmlns:wp14="http://schemas.microsoft.com/office/word/2010/wordml" w:rsidR="00983B91" w:rsidP="00B90E33" w:rsidRDefault="00983B91" w14:paraId="62486C05" wp14:textId="77777777">
      <w:pPr>
        <w:rPr>
          <w:b/>
          <w:bCs/>
          <w:sz w:val="30"/>
          <w:szCs w:val="30"/>
        </w:rPr>
      </w:pPr>
    </w:p>
    <w:p xmlns:wp14="http://schemas.microsoft.com/office/word/2010/wordml" w:rsidRPr="00F17737" w:rsidR="00B90E33" w:rsidP="00B90E33" w:rsidRDefault="00B90E33" w14:paraId="157D2A02" wp14:textId="77777777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Pr="00587E71">
        <w:rPr>
          <w:sz w:val="30"/>
          <w:szCs w:val="30"/>
        </w:rPr>
        <w:t>Виконуючи цю лабораторну роботу, я ознайомився з</w:t>
      </w:r>
      <w:r w:rsidR="00983B91">
        <w:rPr>
          <w:sz w:val="30"/>
          <w:szCs w:val="30"/>
        </w:rPr>
        <w:t xml:space="preserve"> пакетом </w:t>
      </w:r>
      <w:r w:rsidR="00983B91">
        <w:rPr>
          <w:sz w:val="30"/>
          <w:szCs w:val="30"/>
          <w:lang w:val="en-US"/>
        </w:rPr>
        <w:t>EWB</w:t>
      </w:r>
      <w:r w:rsidRPr="00587E71">
        <w:rPr>
          <w:sz w:val="30"/>
          <w:szCs w:val="30"/>
        </w:rPr>
        <w:t xml:space="preserve">. </w:t>
      </w:r>
      <w:r w:rsidR="00983B91">
        <w:rPr>
          <w:sz w:val="30"/>
          <w:szCs w:val="30"/>
        </w:rPr>
        <w:t>Побудував схему напівсуматора та двійкового суматора і</w:t>
      </w:r>
      <w:r w:rsidRPr="00587E71">
        <w:rPr>
          <w:sz w:val="30"/>
          <w:szCs w:val="30"/>
        </w:rPr>
        <w:t xml:space="preserve"> перевір</w:t>
      </w:r>
      <w:r w:rsidR="00983B91">
        <w:rPr>
          <w:sz w:val="30"/>
          <w:szCs w:val="30"/>
        </w:rPr>
        <w:t>ив</w:t>
      </w:r>
      <w:r w:rsidRPr="00587E71">
        <w:rPr>
          <w:sz w:val="30"/>
          <w:szCs w:val="30"/>
        </w:rPr>
        <w:t xml:space="preserve"> її правильність та скла</w:t>
      </w:r>
      <w:r w:rsidR="00983B91">
        <w:rPr>
          <w:sz w:val="30"/>
          <w:szCs w:val="30"/>
        </w:rPr>
        <w:t>в</w:t>
      </w:r>
      <w:r w:rsidRPr="00587E71">
        <w:rPr>
          <w:sz w:val="30"/>
          <w:szCs w:val="30"/>
        </w:rPr>
        <w:t xml:space="preserve"> таблицю істинності</w:t>
      </w:r>
      <w:r>
        <w:rPr>
          <w:sz w:val="28"/>
          <w:szCs w:val="28"/>
        </w:rPr>
        <w:t>.</w:t>
      </w:r>
    </w:p>
    <w:sectPr w:rsidRPr="00F17737" w:rsidR="00B90E3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031550"/>
    <w:rsid w:val="004B46B3"/>
    <w:rsid w:val="00587E71"/>
    <w:rsid w:val="005971DD"/>
    <w:rsid w:val="00983B91"/>
    <w:rsid w:val="00B1590A"/>
    <w:rsid w:val="00B90E33"/>
    <w:rsid w:val="00B95993"/>
    <w:rsid w:val="00E14A5A"/>
    <w:rsid w:val="00E8797E"/>
    <w:rsid w:val="00F17737"/>
    <w:rsid w:val="43C5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4FB3C"/>
  <w15:chartTrackingRefBased/>
  <w15:docId w15:val="{93AD323B-A6A5-439C-8833-4B835E17A2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image" Target="/media/image3.png" Id="Raf067aeabcee4dbd" /><Relationship Type="http://schemas.openxmlformats.org/officeDocument/2006/relationships/image" Target="/media/image4.png" Id="R68dbca9bcb3b4efd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82881-FB91-43B4-8551-73EF4F7D32FD}"/>
</file>

<file path=customXml/itemProps2.xml><?xml version="1.0" encoding="utf-8"?>
<ds:datastoreItem xmlns:ds="http://schemas.openxmlformats.org/officeDocument/2006/customXml" ds:itemID="{E8206FE3-FE8C-47EB-89EB-E466CE132427}"/>
</file>

<file path=customXml/itemProps3.xml><?xml version="1.0" encoding="utf-8"?>
<ds:datastoreItem xmlns:ds="http://schemas.openxmlformats.org/officeDocument/2006/customXml" ds:itemID="{928BF4C0-4DE1-433B-AC90-9FA9857EFE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Savka Semen</dc:creator>
  <keywords/>
  <dc:description/>
  <lastModifiedBy>Дмитро Король</lastModifiedBy>
  <revision>3</revision>
  <dcterms:created xsi:type="dcterms:W3CDTF">2021-04-25T15:53:00.0000000Z</dcterms:created>
  <dcterms:modified xsi:type="dcterms:W3CDTF">2021-05-07T16:40:14.2649932Z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