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50" w:rsidRDefault="00241E50" w:rsidP="00241E50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  <w:r w:rsidRPr="00212560">
        <w:rPr>
          <w:rFonts w:ascii="Times New Roman" w:hAnsi="Times New Roman" w:cs="Times New Roman"/>
          <w:sz w:val="32"/>
          <w:szCs w:val="28"/>
        </w:rPr>
        <w:t>ЛАБОРАТОРНА РОБОТА №3</w:t>
      </w:r>
    </w:p>
    <w:p w:rsidR="00367A39" w:rsidRPr="00367A39" w:rsidRDefault="00367A39" w:rsidP="00367A39">
      <w:pPr>
        <w:rPr>
          <w:sz w:val="28"/>
          <w:szCs w:val="28"/>
        </w:rPr>
      </w:pPr>
      <w:r>
        <w:t xml:space="preserve">                                                                                        </w:t>
      </w:r>
      <w:r w:rsidRPr="00367A39">
        <w:rPr>
          <w:sz w:val="28"/>
          <w:szCs w:val="28"/>
        </w:rPr>
        <w:t>Варіант 14</w:t>
      </w:r>
    </w:p>
    <w:p w:rsidR="00212560" w:rsidRPr="00212560" w:rsidRDefault="00212560" w:rsidP="00241E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41E50" w:rsidRPr="00212560" w:rsidRDefault="00241E50" w:rsidP="00241E50">
      <w:pPr>
        <w:pStyle w:val="a3"/>
        <w:rPr>
          <w:rFonts w:ascii="Times New Roman" w:hAnsi="Times New Roman" w:cs="Times New Roman"/>
          <w:sz w:val="28"/>
          <w:szCs w:val="28"/>
        </w:rPr>
      </w:pPr>
      <w:r w:rsidRPr="00212560">
        <w:rPr>
          <w:rFonts w:ascii="Times New Roman" w:hAnsi="Times New Roman" w:cs="Times New Roman"/>
          <w:sz w:val="28"/>
          <w:szCs w:val="28"/>
        </w:rPr>
        <w:t>Тема</w:t>
      </w:r>
      <w:r w:rsidR="00212560">
        <w:rPr>
          <w:rFonts w:ascii="Times New Roman" w:hAnsi="Times New Roman" w:cs="Times New Roman"/>
          <w:sz w:val="28"/>
          <w:szCs w:val="28"/>
        </w:rPr>
        <w:t>:</w:t>
      </w:r>
      <w:r w:rsidRPr="00212560">
        <w:rPr>
          <w:rFonts w:ascii="Times New Roman" w:hAnsi="Times New Roman" w:cs="Times New Roman"/>
          <w:sz w:val="28"/>
          <w:szCs w:val="28"/>
        </w:rPr>
        <w:t xml:space="preserve"> Побудова і дослідження суматорів</w:t>
      </w:r>
    </w:p>
    <w:p w:rsidR="00561EBA" w:rsidRPr="00212560" w:rsidRDefault="00561EBA" w:rsidP="00241E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61EBA" w:rsidRDefault="00212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роботи:</w:t>
      </w:r>
      <w:r w:rsidR="00241E50" w:rsidRPr="00212560">
        <w:rPr>
          <w:rFonts w:ascii="Times New Roman" w:hAnsi="Times New Roman" w:cs="Times New Roman"/>
          <w:sz w:val="28"/>
          <w:szCs w:val="28"/>
        </w:rPr>
        <w:t xml:space="preserve"> З використанням можливості пакета EWB побудувати логічні схеми напівсуматорів та суматорів на базі логічних елементів. Перевірити роботу схем та створити </w:t>
      </w:r>
      <w:proofErr w:type="spellStart"/>
      <w:r w:rsidR="00241E50" w:rsidRPr="00212560"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 w:rsidR="00241E50" w:rsidRPr="00212560">
        <w:rPr>
          <w:rFonts w:ascii="Times New Roman" w:hAnsi="Times New Roman" w:cs="Times New Roman"/>
          <w:sz w:val="28"/>
          <w:szCs w:val="28"/>
        </w:rPr>
        <w:t xml:space="preserve"> кожної схеми.</w:t>
      </w:r>
    </w:p>
    <w:p w:rsidR="00212560" w:rsidRPr="00212560" w:rsidRDefault="00367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Папіж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кторія</w:t>
      </w:r>
    </w:p>
    <w:p w:rsidR="00241E50" w:rsidRPr="00212560" w:rsidRDefault="00241E50">
      <w:pPr>
        <w:rPr>
          <w:rFonts w:ascii="Times New Roman" w:hAnsi="Times New Roman" w:cs="Times New Roman"/>
          <w:sz w:val="28"/>
          <w:szCs w:val="28"/>
        </w:rPr>
      </w:pPr>
      <w:r w:rsidRPr="00212560">
        <w:rPr>
          <w:rFonts w:ascii="Times New Roman" w:hAnsi="Times New Roman" w:cs="Times New Roman"/>
          <w:sz w:val="28"/>
          <w:szCs w:val="28"/>
        </w:rPr>
        <w:t>Хід роботи:</w:t>
      </w:r>
    </w:p>
    <w:p w:rsidR="00561EBA" w:rsidRPr="00212560" w:rsidRDefault="00561EBA">
      <w:pPr>
        <w:rPr>
          <w:rFonts w:ascii="Times New Roman" w:hAnsi="Times New Roman" w:cs="Times New Roman"/>
          <w:b/>
          <w:sz w:val="28"/>
          <w:szCs w:val="28"/>
        </w:rPr>
      </w:pPr>
    </w:p>
    <w:p w:rsidR="00F518DB" w:rsidRPr="00212560" w:rsidRDefault="00241E50" w:rsidP="00561EB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2560">
        <w:rPr>
          <w:rFonts w:ascii="Times New Roman" w:hAnsi="Times New Roman" w:cs="Times New Roman"/>
          <w:sz w:val="28"/>
          <w:szCs w:val="28"/>
        </w:rPr>
        <w:t>Напівсуматор</w:t>
      </w:r>
    </w:p>
    <w:p w:rsidR="00241E50" w:rsidRPr="00212560" w:rsidRDefault="00241E50" w:rsidP="00241E50">
      <w:pPr>
        <w:pStyle w:val="a6"/>
        <w:rPr>
          <w:rFonts w:ascii="Times New Roman" w:hAnsi="Times New Roman" w:cs="Times New Roman"/>
          <w:sz w:val="28"/>
          <w:szCs w:val="28"/>
        </w:rPr>
      </w:pPr>
      <w:r w:rsidRPr="0021256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94096" cy="2842260"/>
            <wp:effectExtent l="0" t="0" r="0" b="0"/>
            <wp:docPr id="1" name="Рисунок 1" descr="C:\Users\Nastia\AppData\Local\Microsoft\Windows\INetCache\Content.Word\напівсум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ia\AppData\Local\Microsoft\Windows\INetCache\Content.Word\напівсуматор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65" cy="284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BA" w:rsidRPr="00212560" w:rsidRDefault="00561EBA" w:rsidP="00241E50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F518DB" w:rsidRPr="00212560" w:rsidRDefault="00212560" w:rsidP="00241E50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518DB" w:rsidRPr="00212560">
        <w:rPr>
          <w:rFonts w:ascii="Times New Roman" w:hAnsi="Times New Roman" w:cs="Times New Roman"/>
          <w:sz w:val="28"/>
          <w:szCs w:val="28"/>
        </w:rPr>
        <w:t>Таблиця істинності:</w:t>
      </w:r>
    </w:p>
    <w:tbl>
      <w:tblPr>
        <w:tblStyle w:val="a7"/>
        <w:tblW w:w="0" w:type="auto"/>
        <w:tblInd w:w="2049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8"/>
      </w:tblGrid>
      <w:tr w:rsidR="00F518DB" w:rsidRPr="00212560" w:rsidTr="00212560">
        <w:trPr>
          <w:trHeight w:val="296"/>
        </w:trPr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098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F518DB" w:rsidRPr="00212560" w:rsidTr="00212560">
        <w:trPr>
          <w:trHeight w:val="296"/>
        </w:trPr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518DB" w:rsidRPr="00212560" w:rsidTr="00212560">
        <w:trPr>
          <w:trHeight w:val="307"/>
        </w:trPr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18DB" w:rsidRPr="00212560" w:rsidTr="00212560">
        <w:trPr>
          <w:trHeight w:val="296"/>
        </w:trPr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18DB" w:rsidRPr="00212560" w:rsidTr="00212560">
        <w:trPr>
          <w:trHeight w:val="296"/>
        </w:trPr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F518DB" w:rsidRPr="00212560" w:rsidRDefault="00F518DB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518DB" w:rsidRPr="00212560" w:rsidRDefault="00F518DB" w:rsidP="00F518DB">
      <w:pPr>
        <w:rPr>
          <w:rFonts w:ascii="Times New Roman" w:hAnsi="Times New Roman" w:cs="Times New Roman"/>
          <w:sz w:val="28"/>
          <w:szCs w:val="28"/>
        </w:rPr>
      </w:pPr>
    </w:p>
    <w:p w:rsidR="00561EBA" w:rsidRPr="00212560" w:rsidRDefault="00561EBA" w:rsidP="00F518DB">
      <w:pPr>
        <w:rPr>
          <w:rFonts w:ascii="Times New Roman" w:hAnsi="Times New Roman" w:cs="Times New Roman"/>
          <w:sz w:val="28"/>
          <w:szCs w:val="28"/>
        </w:rPr>
      </w:pPr>
    </w:p>
    <w:p w:rsidR="00561EBA" w:rsidRPr="00212560" w:rsidRDefault="00561EBA" w:rsidP="00F518DB">
      <w:pPr>
        <w:rPr>
          <w:rFonts w:ascii="Times New Roman" w:hAnsi="Times New Roman" w:cs="Times New Roman"/>
          <w:sz w:val="28"/>
          <w:szCs w:val="28"/>
        </w:rPr>
      </w:pPr>
    </w:p>
    <w:p w:rsidR="0021162A" w:rsidRPr="00212560" w:rsidRDefault="0021162A" w:rsidP="00F518DB">
      <w:pPr>
        <w:rPr>
          <w:rFonts w:ascii="Times New Roman" w:hAnsi="Times New Roman" w:cs="Times New Roman"/>
          <w:sz w:val="28"/>
          <w:szCs w:val="28"/>
        </w:rPr>
      </w:pPr>
    </w:p>
    <w:p w:rsidR="00212560" w:rsidRDefault="00212560" w:rsidP="00F518DB">
      <w:pPr>
        <w:rPr>
          <w:rFonts w:ascii="Times New Roman" w:hAnsi="Times New Roman" w:cs="Times New Roman"/>
          <w:sz w:val="28"/>
          <w:szCs w:val="28"/>
        </w:rPr>
      </w:pPr>
    </w:p>
    <w:p w:rsidR="00212560" w:rsidRDefault="00212560" w:rsidP="00F518DB">
      <w:pPr>
        <w:rPr>
          <w:rFonts w:ascii="Times New Roman" w:hAnsi="Times New Roman" w:cs="Times New Roman"/>
          <w:sz w:val="28"/>
          <w:szCs w:val="28"/>
        </w:rPr>
      </w:pPr>
    </w:p>
    <w:p w:rsidR="00561EBA" w:rsidRDefault="00F518DB" w:rsidP="00F518DB">
      <w:pPr>
        <w:rPr>
          <w:rFonts w:ascii="Times New Roman" w:hAnsi="Times New Roman" w:cs="Times New Roman"/>
          <w:sz w:val="28"/>
          <w:szCs w:val="28"/>
        </w:rPr>
      </w:pPr>
      <w:r w:rsidRPr="00212560">
        <w:rPr>
          <w:rFonts w:ascii="Times New Roman" w:hAnsi="Times New Roman" w:cs="Times New Roman"/>
          <w:sz w:val="28"/>
          <w:szCs w:val="28"/>
        </w:rPr>
        <w:t>2)</w:t>
      </w:r>
      <w:r w:rsidR="00561EBA" w:rsidRPr="00212560">
        <w:rPr>
          <w:rFonts w:ascii="Times New Roman" w:hAnsi="Times New Roman" w:cs="Times New Roman"/>
          <w:sz w:val="28"/>
          <w:szCs w:val="28"/>
        </w:rPr>
        <w:t>Повний суматор</w:t>
      </w:r>
    </w:p>
    <w:p w:rsidR="00212560" w:rsidRPr="00212560" w:rsidRDefault="00212560" w:rsidP="00F518DB">
      <w:pPr>
        <w:rPr>
          <w:rFonts w:ascii="Times New Roman" w:hAnsi="Times New Roman" w:cs="Times New Roman"/>
          <w:sz w:val="28"/>
          <w:szCs w:val="28"/>
        </w:rPr>
      </w:pPr>
    </w:p>
    <w:p w:rsidR="0021162A" w:rsidRPr="00212560" w:rsidRDefault="00367A39" w:rsidP="00F5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6.2pt">
            <v:imagedata r:id="rId6" o:title="ПовнийСуматор"/>
          </v:shape>
        </w:pict>
      </w:r>
    </w:p>
    <w:p w:rsidR="0021162A" w:rsidRPr="00212560" w:rsidRDefault="0021162A" w:rsidP="00F518DB">
      <w:pPr>
        <w:rPr>
          <w:rFonts w:ascii="Times New Roman" w:hAnsi="Times New Roman" w:cs="Times New Roman"/>
          <w:sz w:val="28"/>
          <w:szCs w:val="28"/>
        </w:rPr>
      </w:pPr>
    </w:p>
    <w:p w:rsidR="00561EBA" w:rsidRPr="00212560" w:rsidRDefault="00561EBA" w:rsidP="0021256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212560">
        <w:rPr>
          <w:rFonts w:ascii="Times New Roman" w:hAnsi="Times New Roman" w:cs="Times New Roman"/>
          <w:sz w:val="28"/>
          <w:szCs w:val="28"/>
        </w:rPr>
        <w:t>Таблиця істинності:</w:t>
      </w:r>
    </w:p>
    <w:tbl>
      <w:tblPr>
        <w:tblStyle w:val="a7"/>
        <w:tblW w:w="0" w:type="auto"/>
        <w:tblInd w:w="1594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</w:tblGrid>
      <w:tr w:rsidR="00561EBA" w:rsidRPr="00212560" w:rsidTr="00212560">
        <w:trPr>
          <w:trHeight w:val="318"/>
        </w:trPr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</w:tr>
      <w:tr w:rsidR="00561EBA" w:rsidRPr="00212560" w:rsidTr="00212560">
        <w:trPr>
          <w:trHeight w:val="318"/>
        </w:trPr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61EBA" w:rsidRPr="00212560" w:rsidTr="00212560">
        <w:trPr>
          <w:trHeight w:val="330"/>
        </w:trPr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1EBA" w:rsidRPr="00212560" w:rsidTr="00212560">
        <w:trPr>
          <w:trHeight w:val="318"/>
        </w:trPr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:rsidR="00561EBA" w:rsidRPr="00212560" w:rsidRDefault="0021162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61EBA" w:rsidRPr="00212560" w:rsidTr="00212560">
        <w:trPr>
          <w:trHeight w:val="318"/>
        </w:trPr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21162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61EBA" w:rsidRPr="00212560" w:rsidTr="00212560">
        <w:trPr>
          <w:trHeight w:val="318"/>
        </w:trPr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:rsidR="00561EBA" w:rsidRPr="00212560" w:rsidRDefault="0021162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61EBA" w:rsidRPr="00212560" w:rsidTr="00212560">
        <w:trPr>
          <w:trHeight w:val="330"/>
        </w:trPr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21162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61EBA" w:rsidRPr="00212560" w:rsidTr="00212560">
        <w:trPr>
          <w:trHeight w:val="318"/>
        </w:trPr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:rsidR="00561EBA" w:rsidRPr="00212560" w:rsidRDefault="0021162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561EBA">
            <w:pPr>
              <w:tabs>
                <w:tab w:val="left" w:pos="79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</w:tr>
      <w:tr w:rsidR="00561EBA" w:rsidRPr="00212560" w:rsidTr="00212560">
        <w:trPr>
          <w:trHeight w:val="318"/>
        </w:trPr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21162A" w:rsidP="00F51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</w:tcPr>
          <w:p w:rsidR="00561EBA" w:rsidRPr="00212560" w:rsidRDefault="00561EBA" w:rsidP="00561EBA">
            <w:pPr>
              <w:tabs>
                <w:tab w:val="left" w:pos="79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1162A" w:rsidRPr="00212560" w:rsidRDefault="0021162A" w:rsidP="00F518DB">
      <w:pPr>
        <w:rPr>
          <w:rFonts w:ascii="Times New Roman" w:hAnsi="Times New Roman" w:cs="Times New Roman"/>
          <w:sz w:val="28"/>
          <w:szCs w:val="28"/>
        </w:rPr>
      </w:pPr>
      <w:r w:rsidRPr="00212560">
        <w:rPr>
          <w:rFonts w:ascii="Times New Roman" w:hAnsi="Times New Roman" w:cs="Times New Roman"/>
          <w:sz w:val="28"/>
          <w:szCs w:val="28"/>
          <w:lang w:val="en-US"/>
        </w:rPr>
        <w:lastRenderedPageBreak/>
        <w:t>3)4-</w:t>
      </w:r>
      <w:r w:rsidRPr="00212560">
        <w:rPr>
          <w:rFonts w:ascii="Times New Roman" w:hAnsi="Times New Roman" w:cs="Times New Roman"/>
          <w:sz w:val="28"/>
          <w:szCs w:val="28"/>
        </w:rPr>
        <w:t>розрядний суматор (</w:t>
      </w:r>
      <w:proofErr w:type="spellStart"/>
      <w:r w:rsidRPr="00212560">
        <w:rPr>
          <w:rFonts w:ascii="Times New Roman" w:hAnsi="Times New Roman" w:cs="Times New Roman"/>
          <w:sz w:val="28"/>
          <w:szCs w:val="28"/>
        </w:rPr>
        <w:t>а+с</w:t>
      </w:r>
      <w:proofErr w:type="spellEnd"/>
      <w:r w:rsidRPr="00212560">
        <w:rPr>
          <w:rFonts w:ascii="Times New Roman" w:hAnsi="Times New Roman" w:cs="Times New Roman"/>
          <w:sz w:val="28"/>
          <w:szCs w:val="28"/>
        </w:rPr>
        <w:t xml:space="preserve">) </w:t>
      </w:r>
      <w:r w:rsidRPr="0021256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0425" cy="4767572"/>
            <wp:effectExtent l="0" t="0" r="3175" b="0"/>
            <wp:docPr id="2" name="Рисунок 2" descr="C:\Users\Nastia\AppData\Local\Microsoft\Windows\INetCache\Content.Word\4розрсу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stia\AppData\Local\Microsoft\Windows\INetCache\Content.Word\4розрсу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2A" w:rsidRPr="00212560" w:rsidRDefault="00212560" w:rsidP="00212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Pr="00212560">
        <w:rPr>
          <w:rFonts w:ascii="Times New Roman" w:hAnsi="Times New Roman" w:cs="Times New Roman"/>
          <w:color w:val="000000"/>
          <w:sz w:val="28"/>
          <w:szCs w:val="28"/>
        </w:rPr>
        <w:t xml:space="preserve">у результаті виконання лабораторної роботи я навчилася створювати схеми напівсуматора, повного суматора та 4-розрядного суматора. Удосконалила навички по створенню </w:t>
      </w:r>
      <w:proofErr w:type="spellStart"/>
      <w:r w:rsidRPr="00212560">
        <w:rPr>
          <w:rFonts w:ascii="Times New Roman" w:hAnsi="Times New Roman" w:cs="Times New Roman"/>
          <w:color w:val="000000"/>
          <w:sz w:val="28"/>
          <w:szCs w:val="28"/>
        </w:rPr>
        <w:t>макроелементів</w:t>
      </w:r>
      <w:proofErr w:type="spellEnd"/>
      <w:r w:rsidRPr="002125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1162A" w:rsidRPr="00212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DC0"/>
    <w:multiLevelType w:val="hybridMultilevel"/>
    <w:tmpl w:val="6A1AD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50"/>
    <w:rsid w:val="001F1A04"/>
    <w:rsid w:val="0021162A"/>
    <w:rsid w:val="00212560"/>
    <w:rsid w:val="00241E50"/>
    <w:rsid w:val="00367A39"/>
    <w:rsid w:val="00561EBA"/>
    <w:rsid w:val="00577F50"/>
    <w:rsid w:val="008C54E3"/>
    <w:rsid w:val="009D492D"/>
    <w:rsid w:val="00C532A9"/>
    <w:rsid w:val="00DC75F4"/>
    <w:rsid w:val="00F5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6814"/>
  <w15:chartTrackingRefBased/>
  <w15:docId w15:val="{A6CFF1A4-2713-44DC-9493-2681DDA4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241E50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41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4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241E50"/>
    <w:pPr>
      <w:ind w:left="720"/>
      <w:contextualSpacing/>
    </w:pPr>
  </w:style>
  <w:style w:type="table" w:styleId="a7">
    <w:name w:val="Table Grid"/>
    <w:basedOn w:val="a1"/>
    <w:uiPriority w:val="39"/>
    <w:rsid w:val="00F51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55A65-72D7-4CDA-A219-B364E6065F27}"/>
</file>

<file path=customXml/itemProps2.xml><?xml version="1.0" encoding="utf-8"?>
<ds:datastoreItem xmlns:ds="http://schemas.openxmlformats.org/officeDocument/2006/customXml" ds:itemID="{EA57DA23-EDC2-450B-B47F-3E4D68931F76}"/>
</file>

<file path=customXml/itemProps3.xml><?xml version="1.0" encoding="utf-8"?>
<ds:datastoreItem xmlns:ds="http://schemas.openxmlformats.org/officeDocument/2006/customXml" ds:itemID="{D82C46B2-A1DA-4383-BB92-36BD8A7D6C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2021-05-29T14:16:00Z</dcterms:created>
  <dcterms:modified xsi:type="dcterms:W3CDTF">2021-05-29T14:16:00Z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