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410240" w:rsidR="00410240" w:rsidP="00410240" w:rsidRDefault="00410240" w14:paraId="2EAA2B74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color w:val="000000"/>
          <w:sz w:val="36"/>
          <w:szCs w:val="32"/>
        </w:rPr>
        <w:t>Міністерство освіти і науки </w:t>
      </w:r>
      <w:proofErr w:type="spellStart"/>
      <w:r w:rsidRPr="00410240">
        <w:rPr>
          <w:rStyle w:val="normaltextrun"/>
          <w:color w:val="000000"/>
          <w:sz w:val="36"/>
          <w:szCs w:val="32"/>
        </w:rPr>
        <w:t>України</w:t>
      </w:r>
      <w:proofErr w:type="spellEnd"/>
      <w:r w:rsidRPr="00410240">
        <w:rPr>
          <w:rStyle w:val="eop"/>
          <w:color w:val="000000"/>
          <w:sz w:val="36"/>
          <w:szCs w:val="32"/>
        </w:rPr>
        <w:t> </w:t>
      </w:r>
    </w:p>
    <w:p xmlns:wp14="http://schemas.microsoft.com/office/word/2010/wordml" w:rsidRPr="00410240" w:rsidR="00410240" w:rsidP="00410240" w:rsidRDefault="00410240" w14:paraId="602BE72C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410240">
        <w:rPr>
          <w:rStyle w:val="normaltextrun"/>
          <w:sz w:val="36"/>
          <w:szCs w:val="32"/>
          <w:lang w:val="ru-RU"/>
        </w:rPr>
        <w:t>Львівський</w:t>
      </w:r>
      <w:proofErr w:type="spellEnd"/>
      <w:r w:rsidRPr="00410240">
        <w:rPr>
          <w:rStyle w:val="normaltextrun"/>
          <w:sz w:val="36"/>
          <w:szCs w:val="32"/>
          <w:lang w:val="ru-RU"/>
        </w:rPr>
        <w:t> </w:t>
      </w:r>
      <w:proofErr w:type="spellStart"/>
      <w:r w:rsidRPr="00410240">
        <w:rPr>
          <w:rStyle w:val="normaltextrun"/>
          <w:sz w:val="36"/>
          <w:szCs w:val="32"/>
          <w:lang w:val="ru-RU"/>
        </w:rPr>
        <w:t>національний</w:t>
      </w:r>
      <w:proofErr w:type="spellEnd"/>
      <w:r w:rsidRPr="00410240">
        <w:rPr>
          <w:rStyle w:val="normaltextrun"/>
          <w:sz w:val="36"/>
          <w:szCs w:val="32"/>
          <w:lang w:val="ru-RU"/>
        </w:rPr>
        <w:t> </w:t>
      </w:r>
      <w:proofErr w:type="spellStart"/>
      <w:r w:rsidRPr="00410240">
        <w:rPr>
          <w:rStyle w:val="normaltextrun"/>
          <w:sz w:val="36"/>
          <w:szCs w:val="32"/>
          <w:lang w:val="ru-RU"/>
        </w:rPr>
        <w:t>університет</w:t>
      </w:r>
      <w:proofErr w:type="spellEnd"/>
      <w:r w:rsidRPr="00410240">
        <w:rPr>
          <w:rStyle w:val="normaltextrun"/>
          <w:sz w:val="36"/>
          <w:szCs w:val="32"/>
          <w:lang w:val="ru-RU"/>
        </w:rPr>
        <w:t> </w:t>
      </w:r>
      <w:proofErr w:type="spellStart"/>
      <w:r w:rsidRPr="00410240">
        <w:rPr>
          <w:rStyle w:val="normaltextrun"/>
          <w:sz w:val="36"/>
          <w:szCs w:val="32"/>
          <w:lang w:val="ru-RU"/>
        </w:rPr>
        <w:t>ім</w:t>
      </w:r>
      <w:proofErr w:type="spellEnd"/>
      <w:r w:rsidRPr="00410240">
        <w:rPr>
          <w:rStyle w:val="normaltextrun"/>
          <w:sz w:val="36"/>
          <w:szCs w:val="32"/>
          <w:lang w:val="ru-RU"/>
        </w:rPr>
        <w:t>. </w:t>
      </w:r>
      <w:proofErr w:type="spellStart"/>
      <w:r w:rsidRPr="00410240">
        <w:rPr>
          <w:rStyle w:val="normaltextrun"/>
          <w:sz w:val="36"/>
          <w:szCs w:val="32"/>
          <w:lang w:val="ru-RU"/>
        </w:rPr>
        <w:t>Івана</w:t>
      </w:r>
      <w:proofErr w:type="spellEnd"/>
      <w:r w:rsidRPr="00410240">
        <w:rPr>
          <w:rStyle w:val="normaltextrun"/>
          <w:sz w:val="36"/>
          <w:szCs w:val="32"/>
          <w:lang w:val="ru-RU"/>
        </w:rPr>
        <w:t> Франка</w:t>
      </w:r>
      <w:r w:rsidRPr="00410240">
        <w:rPr>
          <w:rStyle w:val="eop"/>
          <w:sz w:val="36"/>
          <w:szCs w:val="32"/>
        </w:rPr>
        <w:t> </w:t>
      </w:r>
    </w:p>
    <w:p xmlns:wp14="http://schemas.microsoft.com/office/word/2010/wordml" w:rsidRPr="00410240" w:rsidR="00410240" w:rsidP="00410240" w:rsidRDefault="00410240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4F6584B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1F60C806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color w:val="000000"/>
          <w:sz w:val="32"/>
          <w:szCs w:val="28"/>
        </w:rPr>
        <w:t>Факультет прикладної математики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6C0980AF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color w:val="000000"/>
          <w:sz w:val="32"/>
          <w:szCs w:val="28"/>
        </w:rPr>
        <w:t>та інформатики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15AA318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771E300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b/>
          <w:bCs/>
          <w:color w:val="000000"/>
          <w:sz w:val="32"/>
          <w:szCs w:val="28"/>
        </w:rPr>
        <w:t>АРХІТЕКТУРА ОС ТА СХЕМОТЕХНІКА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7AB57E89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b/>
          <w:bCs/>
          <w:color w:val="000000"/>
          <w:sz w:val="32"/>
          <w:szCs w:val="28"/>
        </w:rPr>
        <w:t>Звіт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42637AB6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color w:val="000000"/>
          <w:sz w:val="32"/>
          <w:szCs w:val="28"/>
        </w:rPr>
        <w:t>до </w:t>
      </w:r>
      <w:proofErr w:type="spellStart"/>
      <w:r w:rsidRPr="00410240">
        <w:rPr>
          <w:rStyle w:val="normaltextrun"/>
          <w:color w:val="000000"/>
          <w:sz w:val="32"/>
          <w:szCs w:val="28"/>
        </w:rPr>
        <w:t>лабораторноі</w:t>
      </w:r>
      <w:proofErr w:type="spellEnd"/>
      <w:r w:rsidRPr="00410240">
        <w:rPr>
          <w:rStyle w:val="normaltextrun"/>
          <w:color w:val="000000"/>
          <w:sz w:val="32"/>
          <w:szCs w:val="28"/>
        </w:rPr>
        <w:t>̈ роботи №4 на тему: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01512BE8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0"/>
          <w:szCs w:val="18"/>
        </w:rPr>
      </w:pPr>
      <w:r w:rsidRPr="00410240">
        <w:rPr>
          <w:rStyle w:val="eop"/>
          <w:color w:val="000000"/>
          <w:sz w:val="28"/>
        </w:rPr>
        <w:t> </w:t>
      </w:r>
    </w:p>
    <w:p xmlns:wp14="http://schemas.microsoft.com/office/word/2010/wordml" w:rsidRPr="00410240" w:rsidR="00410240" w:rsidP="00410240" w:rsidRDefault="00410240" w14:paraId="05CFAAF3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b/>
          <w:bCs/>
          <w:color w:val="00000A"/>
          <w:sz w:val="36"/>
          <w:szCs w:val="32"/>
        </w:rPr>
        <w:t>ПОБУДОВА І ДОСЛІДЖЕННЯ ЕЛЕМЕНТІВ ПАМ’ЯТІ НА БАЗІ ТРИГЕРНИХ СХЕМ</w:t>
      </w:r>
      <w:r w:rsidRPr="00410240">
        <w:rPr>
          <w:rStyle w:val="eop"/>
          <w:color w:val="00000A"/>
          <w:sz w:val="36"/>
          <w:szCs w:val="32"/>
        </w:rPr>
        <w:t> </w:t>
      </w:r>
    </w:p>
    <w:p xmlns:wp14="http://schemas.microsoft.com/office/word/2010/wordml" w:rsidRPr="00410240" w:rsidR="00410240" w:rsidP="00410240" w:rsidRDefault="00410240" w14:paraId="0DA70637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40"/>
          <w:szCs w:val="37"/>
        </w:rPr>
        <w:t> </w:t>
      </w:r>
    </w:p>
    <w:p xmlns:wp14="http://schemas.microsoft.com/office/word/2010/wordml" w:rsidRPr="00410240" w:rsidR="00410240" w:rsidP="00410240" w:rsidRDefault="00410240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4B8484D5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1783E548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color w:val="000000"/>
          <w:sz w:val="32"/>
          <w:szCs w:val="28"/>
        </w:rPr>
        <w:t>Виконав: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706A330E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color w:val="000000"/>
          <w:sz w:val="32"/>
          <w:szCs w:val="28"/>
        </w:rPr>
        <w:t>студент гр. ПМО-11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2CE5167B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>
        <w:rPr>
          <w:rStyle w:val="normaltextrun"/>
          <w:color w:val="000000"/>
          <w:sz w:val="32"/>
          <w:szCs w:val="28"/>
        </w:rPr>
        <w:t>Кравець Н. А</w:t>
      </w:r>
      <w:r w:rsidRPr="00410240">
        <w:rPr>
          <w:rStyle w:val="normaltextrun"/>
          <w:color w:val="000000"/>
          <w:sz w:val="32"/>
          <w:szCs w:val="28"/>
        </w:rPr>
        <w:t>.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3D029741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410240">
        <w:rPr>
          <w:rStyle w:val="normaltextrun"/>
          <w:color w:val="000000"/>
          <w:sz w:val="32"/>
          <w:szCs w:val="28"/>
        </w:rPr>
        <w:t>Прийняв</w:t>
      </w:r>
      <w:proofErr w:type="spellEnd"/>
      <w:r w:rsidRPr="00410240">
        <w:rPr>
          <w:rStyle w:val="normaltextrun"/>
          <w:color w:val="000000"/>
          <w:sz w:val="32"/>
          <w:szCs w:val="28"/>
        </w:rPr>
        <w:t>: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3E695DA9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410240">
        <w:rPr>
          <w:rStyle w:val="normaltextrun"/>
          <w:color w:val="000000"/>
          <w:sz w:val="32"/>
          <w:szCs w:val="28"/>
        </w:rPr>
        <w:t>Рикалюк</w:t>
      </w:r>
      <w:proofErr w:type="spellEnd"/>
      <w:r w:rsidRPr="00410240">
        <w:rPr>
          <w:rStyle w:val="normaltextrun"/>
          <w:color w:val="000000"/>
          <w:sz w:val="32"/>
          <w:szCs w:val="28"/>
        </w:rPr>
        <w:t> Р.Є.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4F8F56C0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28"/>
        </w:rPr>
        <w:t> </w:t>
      </w:r>
    </w:p>
    <w:p xmlns:wp14="http://schemas.microsoft.com/office/word/2010/wordml" w:rsidRPr="00410240" w:rsidR="00410240" w:rsidP="00410240" w:rsidRDefault="00410240" w14:paraId="649CC1F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28"/>
        </w:rPr>
        <w:t> </w:t>
      </w:r>
    </w:p>
    <w:p xmlns:wp14="http://schemas.microsoft.com/office/word/2010/wordml" w:rsidRPr="00410240" w:rsidR="00410240" w:rsidP="00410240" w:rsidRDefault="00410240" w14:paraId="10EF996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28"/>
        </w:rPr>
        <w:t> </w:t>
      </w:r>
    </w:p>
    <w:p xmlns:wp14="http://schemas.microsoft.com/office/word/2010/wordml" w:rsidRPr="00410240" w:rsidR="00410240" w:rsidP="00410240" w:rsidRDefault="00410240" w14:paraId="5E3886A4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eop"/>
          <w:color w:val="000000"/>
          <w:sz w:val="28"/>
        </w:rPr>
        <w:t> </w:t>
      </w:r>
    </w:p>
    <w:p xmlns:wp14="http://schemas.microsoft.com/office/word/2010/wordml" w:rsidRPr="00410240" w:rsidR="00410240" w:rsidP="00410240" w:rsidRDefault="00410240" w14:paraId="19E2ACA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color w:val="000000"/>
          <w:sz w:val="32"/>
          <w:szCs w:val="28"/>
        </w:rPr>
        <w:t>Львів – 2021</w:t>
      </w:r>
      <w:r w:rsidRPr="00410240">
        <w:rPr>
          <w:rStyle w:val="eop"/>
          <w:color w:val="000000"/>
          <w:sz w:val="32"/>
          <w:szCs w:val="28"/>
        </w:rPr>
        <w:t> </w:t>
      </w:r>
    </w:p>
    <w:p xmlns:wp14="http://schemas.microsoft.com/office/word/2010/wordml" w:rsidR="00410240" w:rsidRDefault="00410240" w14:paraId="672A6659" wp14:textId="77777777">
      <w:pPr>
        <w:rPr>
          <w:sz w:val="24"/>
        </w:rPr>
      </w:pPr>
      <w:r>
        <w:rPr>
          <w:sz w:val="24"/>
        </w:rPr>
        <w:br w:type="page"/>
      </w:r>
    </w:p>
    <w:p xmlns:wp14="http://schemas.microsoft.com/office/word/2010/wordml" w:rsidRPr="00410240" w:rsidR="00410240" w:rsidP="00410240" w:rsidRDefault="00410240" w14:paraId="00460946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410240">
        <w:rPr>
          <w:rStyle w:val="normaltextrun"/>
          <w:b/>
          <w:bCs/>
          <w:color w:val="00000A"/>
          <w:sz w:val="36"/>
          <w:szCs w:val="32"/>
        </w:rPr>
        <w:lastRenderedPageBreak/>
        <w:t>Звіт по роботі</w:t>
      </w:r>
      <w:r w:rsidRPr="00410240">
        <w:rPr>
          <w:rStyle w:val="eop"/>
          <w:color w:val="00000A"/>
          <w:sz w:val="36"/>
          <w:szCs w:val="32"/>
        </w:rPr>
        <w:t> </w:t>
      </w:r>
    </w:p>
    <w:p xmlns:wp14="http://schemas.microsoft.com/office/word/2010/wordml" w:rsidR="00410240" w:rsidP="00410240" w:rsidRDefault="00410240" w14:paraId="65160352" wp14:textId="7777777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32"/>
          <w:szCs w:val="28"/>
          <w:lang w:val="ru-RU"/>
        </w:rPr>
      </w:pPr>
      <w:r w:rsidRPr="00410240">
        <w:rPr>
          <w:rStyle w:val="normaltextrun"/>
          <w:b/>
          <w:bCs/>
          <w:sz w:val="32"/>
          <w:szCs w:val="28"/>
          <w:lang w:val="ru-RU"/>
        </w:rPr>
        <w:t>Мета:</w:t>
      </w:r>
      <w:r w:rsidRPr="00410240">
        <w:rPr>
          <w:rStyle w:val="normaltextrun"/>
          <w:sz w:val="32"/>
          <w:szCs w:val="28"/>
          <w:lang w:val="ru-RU"/>
        </w:rPr>
        <w:t> з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використанням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можливостей</w:t>
      </w:r>
      <w:proofErr w:type="spellEnd"/>
      <w:r w:rsidRPr="00410240">
        <w:rPr>
          <w:rStyle w:val="normaltextrun"/>
          <w:sz w:val="32"/>
          <w:szCs w:val="28"/>
          <w:lang w:val="ru-RU"/>
        </w:rPr>
        <w:t> пакета EWB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побудувати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логічні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схеми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елементів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proofErr w:type="gramStart"/>
      <w:r w:rsidRPr="00410240">
        <w:rPr>
          <w:rStyle w:val="normaltextrun"/>
          <w:sz w:val="32"/>
          <w:szCs w:val="28"/>
          <w:lang w:val="ru-RU"/>
        </w:rPr>
        <w:t>пам’яті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r>
        <w:rPr>
          <w:rStyle w:val="normaltextrun"/>
          <w:sz w:val="32"/>
          <w:szCs w:val="28"/>
          <w:lang w:val="ru-RU"/>
        </w:rPr>
        <w:t>.</w:t>
      </w:r>
      <w:proofErr w:type="gramEnd"/>
    </w:p>
    <w:p xmlns:wp14="http://schemas.microsoft.com/office/word/2010/wordml" w:rsidR="00410240" w:rsidP="00410240" w:rsidRDefault="00410240" w14:paraId="5EA65C96" wp14:textId="7777777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sz w:val="32"/>
          <w:szCs w:val="28"/>
          <w:lang w:val="ru-RU"/>
        </w:rPr>
      </w:pPr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Перевірити</w:t>
      </w:r>
      <w:proofErr w:type="spellEnd"/>
      <w:r>
        <w:rPr>
          <w:rStyle w:val="normaltextrun"/>
          <w:sz w:val="32"/>
          <w:szCs w:val="28"/>
          <w:lang w:val="ru-RU"/>
        </w:rPr>
        <w:t> роботу с</w:t>
      </w:r>
      <w:r w:rsidRPr="00410240">
        <w:rPr>
          <w:rStyle w:val="normaltextrun"/>
          <w:sz w:val="32"/>
          <w:szCs w:val="28"/>
          <w:lang w:val="ru-RU"/>
        </w:rPr>
        <w:t>хем,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скласти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таблиці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істинності</w:t>
      </w:r>
      <w:proofErr w:type="spellEnd"/>
      <w:r w:rsidRPr="00410240">
        <w:rPr>
          <w:rStyle w:val="normaltextrun"/>
          <w:sz w:val="32"/>
          <w:szCs w:val="28"/>
          <w:lang w:val="ru-RU"/>
        </w:rPr>
        <w:t> та</w:t>
      </w:r>
    </w:p>
    <w:p xmlns:wp14="http://schemas.microsoft.com/office/word/2010/wordml" w:rsidRPr="00410240" w:rsidR="00410240" w:rsidP="00410240" w:rsidRDefault="00410240" w14:paraId="0A55CE4D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410240">
        <w:rPr>
          <w:rStyle w:val="normaltextrun"/>
          <w:sz w:val="32"/>
          <w:szCs w:val="28"/>
          <w:lang w:val="ru-RU"/>
        </w:rPr>
        <w:t>створити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макроелементи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кожної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схеми</w:t>
      </w:r>
      <w:proofErr w:type="spellEnd"/>
      <w:r w:rsidRPr="00410240">
        <w:rPr>
          <w:rStyle w:val="normaltextrun"/>
          <w:sz w:val="32"/>
          <w:szCs w:val="28"/>
          <w:lang w:val="ru-RU"/>
        </w:rPr>
        <w:t>.</w:t>
      </w:r>
      <w:r w:rsidRPr="00410240">
        <w:rPr>
          <w:rStyle w:val="eop"/>
          <w:sz w:val="32"/>
          <w:szCs w:val="28"/>
        </w:rPr>
        <w:t> </w:t>
      </w:r>
    </w:p>
    <w:p xmlns:wp14="http://schemas.microsoft.com/office/word/2010/wordml" w:rsidRPr="00410240" w:rsidR="00410240" w:rsidP="00410240" w:rsidRDefault="00410240" w14:paraId="14CAFB67" wp14:textId="77777777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410240">
        <w:rPr>
          <w:rStyle w:val="normaltextrun"/>
          <w:b/>
          <w:bCs/>
          <w:sz w:val="32"/>
          <w:szCs w:val="28"/>
          <w:lang w:val="ru-RU"/>
        </w:rPr>
        <w:t>Хід</w:t>
      </w:r>
      <w:proofErr w:type="spellEnd"/>
      <w:r w:rsidRPr="00410240">
        <w:rPr>
          <w:rStyle w:val="normaltextrun"/>
          <w:b/>
          <w:bCs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b/>
          <w:bCs/>
          <w:sz w:val="32"/>
          <w:szCs w:val="28"/>
          <w:lang w:val="ru-RU"/>
        </w:rPr>
        <w:t>роботи</w:t>
      </w:r>
      <w:proofErr w:type="spellEnd"/>
      <w:r w:rsidRPr="00410240">
        <w:rPr>
          <w:rStyle w:val="normaltextrun"/>
          <w:b/>
          <w:bCs/>
          <w:sz w:val="32"/>
          <w:szCs w:val="28"/>
          <w:lang w:val="ru-RU"/>
        </w:rPr>
        <w:t>:</w:t>
      </w:r>
      <w:r w:rsidRPr="00410240">
        <w:rPr>
          <w:rStyle w:val="normaltextrun"/>
          <w:b/>
          <w:bCs/>
          <w:sz w:val="32"/>
          <w:szCs w:val="28"/>
        </w:rPr>
        <w:t> </w:t>
      </w:r>
      <w:r w:rsidRPr="00410240">
        <w:rPr>
          <w:rStyle w:val="normaltextrun"/>
          <w:sz w:val="32"/>
          <w:szCs w:val="28"/>
          <w:lang w:val="ru-RU"/>
        </w:rPr>
        <w:t>за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допомогою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логічних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елементів</w:t>
      </w:r>
      <w:proofErr w:type="spellEnd"/>
      <w:r>
        <w:rPr>
          <w:rStyle w:val="normaltextrun"/>
          <w:sz w:val="32"/>
          <w:szCs w:val="28"/>
          <w:lang w:val="ru-RU"/>
        </w:rPr>
        <w:t> </w:t>
      </w:r>
      <w:r>
        <w:rPr>
          <w:rStyle w:val="normaltextrun"/>
          <w:sz w:val="32"/>
          <w:szCs w:val="28"/>
          <w:lang w:val="en-US"/>
        </w:rPr>
        <w:t>AND</w:t>
      </w:r>
      <w:r>
        <w:rPr>
          <w:rStyle w:val="normaltextrun"/>
          <w:sz w:val="32"/>
          <w:szCs w:val="28"/>
          <w:lang w:val="ru-RU"/>
        </w:rPr>
        <w:t xml:space="preserve">, NOT, OR </w:t>
      </w:r>
      <w:proofErr w:type="spellStart"/>
      <w:r w:rsidRPr="00410240">
        <w:rPr>
          <w:rStyle w:val="normaltextrun"/>
          <w:sz w:val="32"/>
          <w:szCs w:val="28"/>
          <w:lang w:val="ru-RU"/>
        </w:rPr>
        <w:t>синтезували</w:t>
      </w:r>
      <w:proofErr w:type="spellEnd"/>
      <w:r w:rsidRPr="00410240">
        <w:rPr>
          <w:rStyle w:val="normaltextrun"/>
          <w:sz w:val="32"/>
          <w:szCs w:val="28"/>
          <w:lang w:val="ru-RU"/>
        </w:rPr>
        <w:t> у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робочому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полі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комбінаційні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схеми</w:t>
      </w:r>
      <w:proofErr w:type="spellEnd"/>
      <w:r w:rsidRPr="00410240">
        <w:rPr>
          <w:rStyle w:val="normaltextrun"/>
          <w:sz w:val="32"/>
          <w:szCs w:val="28"/>
          <w:lang w:val="ru-RU"/>
        </w:rPr>
        <w:t> </w:t>
      </w:r>
      <w:proofErr w:type="spellStart"/>
      <w:r w:rsidRPr="00410240">
        <w:rPr>
          <w:rStyle w:val="normaltextrun"/>
          <w:sz w:val="32"/>
          <w:szCs w:val="28"/>
          <w:lang w:val="ru-RU"/>
        </w:rPr>
        <w:t>тригерів</w:t>
      </w:r>
      <w:proofErr w:type="spellEnd"/>
      <w:r w:rsidRPr="00410240">
        <w:rPr>
          <w:rStyle w:val="normaltextrun"/>
          <w:sz w:val="32"/>
          <w:szCs w:val="28"/>
          <w:lang w:val="ru-RU"/>
        </w:rPr>
        <w:t>: з роздільним встановленням(RS), із затримкою(D), універсальний(JK) та </w:t>
      </w:r>
      <w:proofErr w:type="spellStart"/>
      <w:r w:rsidRPr="00410240">
        <w:rPr>
          <w:rStyle w:val="normaltextrun"/>
          <w:sz w:val="32"/>
          <w:szCs w:val="28"/>
          <w:lang w:val="ru-RU"/>
        </w:rPr>
        <w:t>лічильний</w:t>
      </w:r>
      <w:proofErr w:type="spellEnd"/>
      <w:r w:rsidRPr="00410240">
        <w:rPr>
          <w:rStyle w:val="normaltextrun"/>
          <w:sz w:val="32"/>
          <w:szCs w:val="28"/>
          <w:lang w:val="ru-RU"/>
        </w:rPr>
        <w:t>(T).</w:t>
      </w:r>
      <w:r w:rsidRPr="00410240">
        <w:rPr>
          <w:rStyle w:val="eop"/>
          <w:sz w:val="32"/>
          <w:szCs w:val="28"/>
        </w:rPr>
        <w:t> </w:t>
      </w:r>
    </w:p>
    <w:p xmlns:wp14="http://schemas.microsoft.com/office/word/2010/wordml" w:rsidR="005B3FA4" w:rsidRDefault="0071687E" w14:paraId="0A37501D" wp14:textId="77777777">
      <w:pPr>
        <w:rPr>
          <w:sz w:val="24"/>
        </w:rPr>
      </w:pPr>
    </w:p>
    <w:p xmlns:wp14="http://schemas.microsoft.com/office/word/2010/wordml" w:rsidRPr="00055489" w:rsidR="00410240" w:rsidRDefault="00410240" w14:paraId="03AF5D06" wp14:textId="77777777">
      <w:pPr>
        <w:rPr>
          <w:rStyle w:val="normaltextrun"/>
          <w:rFonts w:ascii="Times New Roman" w:hAnsi="Times New Roman" w:eastAsia="Times New Roman" w:cs="Times New Roman"/>
          <w:b/>
          <w:bCs/>
          <w:sz w:val="32"/>
          <w:szCs w:val="28"/>
          <w:lang w:val="ru-RU" w:eastAsia="uk-UA"/>
        </w:rPr>
      </w:pPr>
      <w:r w:rsidRPr="00055489">
        <w:rPr>
          <w:rStyle w:val="normaltextrun"/>
          <w:rFonts w:ascii="Times New Roman" w:hAnsi="Times New Roman" w:eastAsia="Times New Roman" w:cs="Times New Roman"/>
          <w:b/>
          <w:bCs/>
          <w:sz w:val="32"/>
          <w:szCs w:val="28"/>
          <w:lang w:val="ru-RU" w:eastAsia="uk-UA"/>
        </w:rPr>
        <w:t>RS-тригер:</w:t>
      </w:r>
    </w:p>
    <w:p xmlns:wp14="http://schemas.microsoft.com/office/word/2010/wordml" w:rsidR="00084537" w:rsidRDefault="00084537" w14:paraId="5DAB6C7B" wp14:textId="77777777">
      <w:pPr>
        <w:rPr>
          <w:rStyle w:val="normaltextrun"/>
          <w:rFonts w:ascii="Times New Roman" w:hAnsi="Times New Roman" w:eastAsia="Times New Roman" w:cs="Times New Roman"/>
          <w:sz w:val="32"/>
          <w:szCs w:val="28"/>
          <w:lang w:val="en-US" w:eastAsia="uk-UA"/>
        </w:rPr>
      </w:pPr>
      <w:r w:rsidR="00084537">
        <w:drawing>
          <wp:inline xmlns:wp14="http://schemas.microsoft.com/office/word/2010/wordprocessingDrawing" wp14:editId="01BF3231" wp14:anchorId="35CFAB0D">
            <wp:extent cx="6118858" cy="2558415"/>
            <wp:effectExtent l="0" t="0" r="0" b="0"/>
            <wp:docPr id="90713079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de9d753f2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8858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84537" w:rsidP="00084537" w:rsidRDefault="00084537" w14:paraId="76936F5B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цього використано:</w:t>
      </w:r>
    </w:p>
    <w:p xmlns:wp14="http://schemas.microsoft.com/office/word/2010/wordml" w:rsidR="00084537" w:rsidP="00084537" w:rsidRDefault="00084537" w14:paraId="1CC7665A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2-input NAND </w:t>
      </w:r>
      <w:proofErr w:type="spellStart"/>
      <w:r>
        <w:rPr>
          <w:color w:val="000000"/>
          <w:sz w:val="27"/>
          <w:szCs w:val="27"/>
        </w:rPr>
        <w:t>gate</w:t>
      </w:r>
      <w:proofErr w:type="spellEnd"/>
      <w:r>
        <w:rPr>
          <w:color w:val="000000"/>
          <w:sz w:val="27"/>
          <w:szCs w:val="27"/>
        </w:rPr>
        <w:t xml:space="preserve"> (2NOT </w:t>
      </w:r>
      <w:proofErr w:type="spellStart"/>
      <w:r>
        <w:rPr>
          <w:color w:val="000000"/>
          <w:sz w:val="27"/>
          <w:szCs w:val="27"/>
        </w:rPr>
        <w:t>gates</w:t>
      </w:r>
      <w:proofErr w:type="spellEnd"/>
      <w:r>
        <w:rPr>
          <w:color w:val="000000"/>
          <w:sz w:val="27"/>
          <w:szCs w:val="27"/>
        </w:rPr>
        <w:t xml:space="preserve"> (2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84537" w:rsidP="00084537" w:rsidRDefault="00084537" w14:paraId="669CD983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Connector</w:t>
      </w:r>
      <w:proofErr w:type="spellEnd"/>
      <w:r>
        <w:rPr>
          <w:color w:val="000000"/>
          <w:sz w:val="27"/>
          <w:szCs w:val="27"/>
        </w:rPr>
        <w:t xml:space="preserve"> (6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84537" w:rsidP="00084537" w:rsidRDefault="00084537" w14:paraId="39FD0759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Word </w:t>
      </w:r>
      <w:proofErr w:type="spellStart"/>
      <w:r>
        <w:rPr>
          <w:color w:val="000000"/>
          <w:sz w:val="27"/>
          <w:szCs w:val="27"/>
        </w:rPr>
        <w:t>Generator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84537" w:rsidP="00084537" w:rsidRDefault="00084537" w14:paraId="1650A123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Logic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Analyzer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84537" w:rsidP="00084537" w:rsidRDefault="00084537" w14:paraId="167DC476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допомогою клавіші STEP ген</w:t>
      </w:r>
      <w:r>
        <w:rPr>
          <w:color w:val="000000"/>
          <w:sz w:val="27"/>
          <w:szCs w:val="27"/>
        </w:rPr>
        <w:t xml:space="preserve">ератора слів </w:t>
      </w:r>
      <w:proofErr w:type="spellStart"/>
      <w:r>
        <w:rPr>
          <w:color w:val="000000"/>
          <w:sz w:val="27"/>
          <w:szCs w:val="27"/>
        </w:rPr>
        <w:t>покроково</w:t>
      </w:r>
      <w:proofErr w:type="spellEnd"/>
      <w:r>
        <w:rPr>
          <w:color w:val="000000"/>
          <w:sz w:val="27"/>
          <w:szCs w:val="27"/>
        </w:rPr>
        <w:t xml:space="preserve"> перебрав</w:t>
      </w:r>
      <w:r>
        <w:rPr>
          <w:color w:val="000000"/>
          <w:sz w:val="27"/>
          <w:szCs w:val="27"/>
        </w:rPr>
        <w:t xml:space="preserve"> всі комбінації вхідн</w:t>
      </w:r>
      <w:r>
        <w:rPr>
          <w:color w:val="000000"/>
          <w:sz w:val="27"/>
          <w:szCs w:val="27"/>
        </w:rPr>
        <w:t>их сигналів. Результати записано у таблицю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xmlns:wp14="http://schemas.microsoft.com/office/word/2010/wordml" w:rsidR="00084537" w:rsidTr="00055489" w14:paraId="397766EB" wp14:textId="77777777">
        <w:tc>
          <w:tcPr>
            <w:tcW w:w="2407" w:type="dxa"/>
            <w:vAlign w:val="center"/>
          </w:tcPr>
          <w:p w:rsidRPr="00055489" w:rsidR="00084537" w:rsidP="00055489" w:rsidRDefault="00055489" w14:paraId="0C5453E4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</w:t>
            </w:r>
          </w:p>
        </w:tc>
        <w:tc>
          <w:tcPr>
            <w:tcW w:w="2407" w:type="dxa"/>
            <w:vAlign w:val="center"/>
          </w:tcPr>
          <w:p w:rsidRPr="00055489" w:rsidR="00084537" w:rsidP="00055489" w:rsidRDefault="00055489" w14:paraId="066DDAA3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</w:t>
            </w:r>
          </w:p>
        </w:tc>
        <w:tc>
          <w:tcPr>
            <w:tcW w:w="2407" w:type="dxa"/>
            <w:vAlign w:val="center"/>
          </w:tcPr>
          <w:p w:rsidRPr="00055489" w:rsidR="00084537" w:rsidP="00055489" w:rsidRDefault="00055489" w14:paraId="59C0F43A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Q</w:t>
            </w:r>
          </w:p>
        </w:tc>
        <w:tc>
          <w:tcPr>
            <w:tcW w:w="2408" w:type="dxa"/>
            <w:vAlign w:val="center"/>
          </w:tcPr>
          <w:p w:rsidRPr="00055489" w:rsidR="00084537" w:rsidP="00055489" w:rsidRDefault="00055489" w14:paraId="32795DD3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</w:t>
            </w:r>
          </w:p>
        </w:tc>
      </w:tr>
      <w:tr xmlns:wp14="http://schemas.microsoft.com/office/word/2010/wordml" w:rsidR="00084537" w:rsidTr="00055489" w14:paraId="5AE6B84B" wp14:textId="77777777">
        <w:tc>
          <w:tcPr>
            <w:tcW w:w="2407" w:type="dxa"/>
            <w:vAlign w:val="center"/>
          </w:tcPr>
          <w:p w:rsidR="00084537" w:rsidP="00055489" w:rsidRDefault="00084537" w14:paraId="02EB378F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2407" w:type="dxa"/>
            <w:vAlign w:val="center"/>
          </w:tcPr>
          <w:p w:rsidRPr="00055489" w:rsidR="00084537" w:rsidP="00055489" w:rsidRDefault="00055489" w14:paraId="4B584315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084537" w:rsidP="00055489" w:rsidRDefault="00055489" w14:paraId="32724DB3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 змінює стан</w:t>
            </w:r>
          </w:p>
        </w:tc>
        <w:tc>
          <w:tcPr>
            <w:tcW w:w="2408" w:type="dxa"/>
            <w:vAlign w:val="center"/>
          </w:tcPr>
          <w:p w:rsidR="00084537" w:rsidP="00055489" w:rsidRDefault="00055489" w14:paraId="2322F001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xmlns:wp14="http://schemas.microsoft.com/office/word/2010/wordml" w:rsidR="00084537" w:rsidTr="00055489" w14:paraId="1C7593F9" wp14:textId="77777777">
        <w:tc>
          <w:tcPr>
            <w:tcW w:w="2407" w:type="dxa"/>
            <w:vAlign w:val="center"/>
          </w:tcPr>
          <w:p w:rsidRPr="00055489" w:rsidR="00084537" w:rsidP="00055489" w:rsidRDefault="00055489" w14:paraId="7B7EFE02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Pr="00055489" w:rsidR="00084537" w:rsidP="00055489" w:rsidRDefault="00055489" w14:paraId="649841BE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084537" w:rsidP="00055489" w:rsidRDefault="00055489" w14:paraId="56B20A0C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408" w:type="dxa"/>
            <w:vAlign w:val="center"/>
          </w:tcPr>
          <w:p w:rsidR="00084537" w:rsidP="00055489" w:rsidRDefault="00055489" w14:paraId="33113584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xmlns:wp14="http://schemas.microsoft.com/office/word/2010/wordml" w:rsidR="00084537" w:rsidTr="00055489" w14:paraId="1440B534" wp14:textId="77777777">
        <w:tc>
          <w:tcPr>
            <w:tcW w:w="2407" w:type="dxa"/>
            <w:vAlign w:val="center"/>
          </w:tcPr>
          <w:p w:rsidRPr="00055489" w:rsidR="00084537" w:rsidP="00055489" w:rsidRDefault="00055489" w14:paraId="249FAAB8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Pr="00055489" w:rsidR="00084537" w:rsidP="00055489" w:rsidRDefault="00055489" w14:paraId="5531F93F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084537" w:rsidP="00055489" w:rsidRDefault="00055489" w14:paraId="0213FF8E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408" w:type="dxa"/>
            <w:vAlign w:val="center"/>
          </w:tcPr>
          <w:p w:rsidR="00084537" w:rsidP="00055489" w:rsidRDefault="00055489" w14:paraId="19F14E3C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xmlns:wp14="http://schemas.microsoft.com/office/word/2010/wordml" w:rsidR="00084537" w:rsidTr="00055489" w14:paraId="64CF31E7" wp14:textId="77777777">
        <w:tc>
          <w:tcPr>
            <w:tcW w:w="2407" w:type="dxa"/>
            <w:vAlign w:val="center"/>
          </w:tcPr>
          <w:p w:rsidRPr="00055489" w:rsidR="00084537" w:rsidP="00055489" w:rsidRDefault="00055489" w14:paraId="065D2414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Pr="00055489" w:rsidR="00084537" w:rsidP="00055489" w:rsidRDefault="00055489" w14:paraId="2E32D521" wp14:textId="7777777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084537" w:rsidP="00055489" w:rsidRDefault="00055489" w14:paraId="18971D06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Заборонений стан</w:t>
            </w:r>
          </w:p>
        </w:tc>
        <w:tc>
          <w:tcPr>
            <w:tcW w:w="2408" w:type="dxa"/>
            <w:vAlign w:val="center"/>
          </w:tcPr>
          <w:p w:rsidR="00084537" w:rsidP="00055489" w:rsidRDefault="00055489" w14:paraId="0C50080F" wp14:textId="77777777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</w:tbl>
    <w:p xmlns:wp14="http://schemas.microsoft.com/office/word/2010/wordml" w:rsidR="00084537" w:rsidP="00084537" w:rsidRDefault="00084537" w14:paraId="6A05A809" wp14:textId="77777777">
      <w:pPr>
        <w:pStyle w:val="a3"/>
        <w:rPr>
          <w:color w:val="000000"/>
          <w:sz w:val="27"/>
          <w:szCs w:val="27"/>
        </w:rPr>
      </w:pPr>
    </w:p>
    <w:p xmlns:wp14="http://schemas.microsoft.com/office/word/2010/wordml" w:rsidR="00055489" w:rsidP="00084537" w:rsidRDefault="00055489" w14:paraId="02F8BE9A" wp14:textId="77777777">
      <w:pPr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</w:pPr>
      <w:commentRangeStart w:id="2146354278"/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D</w:t>
      </w:r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–</w:t>
      </w:r>
      <w:proofErr w:type="spellStart"/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тригер</w:t>
      </w:r>
      <w:proofErr w:type="spellEnd"/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en-US" w:eastAsia="uk-UA"/>
        </w:rPr>
        <w:t>:</w:t>
      </w:r>
      <w:r w:rsidR="00055489">
        <w:drawing>
          <wp:inline xmlns:wp14="http://schemas.microsoft.com/office/word/2010/wordprocessingDrawing" wp14:editId="528F4AC7" wp14:anchorId="28309ADF">
            <wp:extent cx="6108700" cy="2567940"/>
            <wp:effectExtent l="0" t="0" r="0" b="0"/>
            <wp:docPr id="65303231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0ffd2a86d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87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46354278"/>
      <w:r>
        <w:rPr>
          <w:rStyle w:val="CommentReference"/>
        </w:rPr>
        <w:commentReference w:id="2146354278"/>
      </w:r>
    </w:p>
    <w:p xmlns:wp14="http://schemas.microsoft.com/office/word/2010/wordml" w:rsidR="00055489" w:rsidP="00055489" w:rsidRDefault="00055489" w14:paraId="4ECD0850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цього використано:</w:t>
      </w:r>
    </w:p>
    <w:p xmlns:wp14="http://schemas.microsoft.com/office/word/2010/wordml" w:rsidR="00055489" w:rsidP="00055489" w:rsidRDefault="00055489" w14:paraId="4B5D6355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2-input NOT </w:t>
      </w:r>
      <w:proofErr w:type="spellStart"/>
      <w:r>
        <w:rPr>
          <w:color w:val="000000"/>
          <w:sz w:val="27"/>
          <w:szCs w:val="27"/>
        </w:rPr>
        <w:t>gates</w:t>
      </w:r>
      <w:proofErr w:type="spellEnd"/>
      <w:r>
        <w:rPr>
          <w:color w:val="000000"/>
          <w:sz w:val="27"/>
          <w:szCs w:val="27"/>
        </w:rPr>
        <w:t xml:space="preserve"> (2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672B85FB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NAND </w:t>
      </w:r>
      <w:proofErr w:type="spellStart"/>
      <w:r>
        <w:rPr>
          <w:color w:val="000000"/>
          <w:sz w:val="27"/>
          <w:szCs w:val="27"/>
        </w:rPr>
        <w:t>gate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15BC08EB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Connector</w:t>
      </w:r>
      <w:proofErr w:type="spellEnd"/>
      <w:r>
        <w:rPr>
          <w:color w:val="000000"/>
          <w:sz w:val="27"/>
          <w:szCs w:val="27"/>
        </w:rPr>
        <w:t xml:space="preserve"> (8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04D9B11F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Word </w:t>
      </w:r>
      <w:proofErr w:type="spellStart"/>
      <w:r>
        <w:rPr>
          <w:color w:val="000000"/>
          <w:sz w:val="27"/>
          <w:szCs w:val="27"/>
        </w:rPr>
        <w:t>Generator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622F29D4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Logic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Analyzer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305813D9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макроелемент</w:t>
      </w:r>
      <w:proofErr w:type="spellEnd"/>
      <w:r>
        <w:rPr>
          <w:color w:val="000000"/>
          <w:sz w:val="27"/>
          <w:szCs w:val="27"/>
        </w:rPr>
        <w:t xml:space="preserve"> RS-тригер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58566817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допомогою клавіші STEP генератора слів </w:t>
      </w:r>
      <w:proofErr w:type="spellStart"/>
      <w:r>
        <w:rPr>
          <w:color w:val="000000"/>
          <w:sz w:val="27"/>
          <w:szCs w:val="27"/>
        </w:rPr>
        <w:t>покроково</w:t>
      </w:r>
      <w:proofErr w:type="spellEnd"/>
      <w:r>
        <w:rPr>
          <w:color w:val="000000"/>
          <w:sz w:val="27"/>
          <w:szCs w:val="27"/>
        </w:rPr>
        <w:t xml:space="preserve"> перебрав всі комбінації вхідних сигналів. Результати записано у таблицю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xmlns:wp14="http://schemas.microsoft.com/office/word/2010/wordml" w:rsidR="00055489" w:rsidTr="00055489" w14:paraId="5CD42D5D" wp14:textId="77777777">
        <w:tc>
          <w:tcPr>
            <w:tcW w:w="3209" w:type="dxa"/>
            <w:vAlign w:val="center"/>
          </w:tcPr>
          <w:p w:rsidRPr="00055489" w:rsidR="00055489" w:rsidP="00055489" w:rsidRDefault="00055489" w14:paraId="61740529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D</w:t>
            </w:r>
          </w:p>
        </w:tc>
        <w:tc>
          <w:tcPr>
            <w:tcW w:w="3210" w:type="dxa"/>
            <w:vAlign w:val="center"/>
          </w:tcPr>
          <w:p w:rsidRPr="00055489" w:rsidR="00055489" w:rsidP="00055489" w:rsidRDefault="00055489" w14:paraId="5EF36C89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Q</w:t>
            </w:r>
          </w:p>
        </w:tc>
        <w:tc>
          <w:tcPr>
            <w:tcW w:w="3210" w:type="dxa"/>
            <w:vAlign w:val="center"/>
          </w:tcPr>
          <w:p w:rsidRPr="00055489" w:rsidR="00055489" w:rsidP="00055489" w:rsidRDefault="00055489" w14:paraId="466642A2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Q`</w:t>
            </w:r>
          </w:p>
        </w:tc>
      </w:tr>
      <w:tr xmlns:wp14="http://schemas.microsoft.com/office/word/2010/wordml" w:rsidR="00055489" w:rsidTr="00055489" w14:paraId="1C213BED" wp14:textId="77777777">
        <w:tc>
          <w:tcPr>
            <w:tcW w:w="3209" w:type="dxa"/>
            <w:vAlign w:val="center"/>
          </w:tcPr>
          <w:p w:rsidRPr="00055489" w:rsidR="00055489" w:rsidP="00055489" w:rsidRDefault="00055489" w14:paraId="050B3AD0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</w:t>
            </w:r>
          </w:p>
        </w:tc>
        <w:tc>
          <w:tcPr>
            <w:tcW w:w="3210" w:type="dxa"/>
            <w:vAlign w:val="center"/>
          </w:tcPr>
          <w:p w:rsidRPr="00055489" w:rsidR="00055489" w:rsidP="00055489" w:rsidRDefault="00055489" w14:paraId="6B965A47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</w:t>
            </w:r>
          </w:p>
        </w:tc>
        <w:tc>
          <w:tcPr>
            <w:tcW w:w="3210" w:type="dxa"/>
            <w:vAlign w:val="center"/>
          </w:tcPr>
          <w:p w:rsidRPr="00055489" w:rsidR="00055489" w:rsidP="00055489" w:rsidRDefault="00055489" w14:paraId="370D6AA5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</w:t>
            </w:r>
          </w:p>
        </w:tc>
      </w:tr>
      <w:tr xmlns:wp14="http://schemas.microsoft.com/office/word/2010/wordml" w:rsidR="00055489" w:rsidTr="00055489" w14:paraId="7FDB2701" wp14:textId="77777777">
        <w:tc>
          <w:tcPr>
            <w:tcW w:w="3209" w:type="dxa"/>
            <w:vAlign w:val="center"/>
          </w:tcPr>
          <w:p w:rsidRPr="00055489" w:rsidR="00055489" w:rsidP="00055489" w:rsidRDefault="00055489" w14:paraId="05F7728E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</w:t>
            </w:r>
          </w:p>
        </w:tc>
        <w:tc>
          <w:tcPr>
            <w:tcW w:w="3210" w:type="dxa"/>
            <w:vAlign w:val="center"/>
          </w:tcPr>
          <w:p w:rsidRPr="00055489" w:rsidR="00055489" w:rsidP="00055489" w:rsidRDefault="00055489" w14:paraId="3D22F59A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</w:t>
            </w:r>
          </w:p>
        </w:tc>
        <w:tc>
          <w:tcPr>
            <w:tcW w:w="3210" w:type="dxa"/>
            <w:vAlign w:val="center"/>
          </w:tcPr>
          <w:p w:rsidRPr="00055489" w:rsidR="00055489" w:rsidP="00055489" w:rsidRDefault="00055489" w14:paraId="511F3AB7" wp14:textId="777777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</w:t>
            </w:r>
          </w:p>
        </w:tc>
      </w:tr>
    </w:tbl>
    <w:p xmlns:wp14="http://schemas.microsoft.com/office/word/2010/wordml" w:rsidR="00410240" w:rsidP="00055489" w:rsidRDefault="00410240" w14:paraId="5A39BBE3" wp14:textId="77777777">
      <w:pPr>
        <w:rPr>
          <w:rFonts w:ascii="Times New Roman" w:hAnsi="Times New Roman" w:eastAsia="Times New Roman" w:cs="Times New Roman"/>
          <w:sz w:val="32"/>
          <w:szCs w:val="28"/>
          <w:lang w:val="ru-RU" w:eastAsia="uk-UA"/>
        </w:rPr>
      </w:pPr>
    </w:p>
    <w:p xmlns:wp14="http://schemas.microsoft.com/office/word/2010/wordml" w:rsidR="00055489" w:rsidP="00055489" w:rsidRDefault="00055489" w14:paraId="5EE769D3" wp14:textId="77777777">
      <w:pPr>
        <w:rPr>
          <w:rStyle w:val="normaltextrun"/>
          <w:rFonts w:ascii="Times New Roman" w:hAnsi="Times New Roman" w:eastAsia="Times New Roman" w:cs="Times New Roman"/>
          <w:b/>
          <w:bCs/>
          <w:sz w:val="32"/>
          <w:szCs w:val="28"/>
          <w:lang w:val="ru-RU" w:eastAsia="uk-UA"/>
        </w:rPr>
      </w:pPr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JK-</w:t>
      </w:r>
      <w:proofErr w:type="spellStart"/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тригер</w:t>
      </w:r>
      <w:proofErr w:type="spellEnd"/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:</w:t>
      </w:r>
      <w:r w:rsidR="00055489">
        <w:drawing>
          <wp:inline xmlns:wp14="http://schemas.microsoft.com/office/word/2010/wordprocessingDrawing" wp14:editId="1C4B74FF" wp14:anchorId="7F5D8368">
            <wp:extent cx="6108700" cy="2178685"/>
            <wp:effectExtent l="0" t="0" r="0" b="0"/>
            <wp:docPr id="62254631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281d6cf21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87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5489" w:rsidP="00055489" w:rsidRDefault="00055489" w14:paraId="41C8F396" wp14:textId="77777777">
      <w:pPr>
        <w:rPr>
          <w:rFonts w:ascii="Times New Roman" w:hAnsi="Times New Roman" w:eastAsia="Times New Roman" w:cs="Times New Roman"/>
          <w:sz w:val="32"/>
          <w:szCs w:val="28"/>
          <w:lang w:val="ru-RU" w:eastAsia="uk-UA"/>
        </w:rPr>
      </w:pPr>
    </w:p>
    <w:p xmlns:wp14="http://schemas.microsoft.com/office/word/2010/wordml" w:rsidR="00055489" w:rsidP="00055489" w:rsidRDefault="00055489" w14:paraId="12B6FD72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цього використано:</w:t>
      </w:r>
    </w:p>
    <w:p xmlns:wp14="http://schemas.microsoft.com/office/word/2010/wordml" w:rsidR="00055489" w:rsidP="00055489" w:rsidRDefault="00055489" w14:paraId="7279D9B5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3-input AND </w:t>
      </w:r>
      <w:proofErr w:type="spellStart"/>
      <w:r>
        <w:rPr>
          <w:color w:val="000000"/>
          <w:sz w:val="27"/>
          <w:szCs w:val="27"/>
        </w:rPr>
        <w:t>gates</w:t>
      </w:r>
      <w:proofErr w:type="spellEnd"/>
      <w:r>
        <w:rPr>
          <w:color w:val="000000"/>
          <w:sz w:val="27"/>
          <w:szCs w:val="27"/>
        </w:rPr>
        <w:t xml:space="preserve"> (2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4073B595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2-input AND </w:t>
      </w:r>
      <w:proofErr w:type="spellStart"/>
      <w:r>
        <w:rPr>
          <w:color w:val="000000"/>
          <w:sz w:val="27"/>
          <w:szCs w:val="27"/>
        </w:rPr>
        <w:t>gates</w:t>
      </w:r>
      <w:proofErr w:type="spellEnd"/>
      <w:r>
        <w:rPr>
          <w:color w:val="000000"/>
          <w:sz w:val="27"/>
          <w:szCs w:val="27"/>
        </w:rPr>
        <w:t xml:space="preserve"> (2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7FFCAA83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NAND </w:t>
      </w:r>
      <w:proofErr w:type="spellStart"/>
      <w:r>
        <w:rPr>
          <w:color w:val="000000"/>
          <w:sz w:val="27"/>
          <w:szCs w:val="27"/>
        </w:rPr>
        <w:t>gate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676A0D87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Connector</w:t>
      </w:r>
      <w:proofErr w:type="spellEnd"/>
      <w:r>
        <w:rPr>
          <w:color w:val="000000"/>
          <w:sz w:val="27"/>
          <w:szCs w:val="27"/>
        </w:rPr>
        <w:t xml:space="preserve"> (7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04AA0D1B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Word </w:t>
      </w:r>
      <w:proofErr w:type="spellStart"/>
      <w:r>
        <w:rPr>
          <w:color w:val="000000"/>
          <w:sz w:val="27"/>
          <w:szCs w:val="27"/>
        </w:rPr>
        <w:t>Generator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4702A433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Indicator</w:t>
      </w:r>
      <w:proofErr w:type="spellEnd"/>
      <w:r>
        <w:rPr>
          <w:color w:val="000000"/>
          <w:sz w:val="27"/>
          <w:szCs w:val="27"/>
        </w:rPr>
        <w:t xml:space="preserve"> (2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6D645F73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макроелемент</w:t>
      </w:r>
      <w:proofErr w:type="spellEnd"/>
      <w:r>
        <w:rPr>
          <w:color w:val="000000"/>
          <w:sz w:val="27"/>
          <w:szCs w:val="27"/>
        </w:rPr>
        <w:t xml:space="preserve"> RS-тригер (2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665ED9C9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допомогою клавіші STEP генератора слів </w:t>
      </w:r>
      <w:proofErr w:type="spellStart"/>
      <w:r>
        <w:rPr>
          <w:color w:val="000000"/>
          <w:sz w:val="27"/>
          <w:szCs w:val="27"/>
        </w:rPr>
        <w:t>покроково</w:t>
      </w:r>
      <w:proofErr w:type="spellEnd"/>
      <w:r>
        <w:rPr>
          <w:color w:val="000000"/>
          <w:sz w:val="27"/>
          <w:szCs w:val="27"/>
        </w:rPr>
        <w:t xml:space="preserve"> перебрав всі комбінації вхідних сигналів. Результати записано у таблицю істинності:</w:t>
      </w:r>
    </w:p>
    <w:tbl>
      <w:tblPr>
        <w:tblW w:w="9711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1898"/>
        <w:gridCol w:w="1898"/>
        <w:gridCol w:w="1898"/>
        <w:gridCol w:w="2119"/>
      </w:tblGrid>
      <w:tr xmlns:wp14="http://schemas.microsoft.com/office/word/2010/wordml" w:rsidRPr="00055489" w:rsidR="00055489" w:rsidTr="00055489" w14:paraId="6C3B3B6A" wp14:textId="77777777">
        <w:trPr>
          <w:trHeight w:val="323"/>
        </w:trPr>
        <w:tc>
          <w:tcPr>
            <w:tcW w:w="1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7621F5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J </w:t>
            </w:r>
          </w:p>
        </w:tc>
        <w:tc>
          <w:tcPr>
            <w:tcW w:w="18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0316E9C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C </w:t>
            </w:r>
          </w:p>
        </w:tc>
        <w:tc>
          <w:tcPr>
            <w:tcW w:w="18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7AB40C8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K </w:t>
            </w:r>
          </w:p>
        </w:tc>
        <w:tc>
          <w:tcPr>
            <w:tcW w:w="18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04CACB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Q </w:t>
            </w:r>
          </w:p>
        </w:tc>
        <w:tc>
          <w:tcPr>
            <w:tcW w:w="211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1F1776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Q` </w:t>
            </w:r>
          </w:p>
        </w:tc>
      </w:tr>
      <w:tr xmlns:wp14="http://schemas.microsoft.com/office/word/2010/wordml" w:rsidRPr="00055489" w:rsidR="00055489" w:rsidTr="00055489" w14:paraId="08C918E6" wp14:textId="77777777">
        <w:trPr>
          <w:trHeight w:val="323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71CAAC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88F079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07FB7FB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46EC686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63CE2E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</w:tr>
      <w:tr xmlns:wp14="http://schemas.microsoft.com/office/word/2010/wordml" w:rsidRPr="00055489" w:rsidR="00055489" w:rsidTr="00055489" w14:paraId="67E27A3F" wp14:textId="77777777">
        <w:trPr>
          <w:trHeight w:val="339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A0B20A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2D0529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4F757D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D7F55A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05B1F41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</w:tr>
      <w:tr xmlns:wp14="http://schemas.microsoft.com/office/word/2010/wordml" w:rsidRPr="00055489" w:rsidR="00055489" w:rsidTr="00055489" w14:paraId="2406A9F1" wp14:textId="77777777">
        <w:trPr>
          <w:trHeight w:val="323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C25ABC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7630D3C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9A2DAE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051AA4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71FFB0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</w:tr>
      <w:tr xmlns:wp14="http://schemas.microsoft.com/office/word/2010/wordml" w:rsidRPr="00055489" w:rsidR="00055489" w:rsidTr="00055489" w14:paraId="26C456E0" wp14:textId="77777777">
        <w:trPr>
          <w:trHeight w:val="323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A17118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D1A16A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B3D151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00A699D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7574708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</w:tr>
      <w:tr xmlns:wp14="http://schemas.microsoft.com/office/word/2010/wordml" w:rsidRPr="00055489" w:rsidR="00055489" w:rsidTr="00055489" w14:paraId="20021A1A" wp14:textId="77777777">
        <w:trPr>
          <w:trHeight w:val="323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F906D1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E4CA05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2421214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C97A19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9129D4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</w:tr>
      <w:tr xmlns:wp14="http://schemas.microsoft.com/office/word/2010/wordml" w:rsidRPr="00055489" w:rsidR="00055489" w:rsidTr="00055489" w14:paraId="3F6F5881" wp14:textId="77777777">
        <w:trPr>
          <w:trHeight w:val="323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20FBF22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43FB43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A83C99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831D63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A4542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Без змін </w:t>
            </w:r>
          </w:p>
        </w:tc>
      </w:tr>
      <w:tr xmlns:wp14="http://schemas.microsoft.com/office/word/2010/wordml" w:rsidRPr="00055489" w:rsidR="00055489" w:rsidTr="00055489" w14:paraId="469A851A" wp14:textId="77777777">
        <w:trPr>
          <w:trHeight w:val="323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7847432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4C32825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46859F6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21DDF23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211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0CD5C92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</w:tr>
      <w:tr xmlns:wp14="http://schemas.microsoft.com/office/word/2010/wordml" w:rsidRPr="00055489" w:rsidR="00055489" w:rsidTr="00055489" w14:paraId="31B3FDF6" wp14:textId="77777777">
        <w:trPr>
          <w:trHeight w:val="308"/>
        </w:trPr>
        <w:tc>
          <w:tcPr>
            <w:tcW w:w="189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4E1B21E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7F39920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4854E7F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4017" w:type="dxa"/>
            <w:gridSpan w:val="2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25EFBD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Зміна станів на протилежні </w:t>
            </w:r>
          </w:p>
        </w:tc>
      </w:tr>
    </w:tbl>
    <w:p xmlns:wp14="http://schemas.microsoft.com/office/word/2010/wordml" w:rsidR="00055489" w:rsidP="00055489" w:rsidRDefault="00055489" w14:paraId="72A3D3EC" wp14:textId="77777777">
      <w:pPr>
        <w:rPr>
          <w:rFonts w:ascii="Times New Roman" w:hAnsi="Times New Roman" w:eastAsia="Times New Roman" w:cs="Times New Roman"/>
          <w:sz w:val="32"/>
          <w:szCs w:val="28"/>
          <w:lang w:val="ru-RU" w:eastAsia="uk-UA"/>
        </w:rPr>
      </w:pPr>
    </w:p>
    <w:p xmlns:wp14="http://schemas.microsoft.com/office/word/2010/wordml" w:rsidR="00055489" w:rsidP="00055489" w:rsidRDefault="00055489" w14:paraId="0D0B940D" wp14:textId="77777777">
      <w:pPr>
        <w:rPr>
          <w:rFonts w:ascii="Times New Roman" w:hAnsi="Times New Roman" w:eastAsia="Times New Roman" w:cs="Times New Roman"/>
          <w:sz w:val="32"/>
          <w:szCs w:val="28"/>
          <w:lang w:val="ru-RU" w:eastAsia="uk-UA"/>
        </w:rPr>
      </w:pPr>
    </w:p>
    <w:p xmlns:wp14="http://schemas.microsoft.com/office/word/2010/wordml" w:rsidR="00055489" w:rsidP="00055489" w:rsidRDefault="00055489" w14:paraId="5CD8822A" wp14:textId="77777777">
      <w:pPr>
        <w:rPr>
          <w:rStyle w:val="normaltextrun"/>
          <w:rFonts w:ascii="Times New Roman" w:hAnsi="Times New Roman" w:eastAsia="Times New Roman" w:cs="Times New Roman"/>
          <w:b/>
          <w:bCs/>
          <w:sz w:val="32"/>
          <w:szCs w:val="28"/>
          <w:lang w:val="ru-RU" w:eastAsia="uk-UA"/>
        </w:rPr>
      </w:pPr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Т-</w:t>
      </w:r>
      <w:proofErr w:type="spellStart"/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тригер</w:t>
      </w:r>
      <w:proofErr w:type="spellEnd"/>
      <w:r w:rsidRPr="28E6007F" w:rsidR="00055489">
        <w:rPr>
          <w:rStyle w:val="normaltextrun"/>
          <w:rFonts w:ascii="Times New Roman" w:hAnsi="Times New Roman" w:eastAsia="Times New Roman" w:cs="Times New Roman"/>
          <w:b w:val="1"/>
          <w:bCs w:val="1"/>
          <w:sz w:val="32"/>
          <w:szCs w:val="32"/>
          <w:lang w:val="ru-RU" w:eastAsia="uk-UA"/>
        </w:rPr>
        <w:t>:</w:t>
      </w:r>
      <w:r w:rsidR="00055489">
        <w:drawing>
          <wp:inline xmlns:wp14="http://schemas.microsoft.com/office/word/2010/wordprocessingDrawing" wp14:editId="07BE0978" wp14:anchorId="58F70364">
            <wp:extent cx="6118858" cy="4319270"/>
            <wp:effectExtent l="0" t="0" r="0" b="0"/>
            <wp:docPr id="204000063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a361e53d5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8858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5489" w:rsidP="00055489" w:rsidRDefault="00055489" w14:paraId="546B1367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цього використано:</w:t>
      </w:r>
    </w:p>
    <w:p xmlns:wp14="http://schemas.microsoft.com/office/word/2010/wordml" w:rsidR="00055489" w:rsidP="00055489" w:rsidRDefault="00055489" w14:paraId="7A817C60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NAND </w:t>
      </w:r>
      <w:proofErr w:type="spellStart"/>
      <w:r>
        <w:rPr>
          <w:color w:val="000000"/>
          <w:sz w:val="27"/>
          <w:szCs w:val="27"/>
        </w:rPr>
        <w:t>gate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6BBBCADD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Ground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55C0FE3A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Connector</w:t>
      </w:r>
      <w:proofErr w:type="spellEnd"/>
      <w:r>
        <w:rPr>
          <w:color w:val="000000"/>
          <w:sz w:val="27"/>
          <w:szCs w:val="27"/>
        </w:rPr>
        <w:t xml:space="preserve"> (5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5F4F15CF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Word </w:t>
      </w:r>
      <w:proofErr w:type="spellStart"/>
      <w:r>
        <w:rPr>
          <w:color w:val="000000"/>
          <w:sz w:val="27"/>
          <w:szCs w:val="27"/>
        </w:rPr>
        <w:t>Generator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0D22C6B4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Logic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Analyzer</w:t>
      </w:r>
      <w:proofErr w:type="spellEnd"/>
      <w:r>
        <w:rPr>
          <w:color w:val="000000"/>
          <w:sz w:val="27"/>
          <w:szCs w:val="27"/>
        </w:rPr>
        <w:t xml:space="preserve">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69267794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● </w:t>
      </w:r>
      <w:proofErr w:type="spellStart"/>
      <w:r>
        <w:rPr>
          <w:color w:val="000000"/>
          <w:sz w:val="27"/>
          <w:szCs w:val="27"/>
        </w:rPr>
        <w:t>макроелемент</w:t>
      </w:r>
      <w:proofErr w:type="spellEnd"/>
      <w:r>
        <w:rPr>
          <w:color w:val="000000"/>
          <w:sz w:val="27"/>
          <w:szCs w:val="27"/>
        </w:rPr>
        <w:t xml:space="preserve"> JK-тригер (1 </w:t>
      </w:r>
      <w:proofErr w:type="spellStart"/>
      <w:r>
        <w:rPr>
          <w:color w:val="000000"/>
          <w:sz w:val="27"/>
          <w:szCs w:val="27"/>
        </w:rPr>
        <w:t>шт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055489" w:rsidP="00055489" w:rsidRDefault="00055489" w14:paraId="495348F2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допомогою клавіші STEP генератора слів </w:t>
      </w:r>
      <w:proofErr w:type="spellStart"/>
      <w:r>
        <w:rPr>
          <w:color w:val="000000"/>
          <w:sz w:val="27"/>
          <w:szCs w:val="27"/>
        </w:rPr>
        <w:t>покроково</w:t>
      </w:r>
      <w:proofErr w:type="spellEnd"/>
      <w:r>
        <w:rPr>
          <w:color w:val="000000"/>
          <w:sz w:val="27"/>
          <w:szCs w:val="27"/>
        </w:rPr>
        <w:t xml:space="preserve"> перебрав всі комбінації вхідних сигналів. Результати записано у таблицю істинності:</w:t>
      </w:r>
    </w:p>
    <w:tbl>
      <w:tblPr>
        <w:tblW w:w="0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15"/>
        <w:gridCol w:w="2115"/>
      </w:tblGrid>
      <w:tr xmlns:wp14="http://schemas.microsoft.com/office/word/2010/wordml" w:rsidRPr="00055489" w:rsidR="00055489" w:rsidTr="00055489" w14:paraId="3FE52F23" wp14:textId="77777777">
        <w:trPr>
          <w:trHeight w:val="300"/>
        </w:trPr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07A44F8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T </w:t>
            </w:r>
          </w:p>
        </w:tc>
        <w:tc>
          <w:tcPr>
            <w:tcW w:w="211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27480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Q(t) </w:t>
            </w:r>
          </w:p>
        </w:tc>
        <w:tc>
          <w:tcPr>
            <w:tcW w:w="211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CD416C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Q` </w:t>
            </w:r>
          </w:p>
        </w:tc>
      </w:tr>
      <w:tr xmlns:wp14="http://schemas.microsoft.com/office/word/2010/wordml" w:rsidRPr="00055489" w:rsidR="00055489" w:rsidTr="00055489" w14:paraId="79805C29" wp14:textId="77777777">
        <w:trPr>
          <w:trHeight w:val="300"/>
        </w:trPr>
        <w:tc>
          <w:tcPr>
            <w:tcW w:w="21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5B228F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E3E615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4DC7AD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</w:tr>
      <w:tr xmlns:wp14="http://schemas.microsoft.com/office/word/2010/wordml" w:rsidRPr="00055489" w:rsidR="00055489" w:rsidTr="00055489" w14:paraId="380D726A" wp14:textId="77777777">
        <w:trPr>
          <w:trHeight w:val="300"/>
        </w:trPr>
        <w:tc>
          <w:tcPr>
            <w:tcW w:w="21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6637541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A0019D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36B182F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</w:tr>
      <w:tr xmlns:wp14="http://schemas.microsoft.com/office/word/2010/wordml" w:rsidRPr="00055489" w:rsidR="00055489" w:rsidTr="00055489" w14:paraId="15604BB9" wp14:textId="77777777">
        <w:trPr>
          <w:trHeight w:val="300"/>
        </w:trPr>
        <w:tc>
          <w:tcPr>
            <w:tcW w:w="21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304094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0814B9F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734A9BC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</w:tr>
      <w:tr xmlns:wp14="http://schemas.microsoft.com/office/word/2010/wordml" w:rsidRPr="00055489" w:rsidR="00055489" w:rsidTr="00055489" w14:paraId="70D89FF0" wp14:textId="77777777">
        <w:trPr>
          <w:trHeight w:val="300"/>
        </w:trPr>
        <w:tc>
          <w:tcPr>
            <w:tcW w:w="21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9592B9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544D7A7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1 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5489" w:rsidR="00055489" w:rsidP="00055489" w:rsidRDefault="00055489" w14:paraId="10956AC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</w:pPr>
            <w:r w:rsidRPr="00055489">
              <w:rPr>
                <w:rFonts w:ascii="Times New Roman" w:hAnsi="Times New Roman" w:eastAsia="Times New Roman" w:cs="Times New Roman"/>
                <w:sz w:val="32"/>
                <w:szCs w:val="28"/>
                <w:lang w:val="en-US" w:eastAsia="uk-UA"/>
              </w:rPr>
              <w:t>0 </w:t>
            </w:r>
          </w:p>
        </w:tc>
      </w:tr>
    </w:tbl>
    <w:p xmlns:wp14="http://schemas.microsoft.com/office/word/2010/wordml" w:rsidR="00055489" w:rsidP="00055489" w:rsidRDefault="00055489" w14:paraId="0E27B00A" wp14:textId="77777777">
      <w:pPr>
        <w:rPr>
          <w:rFonts w:ascii="Times New Roman" w:hAnsi="Times New Roman" w:eastAsia="Times New Roman" w:cs="Times New Roman"/>
          <w:sz w:val="32"/>
          <w:szCs w:val="28"/>
          <w:lang w:val="ru-RU" w:eastAsia="uk-UA"/>
        </w:rPr>
      </w:pPr>
    </w:p>
    <w:p xmlns:wp14="http://schemas.microsoft.com/office/word/2010/wordml" w:rsidRPr="00D46812" w:rsidR="00055489" w:rsidP="00055489" w:rsidRDefault="00055489" w14:paraId="6756AE20" wp14:textId="77777777">
      <w:pP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eastAsia="uk-UA"/>
        </w:rPr>
      </w:pPr>
      <w:proofErr w:type="spellStart"/>
      <w:r w:rsidRPr="00055489">
        <w:rPr>
          <w:rStyle w:val="normaltextrun"/>
          <w:rFonts w:ascii="Times New Roman" w:hAnsi="Times New Roman" w:eastAsia="Times New Roman" w:cs="Times New Roman"/>
          <w:b/>
          <w:bCs/>
          <w:sz w:val="32"/>
          <w:szCs w:val="28"/>
          <w:lang w:val="ru-RU" w:eastAsia="uk-UA"/>
        </w:rPr>
        <w:lastRenderedPageBreak/>
        <w:t>Висновок</w:t>
      </w:r>
      <w:proofErr w:type="spellEnd"/>
      <w:r w:rsidRPr="00055489">
        <w:rPr>
          <w:rStyle w:val="normaltextrun"/>
          <w:rFonts w:ascii="Times New Roman" w:hAnsi="Times New Roman" w:eastAsia="Times New Roman" w:cs="Times New Roman"/>
          <w:b/>
          <w:bCs/>
          <w:sz w:val="32"/>
          <w:szCs w:val="28"/>
          <w:lang w:val="ru-RU" w:eastAsia="uk-UA"/>
        </w:rPr>
        <w:t>:</w:t>
      </w:r>
      <w:r>
        <w:rPr>
          <w:rStyle w:val="normaltextrun"/>
          <w:rFonts w:ascii="Times New Roman" w:hAnsi="Times New Roman" w:eastAsia="Times New Roman" w:cs="Times New Roman"/>
          <w:b/>
          <w:bCs/>
          <w:sz w:val="32"/>
          <w:szCs w:val="28"/>
          <w:lang w:val="ru-RU" w:eastAsia="uk-UA"/>
        </w:rPr>
        <w:t xml:space="preserve"> </w:t>
      </w:r>
      <w:proofErr w:type="spellStart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>Під</w:t>
      </w:r>
      <w:proofErr w:type="spellEnd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 xml:space="preserve"> час </w:t>
      </w:r>
      <w:proofErr w:type="spellStart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>виконання</w:t>
      </w:r>
      <w:proofErr w:type="spellEnd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 xml:space="preserve"> </w:t>
      </w:r>
      <w:proofErr w:type="spellStart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>лаболаторної</w:t>
      </w:r>
      <w:proofErr w:type="spellEnd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 xml:space="preserve"> </w:t>
      </w:r>
      <w:proofErr w:type="spellStart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>роботи</w:t>
      </w:r>
      <w:proofErr w:type="spellEnd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 xml:space="preserve"> №4 я </w:t>
      </w:r>
      <w:proofErr w:type="spellStart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>ознайомився</w:t>
      </w:r>
      <w:proofErr w:type="spellEnd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 xml:space="preserve"> з </w:t>
      </w:r>
      <w:proofErr w:type="spellStart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>можливостями</w:t>
      </w:r>
      <w:proofErr w:type="spellEnd"/>
      <w:r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ru-RU" w:eastAsia="uk-UA"/>
        </w:rPr>
        <w:t xml:space="preserve"> </w:t>
      </w:r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en-US" w:eastAsia="uk-UA"/>
        </w:rPr>
        <w:t xml:space="preserve">EWB, а </w:t>
      </w:r>
      <w:proofErr w:type="spellStart"/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en-US" w:eastAsia="uk-UA"/>
        </w:rPr>
        <w:t>саме</w:t>
      </w:r>
      <w:proofErr w:type="spellEnd"/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en-US" w:eastAsia="uk-UA"/>
        </w:rPr>
        <w:t xml:space="preserve"> </w:t>
      </w:r>
      <w:proofErr w:type="spellStart"/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en-US" w:eastAsia="uk-UA"/>
        </w:rPr>
        <w:t>побудова</w:t>
      </w:r>
      <w:proofErr w:type="spellEnd"/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val="en-US" w:eastAsia="uk-UA"/>
        </w:rPr>
        <w:t xml:space="preserve"> </w:t>
      </w:r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eastAsia="uk-UA"/>
        </w:rPr>
        <w:t xml:space="preserve">схем елементів пам’яті. Також було створено таблиці </w:t>
      </w:r>
      <w:proofErr w:type="spellStart"/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eastAsia="uk-UA"/>
        </w:rPr>
        <w:t>істиності</w:t>
      </w:r>
      <w:proofErr w:type="spellEnd"/>
      <w:r w:rsidR="00D46812">
        <w:rPr>
          <w:rStyle w:val="normaltextrun"/>
          <w:rFonts w:ascii="Times New Roman" w:hAnsi="Times New Roman" w:eastAsia="Times New Roman" w:cs="Times New Roman"/>
          <w:bCs/>
          <w:sz w:val="32"/>
          <w:szCs w:val="28"/>
          <w:lang w:eastAsia="uk-UA"/>
        </w:rPr>
        <w:t xml:space="preserve"> для перевірки правильності побудованих схем.</w:t>
      </w:r>
      <w:bookmarkStart w:name="_GoBack" w:id="0"/>
      <w:bookmarkEnd w:id="0"/>
    </w:p>
    <w:sectPr w:rsidRPr="00D46812" w:rsidR="00055489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РР" w:author="Роман Рикалюк" w:date="2021-04-11T21:16:31" w:id="2146354278">
    <w:p w:rsidR="28E6007F" w:rsidRDefault="28E6007F" w14:paraId="0EE344A8" w14:textId="1F328867">
      <w:pPr>
        <w:pStyle w:val="CommentText"/>
      </w:pPr>
      <w:r w:rsidR="28E6007F">
        <w:rPr/>
        <w:t>замість елементів Шеффера потрібно використовувати звичайну конюнкцію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EE344A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A26F3B" w16cex:dateUtc="2021-04-11T18:16:31.2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EE344A8" w16cid:durableId="22A26F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1687E" w:rsidP="00055489" w:rsidRDefault="0071687E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687E" w:rsidP="00055489" w:rsidRDefault="0071687E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1687E" w:rsidP="00055489" w:rsidRDefault="0071687E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687E" w:rsidP="00055489" w:rsidRDefault="0071687E" w14:paraId="3DEEC66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Роман Рикалюк">
    <w15:presenceInfo w15:providerId="AD" w15:userId="S::roman.rykalyuk@lnu.edu.ua::2aa10c2a-f28e-4fdf-86ee-849ff45d731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8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40"/>
    <w:rsid w:val="00055489"/>
    <w:rsid w:val="00084537"/>
    <w:rsid w:val="000E1E5D"/>
    <w:rsid w:val="00410240"/>
    <w:rsid w:val="004D57F4"/>
    <w:rsid w:val="0071687E"/>
    <w:rsid w:val="00D46812"/>
    <w:rsid w:val="28E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D34E"/>
  <w15:chartTrackingRefBased/>
  <w15:docId w15:val="{689BD5FC-7F46-486D-8479-6A11004A51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4102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normaltextrun" w:customStyle="1">
    <w:name w:val="normaltextrun"/>
    <w:basedOn w:val="a0"/>
    <w:rsid w:val="00410240"/>
  </w:style>
  <w:style w:type="character" w:styleId="eop" w:customStyle="1">
    <w:name w:val="eop"/>
    <w:basedOn w:val="a0"/>
    <w:rsid w:val="00410240"/>
  </w:style>
  <w:style w:type="paragraph" w:styleId="a3">
    <w:name w:val="Normal (Web)"/>
    <w:basedOn w:val="a"/>
    <w:uiPriority w:val="99"/>
    <w:semiHidden/>
    <w:unhideWhenUsed/>
    <w:rsid w:val="000845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0845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>
    <w:name w:val="Plain Table 1"/>
    <w:basedOn w:val="a1"/>
    <w:uiPriority w:val="41"/>
    <w:rsid w:val="0005548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05548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ій колонтитул Знак"/>
    <w:basedOn w:val="a0"/>
    <w:link w:val="a5"/>
    <w:uiPriority w:val="99"/>
    <w:rsid w:val="00055489"/>
  </w:style>
  <w:style w:type="paragraph" w:styleId="a7">
    <w:name w:val="footer"/>
    <w:basedOn w:val="a"/>
    <w:link w:val="a8"/>
    <w:uiPriority w:val="99"/>
    <w:unhideWhenUsed/>
    <w:rsid w:val="0005548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ій колонтитул Знак"/>
    <w:basedOn w:val="a0"/>
    <w:link w:val="a7"/>
    <w:uiPriority w:val="99"/>
    <w:rsid w:val="0005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customXml" Target="../customXml/item3.xml" Id="rId14" /><Relationship Type="http://schemas.openxmlformats.org/officeDocument/2006/relationships/comments" Target="/word/comments.xml" Id="Rd3b6b09da75149be" /><Relationship Type="http://schemas.microsoft.com/office/2011/relationships/people" Target="/word/people.xml" Id="Rb2004544c4a843fd" /><Relationship Type="http://schemas.microsoft.com/office/2011/relationships/commentsExtended" Target="/word/commentsExtended.xml" Id="Rc7ba76e8f1eb4f7f" /><Relationship Type="http://schemas.microsoft.com/office/2016/09/relationships/commentsIds" Target="/word/commentsIds.xml" Id="Raf878e2393d14504" /><Relationship Type="http://schemas.microsoft.com/office/2018/08/relationships/commentsExtensible" Target="/word/commentsExtensible.xml" Id="Rf44e717c703c4337" /><Relationship Type="http://schemas.openxmlformats.org/officeDocument/2006/relationships/image" Target="/media/image5.png" Id="R3a6de9d753f24323" /><Relationship Type="http://schemas.openxmlformats.org/officeDocument/2006/relationships/image" Target="/media/image6.png" Id="R8590ffd2a86d4dfe" /><Relationship Type="http://schemas.openxmlformats.org/officeDocument/2006/relationships/image" Target="/media/image7.png" Id="R3d8281d6cf214932" /><Relationship Type="http://schemas.openxmlformats.org/officeDocument/2006/relationships/image" Target="/media/image8.png" Id="R25aa361e53d54eb8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8C465-2260-4503-ACD2-F2CAC108F96F}"/>
</file>

<file path=customXml/itemProps2.xml><?xml version="1.0" encoding="utf-8"?>
<ds:datastoreItem xmlns:ds="http://schemas.openxmlformats.org/officeDocument/2006/customXml" ds:itemID="{CE1CCAF7-7FAD-419C-8EB9-E2F9B5D1D478}"/>
</file>

<file path=customXml/itemProps3.xml><?xml version="1.0" encoding="utf-8"?>
<ds:datastoreItem xmlns:ds="http://schemas.openxmlformats.org/officeDocument/2006/customXml" ds:itemID="{F4665743-27FD-4D9B-984E-63EA9424FE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Роман Рикалюк</cp:lastModifiedBy>
  <cp:revision>2</cp:revision>
  <dcterms:created xsi:type="dcterms:W3CDTF">2021-04-04T07:49:00Z</dcterms:created>
  <dcterms:modified xsi:type="dcterms:W3CDTF">2021-04-11T18:16:46Z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