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29518A" w14:paraId="0324927F" wp14:textId="5CC89C6A">
      <w:pPr>
        <w:jc w:val="center"/>
      </w:pPr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ru"/>
        </w:rPr>
        <w:t>Архітектура</w:t>
      </w:r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ru"/>
        </w:rPr>
        <w:t>обчислювальних</w:t>
      </w:r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ru"/>
        </w:rPr>
        <w:t>систем</w:t>
      </w:r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ru"/>
        </w:rPr>
        <w:t>та</w:t>
      </w:r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ru"/>
        </w:rPr>
        <w:t>схемотехніка</w:t>
      </w:r>
      <w:r w:rsidRPr="4C29518A" w:rsidR="409BE6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xmlns:wp14="http://schemas.microsoft.com/office/word/2010/wordml" w:rsidP="4C29518A" w14:paraId="4D6DD761" wp14:textId="28BC1D85">
      <w:pPr>
        <w:jc w:val="center"/>
      </w:pPr>
      <w:r w:rsidRPr="4C29518A" w:rsidR="409BE67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lang w:val="ru"/>
        </w:rPr>
        <w:t>ЛАБОРАТОРНА РОБОТА №6</w:t>
      </w:r>
      <w:r w:rsidRPr="4C29518A" w:rsidR="409BE6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xmlns:wp14="http://schemas.microsoft.com/office/word/2010/wordml" w:rsidP="4C29518A" w14:paraId="5A89BE31" wp14:textId="517362D3">
      <w:pPr>
        <w:jc w:val="right"/>
      </w:pPr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Виконала:</w:t>
      </w:r>
      <w:r w:rsidRPr="4C29518A" w:rsidR="409BE6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4C29518A" w14:paraId="6839ADD8" wp14:textId="44B08A74">
      <w:pPr>
        <w:jc w:val="right"/>
      </w:pPr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Студентка</w:t>
      </w:r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групи</w:t>
      </w:r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ПМО-11</w:t>
      </w:r>
      <w:r w:rsidRPr="4C29518A" w:rsidR="409BE6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4C29518A" w14:paraId="6D2C875B" wp14:textId="49BA235E">
      <w:pPr>
        <w:jc w:val="right"/>
      </w:pPr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Андрушко Ярина</w:t>
      </w:r>
    </w:p>
    <w:p xmlns:wp14="http://schemas.microsoft.com/office/word/2010/wordml" w14:paraId="18243C76" wp14:textId="0DEC0789"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Тема:</w:t>
      </w:r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Побудова</w:t>
      </w:r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і</w:t>
      </w:r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дослідження</w:t>
      </w:r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лічильних</w:t>
      </w:r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схем.</w:t>
      </w:r>
      <w:r w:rsidRPr="4C29518A" w:rsidR="409BE6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 </w:t>
      </w:r>
    </w:p>
    <w:p xmlns:wp14="http://schemas.microsoft.com/office/word/2010/wordml" w14:paraId="7FAA5F17" wp14:textId="3049E5CC"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Мета</w:t>
      </w:r>
      <w:proofErr w:type="spellEnd"/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роботи</w:t>
      </w:r>
      <w:proofErr w:type="spellEnd"/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:</w:t>
      </w:r>
      <w:r w:rsidRPr="4C29518A" w:rsidR="409BE6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З </w:t>
      </w:r>
      <w:proofErr w:type="spellStart"/>
      <w:r w:rsidRPr="4C29518A" w:rsidR="409BE6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використанням</w:t>
      </w:r>
      <w:proofErr w:type="spellEnd"/>
      <w:r w:rsidRPr="4C29518A" w:rsidR="409BE6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C29518A" w:rsidR="409BE6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можливостей</w:t>
      </w:r>
      <w:proofErr w:type="spellEnd"/>
      <w:r w:rsidRPr="4C29518A" w:rsidR="409BE6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C29518A" w:rsidR="409BE6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пакета</w:t>
      </w:r>
      <w:proofErr w:type="spellEnd"/>
      <w:r w:rsidRPr="4C29518A" w:rsidR="409BE6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EWB  </w:t>
      </w:r>
      <w:proofErr w:type="spellStart"/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побудувати</w:t>
      </w:r>
      <w:proofErr w:type="spellEnd"/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логічні</w:t>
      </w:r>
      <w:proofErr w:type="spellEnd"/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схеми</w:t>
      </w:r>
      <w:proofErr w:type="spellEnd"/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лічильних</w:t>
      </w:r>
      <w:proofErr w:type="spellEnd"/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схем</w:t>
      </w:r>
      <w:proofErr w:type="spellEnd"/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на</w:t>
      </w:r>
      <w:proofErr w:type="spellEnd"/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базі</w:t>
      </w:r>
      <w:proofErr w:type="spellEnd"/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тригерних</w:t>
      </w:r>
      <w:proofErr w:type="spellEnd"/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елементів пам’яті. Перевіри</w:t>
      </w:r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ти</w:t>
      </w:r>
      <w:r w:rsidRPr="4C29518A" w:rsidR="409BE67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роботу схем та створити  макроелементи кожної схеми. </w:t>
      </w:r>
    </w:p>
    <w:p xmlns:wp14="http://schemas.microsoft.com/office/word/2010/wordml" w:rsidP="4C29518A" w14:paraId="6297F50D" wp14:textId="0715C526">
      <w:pPr>
        <w:spacing w:line="257" w:lineRule="auto"/>
      </w:pPr>
      <w:r w:rsidRPr="4C29518A" w:rsidR="409BE678">
        <w:rPr>
          <w:rFonts w:ascii="Calibri" w:hAnsi="Calibri" w:eastAsia="Calibri" w:cs="Calibri"/>
          <w:noProof w:val="0"/>
          <w:sz w:val="22"/>
          <w:szCs w:val="22"/>
          <w:lang w:val="uk"/>
        </w:rPr>
        <w:t xml:space="preserve"> </w:t>
      </w:r>
    </w:p>
    <w:p xmlns:wp14="http://schemas.microsoft.com/office/word/2010/wordml" w:rsidP="4C29518A" w14:paraId="6E3B2200" wp14:textId="2A89A9FA">
      <w:pPr>
        <w:spacing w:line="257" w:lineRule="auto"/>
      </w:pPr>
      <w:r w:rsidRPr="4C29518A" w:rsidR="409BE67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Чотирирозрядний двійковий лічильник</w:t>
      </w:r>
    </w:p>
    <w:p xmlns:wp14="http://schemas.microsoft.com/office/word/2010/wordml" w:rsidP="4C29518A" w14:paraId="003DF681" wp14:textId="49D0C944">
      <w:pPr>
        <w:pStyle w:val="Normal"/>
        <w:spacing w:line="257" w:lineRule="auto"/>
      </w:pPr>
      <w:r w:rsidR="409BE678">
        <w:drawing>
          <wp:inline xmlns:wp14="http://schemas.microsoft.com/office/word/2010/wordprocessingDrawing" wp14:editId="616C50D7" wp14:anchorId="3D419A52">
            <wp:extent cx="5219700" cy="1718152"/>
            <wp:effectExtent l="0" t="0" r="0" b="0"/>
            <wp:docPr id="1345910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eec73e8f774e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1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29518A" w14:paraId="5941E6C4" wp14:textId="009EE85E">
      <w:pPr>
        <w:spacing w:line="257" w:lineRule="auto"/>
      </w:pPr>
      <w:r w:rsidRPr="4C29518A" w:rsidR="409BE67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Макроелелемент</w:t>
      </w:r>
    </w:p>
    <w:p xmlns:wp14="http://schemas.microsoft.com/office/word/2010/wordml" w:rsidP="4C29518A" w14:paraId="6434E42E" wp14:textId="79371C5E">
      <w:pPr>
        <w:pStyle w:val="Normal"/>
        <w:spacing w:line="257" w:lineRule="auto"/>
      </w:pPr>
      <w:r w:rsidR="409BE678">
        <w:drawing>
          <wp:inline xmlns:wp14="http://schemas.microsoft.com/office/word/2010/wordprocessingDrawing" wp14:editId="68877761" wp14:anchorId="1D832DD5">
            <wp:extent cx="2895600" cy="2143125"/>
            <wp:effectExtent l="0" t="0" r="0" b="0"/>
            <wp:docPr id="93702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fd898a3f4a49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29518A" w14:paraId="18E7D91B" wp14:textId="4888C409">
      <w:pPr>
        <w:jc w:val="center"/>
      </w:pPr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Таблиця істинності</w:t>
      </w:r>
      <w:r w:rsidRPr="4C29518A" w:rsidR="409BE67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4C29518A" w:rsidTr="4C29518A" w14:paraId="03AEACC4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5A594BC2" w14:textId="73CB26F8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ru"/>
              </w:rPr>
              <w:t>Вхід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3C3392EB" w14:textId="71D0C30E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ru"/>
              </w:rPr>
              <w:t>Результат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4CFCDB10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3E89221E" w14:textId="2345A60C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5730B36C" w14:textId="09AA72E6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1000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02DB5FD4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50984387" w14:textId="1B60DAED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32E23172" w14:textId="7193575D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0100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7228A87C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0EFAE4DE" w14:textId="602A269B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7612F0F4" w14:textId="764641BE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1100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65242E2B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31473EAC" w14:textId="436E9BF5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2F8162F0" w14:textId="2F8CE97E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0010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14A81808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62BAB827" w14:textId="15A857C2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7A639DF1" w14:textId="6C16351B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1010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68760234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79AEF294" w14:textId="3EF3DB3A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4D29BEE2" w14:textId="702FE173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0110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40BCAD79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08C7EDE2" w14:textId="263B5CBA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636C7128" w14:textId="202D0C07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1110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5AB4C4E5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3157E72D" w14:textId="16CB3948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2ED75985" w14:textId="49DA2DE7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0001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3623E958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61CF2DA1" w14:textId="3FFAAD0F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725F1D7F" w14:textId="692D93AC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1001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57BE0A76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0AFFB534" w14:textId="6D23FA35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5DB4C3BC" w14:textId="688BC5AD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0101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3117F3A1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3AAC4CEA" w14:textId="1630C371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669D9889" w14:textId="69236B19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1101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0BE506DB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75970C21" w14:textId="3C670263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1CE5F0CB" w14:textId="66DD645C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1011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57FC24DA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0F795DC6" w14:textId="36620100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26D5C305" w14:textId="79F0A8BE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0111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6557EE72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70C196FF" w14:textId="522D3782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6172F4EE" w14:textId="36F236D8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1111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78A85994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521C65B9" w14:textId="02E685EB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26BCD3B2" w14:textId="0DEBF4E7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0000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</w:tbl>
    <w:p xmlns:wp14="http://schemas.microsoft.com/office/word/2010/wordml" w:rsidP="4C29518A" w14:paraId="1791C511" wp14:textId="4D8DCFD8">
      <w:pPr>
        <w:spacing w:line="257" w:lineRule="auto"/>
      </w:pPr>
      <w:r w:rsidRPr="4C29518A" w:rsidR="409BE67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 xml:space="preserve"> </w:t>
      </w:r>
    </w:p>
    <w:p xmlns:wp14="http://schemas.microsoft.com/office/word/2010/wordml" w:rsidP="4C29518A" w14:paraId="12CF476B" wp14:textId="4D2D9E33">
      <w:pPr>
        <w:spacing w:line="257" w:lineRule="auto"/>
      </w:pPr>
      <w:r w:rsidRPr="4C29518A" w:rsidR="409BE67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 xml:space="preserve"> </w:t>
      </w:r>
    </w:p>
    <w:p xmlns:wp14="http://schemas.microsoft.com/office/word/2010/wordml" w:rsidP="4C29518A" w14:paraId="31CB850C" wp14:textId="57F236A3">
      <w:pPr>
        <w:spacing w:line="257" w:lineRule="auto"/>
        <w:jc w:val="both"/>
      </w:pPr>
      <w:r w:rsidRPr="4C29518A" w:rsidR="409BE67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Досліджувальна схема (десятковий лічильник)</w:t>
      </w:r>
    </w:p>
    <w:p xmlns:wp14="http://schemas.microsoft.com/office/word/2010/wordml" w:rsidP="4C29518A" w14:paraId="671DFE3D" wp14:textId="504ED393">
      <w:pPr>
        <w:pStyle w:val="Normal"/>
        <w:spacing w:line="257" w:lineRule="auto"/>
      </w:pPr>
      <w:r w:rsidR="409BE678">
        <w:drawing>
          <wp:inline xmlns:wp14="http://schemas.microsoft.com/office/word/2010/wordprocessingDrawing" wp14:editId="750245CC" wp14:anchorId="5CB2FC9C">
            <wp:extent cx="4572000" cy="2352675"/>
            <wp:effectExtent l="0" t="0" r="0" b="0"/>
            <wp:docPr id="141173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3aaca562e240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29518A" w14:paraId="20B0C7A3" wp14:textId="6B8EA506">
      <w:pPr>
        <w:jc w:val="center"/>
      </w:pPr>
      <w:r w:rsidRPr="4C29518A" w:rsidR="409BE67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Таблиця істинності</w:t>
      </w:r>
      <w:r w:rsidRPr="4C29518A" w:rsidR="409BE67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4C29518A" w:rsidTr="4C29518A" w14:paraId="3B0E8588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5AC99FDE" w14:textId="61F8DCF4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ru"/>
              </w:rPr>
              <w:t>Вхід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099DFB03" w14:textId="711E1214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ru"/>
              </w:rPr>
              <w:t>Результат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6D5F6B7B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7A7741B1" w14:textId="3A39D419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188B1150" w14:textId="27813877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1000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56E7BB01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35D57D70" w14:textId="5DBCC53C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2B7253B3" w14:textId="4C8D1D1F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0100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0E806B6B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02EB367A" w14:textId="618DEFAF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570AC978" w14:textId="0D00CF89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1100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20DC9FF2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49904405" w14:textId="440929A2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091C06C9" w14:textId="24FE2EF1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0010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1E61DA61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3ADA8890" w14:textId="292F3EB6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73B18C76" w14:textId="42EDCB13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1010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4015C9FD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0FFC219C" w14:textId="3F2F5070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68E739F7" w14:textId="1FE0F657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0110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081F42AD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10D0ECFC" w14:textId="6546AE35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65830633" w14:textId="51FEE09F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1110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041F3F99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7F86C312" w14:textId="223A9032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63907BC0" w14:textId="61869E63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0111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3D1D1F62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4AB062F9" w14:textId="77CA7B9F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209EC0A8" w14:textId="562EBB3C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1111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C29518A" w:rsidTr="4C29518A" w14:paraId="3097B613"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012C011F" w14:textId="40DDA9DF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9518A" w:rsidP="4C29518A" w:rsidRDefault="4C29518A" w14:paraId="5B6190D9" w14:textId="234E4DFD">
            <w:pPr>
              <w:jc w:val="center"/>
            </w:pP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0000</w:t>
            </w:r>
            <w:r w:rsidRPr="4C29518A" w:rsidR="4C295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</w:tbl>
    <w:p xmlns:wp14="http://schemas.microsoft.com/office/word/2010/wordml" w:rsidP="4C29518A" w14:paraId="36A019E5" wp14:textId="54791D77">
      <w:pPr>
        <w:spacing w:line="257" w:lineRule="auto"/>
      </w:pPr>
      <w:r w:rsidRPr="4C29518A" w:rsidR="409BE6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C29518A" w14:paraId="005F30DD" wp14:textId="3E53112A">
      <w:pPr>
        <w:spacing w:line="257" w:lineRule="auto"/>
      </w:pPr>
      <w:proofErr w:type="spellStart"/>
      <w:r w:rsidRPr="4C29518A" w:rsidR="409BE67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Висновок</w:t>
      </w:r>
      <w:proofErr w:type="spellEnd"/>
      <w:r w:rsidRPr="4C29518A" w:rsidR="409BE67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: </w:t>
      </w:r>
      <w:proofErr w:type="spellStart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завдяки</w:t>
      </w:r>
      <w:proofErr w:type="spellEnd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цій</w:t>
      </w:r>
      <w:proofErr w:type="spellEnd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лабораторній</w:t>
      </w:r>
      <w:proofErr w:type="spellEnd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роботі</w:t>
      </w:r>
      <w:proofErr w:type="spellEnd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, я </w:t>
      </w:r>
      <w:proofErr w:type="spellStart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навчилася</w:t>
      </w:r>
      <w:proofErr w:type="spellEnd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будувати</w:t>
      </w:r>
      <w:proofErr w:type="spellEnd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 </w:t>
      </w:r>
      <w:proofErr w:type="spellStart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логічні</w:t>
      </w:r>
      <w:proofErr w:type="spellEnd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схеми</w:t>
      </w:r>
      <w:proofErr w:type="spellEnd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лічильних</w:t>
      </w:r>
      <w:proofErr w:type="spellEnd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схем</w:t>
      </w:r>
      <w:proofErr w:type="spellEnd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на</w:t>
      </w:r>
      <w:proofErr w:type="spellEnd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базі</w:t>
      </w:r>
      <w:proofErr w:type="spellEnd"/>
      <w:r w:rsidRPr="4C29518A" w:rsidR="409BE6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  тригерних  елементів пам’яті.  </w:t>
      </w:r>
    </w:p>
    <w:p xmlns:wp14="http://schemas.microsoft.com/office/word/2010/wordml" w:rsidP="4C29518A" w14:paraId="2C078E63" wp14:textId="58B30CE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0FFECD"/>
    <w:rsid w:val="1E350E66"/>
    <w:rsid w:val="1E350E66"/>
    <w:rsid w:val="2FEEF017"/>
    <w:rsid w:val="409BE678"/>
    <w:rsid w:val="4C29518A"/>
    <w:rsid w:val="660FFECD"/>
    <w:rsid w:val="7873E375"/>
    <w:rsid w:val="7F0DB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FECD"/>
  <w15:chartTrackingRefBased/>
  <w15:docId w15:val="{879d6e56-a470-4f42-b89f-be9398ffb1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7eec73e8f774e55" /><Relationship Type="http://schemas.openxmlformats.org/officeDocument/2006/relationships/image" Target="/media/image2.png" Id="R1ffd898a3f4a493f" /><Relationship Type="http://schemas.openxmlformats.org/officeDocument/2006/relationships/image" Target="/media/image3.png" Id="R773aaca562e240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64A19A-C038-4E88-87E9-1DF6F4C457C2}"/>
</file>

<file path=customXml/itemProps2.xml><?xml version="1.0" encoding="utf-8"?>
<ds:datastoreItem xmlns:ds="http://schemas.openxmlformats.org/officeDocument/2006/customXml" ds:itemID="{1477F3D9-2DF3-4107-93A2-8887CB5A3C88}"/>
</file>

<file path=customXml/itemProps3.xml><?xml version="1.0" encoding="utf-8"?>
<ds:datastoreItem xmlns:ds="http://schemas.openxmlformats.org/officeDocument/2006/customXml" ds:itemID="{ABE2E326-89E1-411D-8180-72DE827989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Ярина Андрушко</dc:creator>
  <keywords/>
  <dc:description/>
  <dcterms:created xsi:type="dcterms:W3CDTF">2021-04-04T22:23:32.0000000Z</dcterms:created>
  <dcterms:modified xsi:type="dcterms:W3CDTF">2021-04-04T22:27:08.0465144Z</dcterms:modified>
  <lastModifiedBy>Ярина Андрушко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