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00" w:rsidRDefault="002B0400" w:rsidP="002B0400">
      <w:pPr>
        <w:pStyle w:val="1"/>
      </w:pPr>
      <w:r w:rsidRPr="00452645">
        <w:t>ЛАБОРАТОРНА РОБОТА №6</w:t>
      </w:r>
    </w:p>
    <w:p w:rsidR="002B0400" w:rsidRDefault="002B0400" w:rsidP="002B0400">
      <w:pPr>
        <w:rPr>
          <w:lang w:val="uk-UA"/>
        </w:rPr>
      </w:pPr>
      <w:r>
        <w:rPr>
          <w:lang w:val="uk-UA"/>
        </w:rPr>
        <w:t>Виконала</w:t>
      </w:r>
    </w:p>
    <w:p w:rsidR="002B0400" w:rsidRDefault="002B0400" w:rsidP="002B0400">
      <w:pPr>
        <w:rPr>
          <w:lang w:val="uk-UA"/>
        </w:rPr>
      </w:pPr>
      <w:r>
        <w:rPr>
          <w:lang w:val="uk-UA"/>
        </w:rPr>
        <w:t>Студентка групи ПМО-11</w:t>
      </w:r>
    </w:p>
    <w:p w:rsidR="002B0400" w:rsidRPr="002B0400" w:rsidRDefault="002B0400" w:rsidP="002B0400">
      <w:pPr>
        <w:rPr>
          <w:lang w:val="uk-UA"/>
        </w:rPr>
      </w:pPr>
      <w:r>
        <w:rPr>
          <w:lang w:val="uk-UA"/>
        </w:rPr>
        <w:t>Чоп Софія</w:t>
      </w:r>
    </w:p>
    <w:p w:rsidR="002B0400" w:rsidRPr="00452645" w:rsidRDefault="002B0400" w:rsidP="002B0400">
      <w:pPr>
        <w:rPr>
          <w:rFonts w:cs="Times New Roman"/>
          <w:szCs w:val="28"/>
        </w:rPr>
      </w:pPr>
      <w:r w:rsidRPr="00452645">
        <w:rPr>
          <w:rStyle w:val="20"/>
        </w:rPr>
        <w:t>Тема:</w:t>
      </w:r>
      <w:r w:rsidRPr="00452645">
        <w:rPr>
          <w:rFonts w:cs="Times New Roman"/>
          <w:szCs w:val="28"/>
        </w:rPr>
        <w:t xml:space="preserve"> </w:t>
      </w:r>
      <w:proofErr w:type="spellStart"/>
      <w:r w:rsidRPr="00452645">
        <w:rPr>
          <w:rFonts w:cs="Times New Roman"/>
          <w:szCs w:val="28"/>
        </w:rPr>
        <w:t>Побудова</w:t>
      </w:r>
      <w:proofErr w:type="spellEnd"/>
      <w:r w:rsidRPr="00452645">
        <w:rPr>
          <w:rFonts w:cs="Times New Roman"/>
          <w:szCs w:val="28"/>
        </w:rPr>
        <w:t xml:space="preserve"> і </w:t>
      </w:r>
      <w:proofErr w:type="spellStart"/>
      <w:r w:rsidRPr="00452645">
        <w:rPr>
          <w:rFonts w:cs="Times New Roman"/>
          <w:szCs w:val="28"/>
        </w:rPr>
        <w:t>дослідження</w:t>
      </w:r>
      <w:proofErr w:type="spellEnd"/>
      <w:r w:rsidRPr="00452645">
        <w:rPr>
          <w:rFonts w:cs="Times New Roman"/>
          <w:szCs w:val="28"/>
        </w:rPr>
        <w:t xml:space="preserve"> </w:t>
      </w:r>
      <w:proofErr w:type="spellStart"/>
      <w:r w:rsidRPr="00452645">
        <w:rPr>
          <w:rFonts w:cs="Times New Roman"/>
          <w:szCs w:val="28"/>
        </w:rPr>
        <w:t>лічильних</w:t>
      </w:r>
      <w:proofErr w:type="spellEnd"/>
      <w:r w:rsidRPr="00452645">
        <w:rPr>
          <w:rFonts w:cs="Times New Roman"/>
          <w:szCs w:val="28"/>
        </w:rPr>
        <w:t xml:space="preserve"> схем.</w:t>
      </w:r>
    </w:p>
    <w:p w:rsidR="002B0400" w:rsidRPr="00452645" w:rsidRDefault="002B0400" w:rsidP="002B0400">
      <w:pPr>
        <w:rPr>
          <w:rFonts w:cs="Times New Roman"/>
          <w:szCs w:val="28"/>
        </w:rPr>
      </w:pPr>
      <w:r w:rsidRPr="00452645">
        <w:rPr>
          <w:rStyle w:val="20"/>
        </w:rPr>
        <w:t xml:space="preserve">Мета </w:t>
      </w:r>
      <w:proofErr w:type="spellStart"/>
      <w:r w:rsidRPr="00452645">
        <w:rPr>
          <w:rStyle w:val="20"/>
        </w:rPr>
        <w:t>роботи</w:t>
      </w:r>
      <w:proofErr w:type="spellEnd"/>
      <w:r w:rsidRPr="00452645">
        <w:rPr>
          <w:rStyle w:val="20"/>
        </w:rPr>
        <w:t>:</w:t>
      </w:r>
      <w:r w:rsidRPr="00452645">
        <w:rPr>
          <w:rFonts w:cs="Times New Roman"/>
          <w:szCs w:val="28"/>
        </w:rPr>
        <w:t xml:space="preserve"> З </w:t>
      </w:r>
      <w:proofErr w:type="spellStart"/>
      <w:r w:rsidRPr="00452645">
        <w:rPr>
          <w:rFonts w:cs="Times New Roman"/>
          <w:szCs w:val="28"/>
        </w:rPr>
        <w:t>використанням</w:t>
      </w:r>
      <w:proofErr w:type="spellEnd"/>
      <w:r w:rsidRPr="00452645">
        <w:rPr>
          <w:rFonts w:cs="Times New Roman"/>
          <w:szCs w:val="28"/>
        </w:rPr>
        <w:t xml:space="preserve"> </w:t>
      </w:r>
      <w:proofErr w:type="spellStart"/>
      <w:r w:rsidRPr="00452645">
        <w:rPr>
          <w:rFonts w:cs="Times New Roman"/>
          <w:szCs w:val="28"/>
        </w:rPr>
        <w:t>можливостей</w:t>
      </w:r>
      <w:proofErr w:type="spellEnd"/>
      <w:r w:rsidRPr="00452645">
        <w:rPr>
          <w:rFonts w:cs="Times New Roman"/>
          <w:szCs w:val="28"/>
        </w:rPr>
        <w:t xml:space="preserve"> пакета EWB </w:t>
      </w:r>
      <w:proofErr w:type="spellStart"/>
      <w:r w:rsidRPr="00452645">
        <w:rPr>
          <w:rFonts w:cs="Times New Roman"/>
          <w:szCs w:val="28"/>
        </w:rPr>
        <w:t>побудувати</w:t>
      </w:r>
      <w:proofErr w:type="spellEnd"/>
      <w:r w:rsidRPr="00452645">
        <w:rPr>
          <w:rFonts w:cs="Times New Roman"/>
          <w:szCs w:val="28"/>
        </w:rPr>
        <w:t xml:space="preserve"> </w:t>
      </w:r>
      <w:proofErr w:type="spellStart"/>
      <w:r w:rsidRPr="00452645">
        <w:rPr>
          <w:rFonts w:cs="Times New Roman"/>
          <w:szCs w:val="28"/>
        </w:rPr>
        <w:t>логічні</w:t>
      </w:r>
      <w:proofErr w:type="spellEnd"/>
      <w:r w:rsidRPr="00452645">
        <w:rPr>
          <w:rFonts w:cs="Times New Roman"/>
          <w:szCs w:val="28"/>
        </w:rPr>
        <w:t xml:space="preserve"> </w:t>
      </w:r>
      <w:proofErr w:type="spellStart"/>
      <w:r w:rsidRPr="00452645">
        <w:rPr>
          <w:rFonts w:cs="Times New Roman"/>
          <w:szCs w:val="28"/>
        </w:rPr>
        <w:t>схеми</w:t>
      </w:r>
      <w:proofErr w:type="spellEnd"/>
      <w:r w:rsidRPr="00452645">
        <w:rPr>
          <w:rFonts w:cs="Times New Roman"/>
          <w:szCs w:val="28"/>
        </w:rPr>
        <w:t xml:space="preserve"> </w:t>
      </w:r>
      <w:proofErr w:type="spellStart"/>
      <w:r w:rsidRPr="00452645">
        <w:rPr>
          <w:rFonts w:cs="Times New Roman"/>
          <w:szCs w:val="28"/>
        </w:rPr>
        <w:t>лічильних</w:t>
      </w:r>
      <w:proofErr w:type="spellEnd"/>
      <w:r w:rsidRPr="00452645">
        <w:rPr>
          <w:rFonts w:cs="Times New Roman"/>
          <w:szCs w:val="28"/>
        </w:rPr>
        <w:t xml:space="preserve"> схем на </w:t>
      </w:r>
      <w:proofErr w:type="spellStart"/>
      <w:r w:rsidRPr="00452645">
        <w:rPr>
          <w:rFonts w:cs="Times New Roman"/>
          <w:szCs w:val="28"/>
        </w:rPr>
        <w:t>базі</w:t>
      </w:r>
      <w:proofErr w:type="spellEnd"/>
      <w:r w:rsidRPr="00452645">
        <w:rPr>
          <w:rFonts w:cs="Times New Roman"/>
          <w:szCs w:val="28"/>
        </w:rPr>
        <w:t xml:space="preserve"> </w:t>
      </w:r>
      <w:proofErr w:type="spellStart"/>
      <w:r w:rsidRPr="00452645">
        <w:rPr>
          <w:rFonts w:cs="Times New Roman"/>
          <w:szCs w:val="28"/>
        </w:rPr>
        <w:t>тригерних</w:t>
      </w:r>
      <w:proofErr w:type="spellEnd"/>
      <w:r w:rsidRPr="00452645">
        <w:rPr>
          <w:rFonts w:cs="Times New Roman"/>
          <w:szCs w:val="28"/>
        </w:rPr>
        <w:t xml:space="preserve"> </w:t>
      </w:r>
      <w:proofErr w:type="spellStart"/>
      <w:r w:rsidRPr="00452645">
        <w:rPr>
          <w:rFonts w:cs="Times New Roman"/>
          <w:szCs w:val="28"/>
        </w:rPr>
        <w:t>елементів</w:t>
      </w:r>
      <w:proofErr w:type="spellEnd"/>
      <w:r w:rsidRPr="00452645">
        <w:rPr>
          <w:rFonts w:cs="Times New Roman"/>
          <w:szCs w:val="28"/>
        </w:rPr>
        <w:t xml:space="preserve"> </w:t>
      </w:r>
      <w:proofErr w:type="spellStart"/>
      <w:r w:rsidRPr="00452645">
        <w:rPr>
          <w:rFonts w:cs="Times New Roman"/>
          <w:szCs w:val="28"/>
        </w:rPr>
        <w:t>пам’яті</w:t>
      </w:r>
      <w:proofErr w:type="spellEnd"/>
      <w:r w:rsidRPr="00452645">
        <w:rPr>
          <w:rFonts w:cs="Times New Roman"/>
          <w:szCs w:val="28"/>
        </w:rPr>
        <w:t xml:space="preserve">. </w:t>
      </w:r>
      <w:proofErr w:type="spellStart"/>
      <w:r w:rsidRPr="00452645">
        <w:rPr>
          <w:rFonts w:cs="Times New Roman"/>
          <w:szCs w:val="28"/>
        </w:rPr>
        <w:t>Перевірити</w:t>
      </w:r>
      <w:proofErr w:type="spellEnd"/>
      <w:r w:rsidRPr="00452645">
        <w:rPr>
          <w:rFonts w:cs="Times New Roman"/>
          <w:szCs w:val="28"/>
        </w:rPr>
        <w:t xml:space="preserve"> роботу схем та </w:t>
      </w:r>
      <w:proofErr w:type="spellStart"/>
      <w:r w:rsidRPr="00452645">
        <w:rPr>
          <w:rFonts w:cs="Times New Roman"/>
          <w:szCs w:val="28"/>
        </w:rPr>
        <w:t>створити</w:t>
      </w:r>
      <w:proofErr w:type="spellEnd"/>
      <w:r w:rsidRPr="00452645">
        <w:rPr>
          <w:rFonts w:cs="Times New Roman"/>
          <w:szCs w:val="28"/>
        </w:rPr>
        <w:t xml:space="preserve"> </w:t>
      </w:r>
      <w:proofErr w:type="spellStart"/>
      <w:r w:rsidRPr="00452645">
        <w:rPr>
          <w:rFonts w:cs="Times New Roman"/>
          <w:szCs w:val="28"/>
        </w:rPr>
        <w:t>макроелементи</w:t>
      </w:r>
      <w:proofErr w:type="spellEnd"/>
      <w:r w:rsidRPr="00452645">
        <w:rPr>
          <w:rFonts w:cs="Times New Roman"/>
          <w:szCs w:val="28"/>
        </w:rPr>
        <w:t xml:space="preserve"> </w:t>
      </w:r>
      <w:proofErr w:type="spellStart"/>
      <w:r w:rsidRPr="00452645">
        <w:rPr>
          <w:rFonts w:cs="Times New Roman"/>
          <w:szCs w:val="28"/>
        </w:rPr>
        <w:t>кожної</w:t>
      </w:r>
      <w:proofErr w:type="spellEnd"/>
      <w:r w:rsidRPr="00452645">
        <w:rPr>
          <w:rFonts w:cs="Times New Roman"/>
          <w:szCs w:val="28"/>
        </w:rPr>
        <w:t xml:space="preserve"> </w:t>
      </w:r>
      <w:proofErr w:type="spellStart"/>
      <w:r w:rsidRPr="00452645">
        <w:rPr>
          <w:rFonts w:cs="Times New Roman"/>
          <w:szCs w:val="28"/>
        </w:rPr>
        <w:t>схеми</w:t>
      </w:r>
      <w:proofErr w:type="spellEnd"/>
      <w:r w:rsidRPr="00452645">
        <w:rPr>
          <w:rFonts w:cs="Times New Roman"/>
          <w:szCs w:val="28"/>
        </w:rPr>
        <w:t>.</w:t>
      </w:r>
    </w:p>
    <w:p w:rsidR="002B0400" w:rsidRPr="00452645" w:rsidRDefault="002B0400" w:rsidP="002B0400">
      <w:pPr>
        <w:pStyle w:val="2"/>
        <w:rPr>
          <w:rFonts w:cs="Times New Roman"/>
          <w:szCs w:val="28"/>
        </w:rPr>
      </w:pPr>
      <w:proofErr w:type="spellStart"/>
      <w:r>
        <w:t>Хід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:</w:t>
      </w:r>
    </w:p>
    <w:p w:rsidR="002B0400" w:rsidRPr="00452645" w:rsidRDefault="002B0400" w:rsidP="002B0400">
      <w:pPr>
        <w:rPr>
          <w:rFonts w:cs="Times New Roman"/>
          <w:szCs w:val="28"/>
        </w:rPr>
      </w:pPr>
      <w:proofErr w:type="spellStart"/>
      <w:r w:rsidRPr="00452645">
        <w:rPr>
          <w:rStyle w:val="20"/>
        </w:rPr>
        <w:t>Зображення</w:t>
      </w:r>
      <w:proofErr w:type="spellEnd"/>
      <w:r w:rsidRPr="00452645">
        <w:rPr>
          <w:rStyle w:val="20"/>
        </w:rPr>
        <w:t xml:space="preserve"> </w:t>
      </w:r>
      <w:proofErr w:type="spellStart"/>
      <w:r w:rsidRPr="00452645">
        <w:rPr>
          <w:rStyle w:val="20"/>
        </w:rPr>
        <w:t>макроелемента</w:t>
      </w:r>
      <w:proofErr w:type="spellEnd"/>
      <w:r w:rsidRPr="00452645">
        <w:rPr>
          <w:rStyle w:val="20"/>
        </w:rPr>
        <w:t xml:space="preserve"> </w:t>
      </w:r>
      <w:r>
        <w:rPr>
          <w:rStyle w:val="20"/>
          <w:lang w:val="en-US"/>
        </w:rPr>
        <w:t>T</w:t>
      </w:r>
      <w:r w:rsidRPr="002B0400">
        <w:rPr>
          <w:rStyle w:val="20"/>
        </w:rPr>
        <w:t>-</w:t>
      </w:r>
      <w:r>
        <w:rPr>
          <w:rStyle w:val="20"/>
          <w:lang w:val="uk-UA"/>
        </w:rPr>
        <w:t>тригера</w:t>
      </w:r>
      <w:r w:rsidRPr="00452645">
        <w:rPr>
          <w:rStyle w:val="20"/>
        </w:rPr>
        <w:t xml:space="preserve"> на </w:t>
      </w:r>
      <w:proofErr w:type="spellStart"/>
      <w:r w:rsidRPr="00452645">
        <w:rPr>
          <w:rStyle w:val="20"/>
        </w:rPr>
        <w:t>основі</w:t>
      </w:r>
      <w:proofErr w:type="spellEnd"/>
      <w:r w:rsidRPr="00452645">
        <w:rPr>
          <w:rStyle w:val="20"/>
        </w:rPr>
        <w:t xml:space="preserve"> </w:t>
      </w:r>
      <w:r>
        <w:rPr>
          <w:rStyle w:val="20"/>
        </w:rPr>
        <w:t>J</w:t>
      </w:r>
      <w:r>
        <w:rPr>
          <w:rStyle w:val="20"/>
          <w:lang w:val="en-US"/>
        </w:rPr>
        <w:t>K</w:t>
      </w:r>
      <w:r>
        <w:rPr>
          <w:rStyle w:val="20"/>
        </w:rPr>
        <w:t>-</w:t>
      </w:r>
      <w:proofErr w:type="spellStart"/>
      <w:r w:rsidRPr="00452645">
        <w:rPr>
          <w:rStyle w:val="20"/>
        </w:rPr>
        <w:t>тригера</w:t>
      </w:r>
      <w:proofErr w:type="spellEnd"/>
      <w:r w:rsidRPr="00452645">
        <w:rPr>
          <w:rStyle w:val="20"/>
        </w:rPr>
        <w:t>:</w:t>
      </w:r>
      <w:r w:rsidRPr="00452645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06CB0D6D" wp14:editId="36CECC90">
            <wp:extent cx="5613222" cy="3048000"/>
            <wp:effectExtent l="0" t="0" r="6985" b="0"/>
            <wp:docPr id="6" name="Рисунок 6" descr="t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ttrigg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841" cy="309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00" w:rsidRPr="00452645" w:rsidRDefault="002B0400" w:rsidP="002B0400">
      <w:pPr>
        <w:pStyle w:val="2"/>
        <w:rPr>
          <w:lang w:val="uk-UA"/>
        </w:rPr>
      </w:pPr>
      <w:r w:rsidRPr="00452645">
        <w:t xml:space="preserve">Схема 4-розрядного </w:t>
      </w:r>
      <w:proofErr w:type="spellStart"/>
      <w:r w:rsidRPr="00452645">
        <w:t>двійкового</w:t>
      </w:r>
      <w:proofErr w:type="spellEnd"/>
      <w:r w:rsidRPr="00452645">
        <w:t xml:space="preserve"> </w:t>
      </w:r>
      <w:proofErr w:type="spellStart"/>
      <w:r w:rsidRPr="00452645">
        <w:t>лічильника</w:t>
      </w:r>
      <w:proofErr w:type="spellEnd"/>
      <w:r w:rsidRPr="00452645">
        <w:rPr>
          <w:lang w:val="en-US"/>
        </w:rPr>
        <w:t>:</w:t>
      </w:r>
    </w:p>
    <w:p w:rsidR="002B0400" w:rsidRPr="00452645" w:rsidRDefault="002B0400" w:rsidP="002B0400">
      <w:pPr>
        <w:rPr>
          <w:rFonts w:cs="Times New Roman"/>
          <w:b/>
          <w:szCs w:val="28"/>
          <w:lang w:val="uk-UA"/>
        </w:rPr>
      </w:pPr>
      <w:r w:rsidRPr="00452645">
        <w:rPr>
          <w:rFonts w:cs="Times New Roman"/>
          <w:b/>
          <w:noProof/>
          <w:szCs w:val="28"/>
          <w:lang w:val="uk-UA" w:eastAsia="uk-UA"/>
        </w:rPr>
        <w:drawing>
          <wp:inline distT="0" distB="0" distL="0" distR="0" wp14:anchorId="368A9278" wp14:editId="7D21DD7B">
            <wp:extent cx="6058371" cy="2263140"/>
            <wp:effectExtent l="0" t="0" r="0" b="3810"/>
            <wp:docPr id="5" name="Рисунок 5" descr="bi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binar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896" cy="226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00" w:rsidRPr="00452645" w:rsidRDefault="002B0400" w:rsidP="002B0400">
      <w:pPr>
        <w:rPr>
          <w:rFonts w:cs="Times New Roman"/>
          <w:b/>
          <w:szCs w:val="28"/>
          <w:lang w:val="uk-UA"/>
        </w:rPr>
      </w:pPr>
      <w:proofErr w:type="spellStart"/>
      <w:r w:rsidRPr="008F230E">
        <w:rPr>
          <w:rStyle w:val="20"/>
        </w:rPr>
        <w:lastRenderedPageBreak/>
        <w:t>Зображення</w:t>
      </w:r>
      <w:proofErr w:type="spellEnd"/>
      <w:r w:rsidRPr="008F230E">
        <w:rPr>
          <w:rStyle w:val="20"/>
        </w:rPr>
        <w:t xml:space="preserve"> </w:t>
      </w:r>
      <w:proofErr w:type="spellStart"/>
      <w:r w:rsidRPr="008F230E">
        <w:rPr>
          <w:rStyle w:val="20"/>
        </w:rPr>
        <w:t>макроелемента</w:t>
      </w:r>
      <w:proofErr w:type="spellEnd"/>
      <w:r w:rsidRPr="008F230E">
        <w:rPr>
          <w:rStyle w:val="20"/>
        </w:rPr>
        <w:t xml:space="preserve"> 4-розрядного </w:t>
      </w:r>
      <w:proofErr w:type="spellStart"/>
      <w:r w:rsidRPr="008F230E">
        <w:rPr>
          <w:rStyle w:val="20"/>
        </w:rPr>
        <w:t>двійкового</w:t>
      </w:r>
      <w:proofErr w:type="spellEnd"/>
      <w:r w:rsidRPr="008F230E">
        <w:rPr>
          <w:rStyle w:val="20"/>
        </w:rPr>
        <w:t xml:space="preserve"> </w:t>
      </w:r>
      <w:proofErr w:type="spellStart"/>
      <w:r w:rsidRPr="008F230E">
        <w:rPr>
          <w:rStyle w:val="20"/>
        </w:rPr>
        <w:t>лічильника</w:t>
      </w:r>
      <w:proofErr w:type="spellEnd"/>
      <w:r w:rsidRPr="008F230E">
        <w:rPr>
          <w:rStyle w:val="20"/>
        </w:rPr>
        <w:t>:</w:t>
      </w:r>
      <w:r w:rsidRPr="00452645">
        <w:rPr>
          <w:rFonts w:cs="Times New Roman"/>
          <w:b/>
          <w:noProof/>
          <w:szCs w:val="28"/>
          <w:lang w:val="uk-UA" w:eastAsia="uk-UA"/>
        </w:rPr>
        <w:drawing>
          <wp:inline distT="0" distB="0" distL="0" distR="0" wp14:anchorId="173ABA5D" wp14:editId="430C2CDE">
            <wp:extent cx="5684520" cy="2612398"/>
            <wp:effectExtent l="0" t="0" r="0" b="0"/>
            <wp:docPr id="4" name="Рисунок 4" descr="N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N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113" cy="261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00" w:rsidRPr="00452645" w:rsidRDefault="002B0400" w:rsidP="002B0400">
      <w:pPr>
        <w:pStyle w:val="2"/>
      </w:pPr>
      <w:r>
        <w:rPr>
          <w:lang w:val="uk-UA"/>
        </w:rPr>
        <w:t>Таблиця</w:t>
      </w:r>
      <w:r w:rsidRPr="00452645">
        <w:rPr>
          <w:lang w:val="uk-UA"/>
        </w:rPr>
        <w:t xml:space="preserve"> істи</w:t>
      </w:r>
      <w:r>
        <w:rPr>
          <w:lang w:val="uk-UA"/>
        </w:rPr>
        <w:t>н</w:t>
      </w:r>
      <w:r w:rsidRPr="00452645">
        <w:rPr>
          <w:lang w:val="uk-UA"/>
        </w:rPr>
        <w:t xml:space="preserve">ності для  </w:t>
      </w:r>
      <w:r w:rsidRPr="00452645">
        <w:t xml:space="preserve">4-розрядного </w:t>
      </w:r>
      <w:proofErr w:type="spellStart"/>
      <w:r w:rsidRPr="00452645">
        <w:t>двійкового</w:t>
      </w:r>
      <w:proofErr w:type="spellEnd"/>
      <w:r w:rsidRPr="00452645">
        <w:t xml:space="preserve"> </w:t>
      </w:r>
      <w:proofErr w:type="spellStart"/>
      <w:r w:rsidRPr="00452645">
        <w:t>лічильника</w:t>
      </w:r>
      <w:proofErr w:type="spellEnd"/>
      <w:r w:rsidRPr="00452645">
        <w:t>:</w:t>
      </w:r>
    </w:p>
    <w:tbl>
      <w:tblPr>
        <w:tblW w:w="90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4"/>
        <w:gridCol w:w="1805"/>
        <w:gridCol w:w="1805"/>
        <w:gridCol w:w="1805"/>
        <w:gridCol w:w="1805"/>
      </w:tblGrid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8F230E" w:rsidRDefault="002B0400" w:rsidP="00726E4F">
            <w:pPr>
              <w:rPr>
                <w:rFonts w:cs="Times New Roman"/>
                <w:b/>
                <w:szCs w:val="28"/>
                <w:lang w:val="en-US"/>
              </w:rPr>
            </w:pPr>
            <w:r w:rsidRPr="008F230E">
              <w:rPr>
                <w:rFonts w:cs="Times New Roman"/>
                <w:b/>
                <w:szCs w:val="28"/>
                <w:lang w:val="en-US"/>
              </w:rPr>
              <w:t>\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  <w:lang w:val="en-US"/>
              </w:rPr>
              <w:t>t</w:t>
            </w:r>
            <w:r w:rsidRPr="00452645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  <w:lang w:val="en-US"/>
              </w:rPr>
              <w:t>t</w:t>
            </w:r>
            <w:r w:rsidRPr="00452645"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  <w:lang w:val="en-US"/>
              </w:rPr>
              <w:t>t</w:t>
            </w:r>
            <w:r w:rsidRPr="00452645"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  <w:lang w:val="en-US"/>
              </w:rPr>
              <w:t>t</w:t>
            </w:r>
            <w:r w:rsidRPr="00452645">
              <w:rPr>
                <w:rFonts w:cs="Times New Roman"/>
                <w:b/>
                <w:szCs w:val="28"/>
              </w:rPr>
              <w:t>4</w:t>
            </w:r>
          </w:p>
        </w:tc>
      </w:tr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</w:tr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</w:tr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</w:tr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</w:tr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</w:tr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</w:tr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</w:tr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7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</w:tr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</w:tr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</w:tr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lastRenderedPageBreak/>
              <w:t>A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</w:tr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B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</w:tr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C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</w:tr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D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</w:tr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E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</w:tr>
      <w:tr w:rsidR="002B0400" w:rsidRPr="00452645" w:rsidTr="00726E4F"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F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</w:tr>
    </w:tbl>
    <w:p w:rsidR="002B0400" w:rsidRPr="00452645" w:rsidRDefault="002B0400" w:rsidP="002B0400">
      <w:pPr>
        <w:rPr>
          <w:rFonts w:cs="Times New Roman"/>
          <w:b/>
          <w:szCs w:val="28"/>
        </w:rPr>
      </w:pPr>
    </w:p>
    <w:p w:rsidR="002B0400" w:rsidRPr="00452645" w:rsidRDefault="002B0400" w:rsidP="002B0400">
      <w:pPr>
        <w:pStyle w:val="2"/>
        <w:rPr>
          <w:lang w:val="en-US"/>
        </w:rPr>
      </w:pPr>
      <w:r w:rsidRPr="00452645">
        <w:t xml:space="preserve">Схема </w:t>
      </w:r>
      <w:proofErr w:type="spellStart"/>
      <w:r w:rsidRPr="00452645">
        <w:t>десяткового</w:t>
      </w:r>
      <w:proofErr w:type="spellEnd"/>
      <w:r w:rsidRPr="00452645">
        <w:t xml:space="preserve"> </w:t>
      </w:r>
      <w:proofErr w:type="spellStart"/>
      <w:r w:rsidRPr="00452645">
        <w:t>лічильника</w:t>
      </w:r>
      <w:proofErr w:type="spellEnd"/>
      <w:r w:rsidRPr="00452645">
        <w:rPr>
          <w:lang w:val="en-US"/>
        </w:rPr>
        <w:t>:</w:t>
      </w:r>
    </w:p>
    <w:p w:rsidR="002B0400" w:rsidRPr="00452645" w:rsidRDefault="002B0400" w:rsidP="002B0400">
      <w:pPr>
        <w:rPr>
          <w:rFonts w:cs="Times New Roman"/>
          <w:szCs w:val="28"/>
        </w:rPr>
      </w:pPr>
      <w:r w:rsidRPr="00452645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45222B7F" wp14:editId="4AEB81BA">
            <wp:extent cx="5943600" cy="2499360"/>
            <wp:effectExtent l="0" t="0" r="0" b="0"/>
            <wp:docPr id="3" name="Рисунок 3" descr="Безымянный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Безымянный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00" w:rsidRPr="002B0400" w:rsidRDefault="002B0400" w:rsidP="002B0400">
      <w:pPr>
        <w:rPr>
          <w:rFonts w:cs="Times New Roman"/>
          <w:szCs w:val="28"/>
        </w:rPr>
      </w:pPr>
      <w:r w:rsidRPr="00452645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47DC8733" wp14:editId="723B8611">
            <wp:extent cx="5935980" cy="2164080"/>
            <wp:effectExtent l="0" t="0" r="7620" b="7620"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00" w:rsidRPr="00452645" w:rsidRDefault="002B0400" w:rsidP="002B0400">
      <w:pPr>
        <w:pStyle w:val="2"/>
      </w:pPr>
      <w:r w:rsidRPr="00452645">
        <w:rPr>
          <w:lang w:val="uk-UA"/>
        </w:rPr>
        <w:lastRenderedPageBreak/>
        <w:t xml:space="preserve">Зображення </w:t>
      </w:r>
      <w:proofErr w:type="spellStart"/>
      <w:r w:rsidRPr="00452645">
        <w:rPr>
          <w:lang w:val="uk-UA"/>
        </w:rPr>
        <w:t>макроелемента</w:t>
      </w:r>
      <w:proofErr w:type="spellEnd"/>
      <w:r w:rsidRPr="00452645">
        <w:t xml:space="preserve"> </w:t>
      </w:r>
      <w:r w:rsidRPr="00452645">
        <w:rPr>
          <w:lang w:val="uk-UA"/>
        </w:rPr>
        <w:t>десяткового</w:t>
      </w:r>
      <w:r w:rsidRPr="00452645">
        <w:t xml:space="preserve"> </w:t>
      </w:r>
      <w:proofErr w:type="spellStart"/>
      <w:r w:rsidRPr="00452645">
        <w:t>лічильника</w:t>
      </w:r>
      <w:proofErr w:type="spellEnd"/>
      <w:r w:rsidRPr="00452645">
        <w:t>:</w:t>
      </w:r>
    </w:p>
    <w:p w:rsidR="002B0400" w:rsidRPr="002B0400" w:rsidRDefault="002B0400" w:rsidP="002B0400">
      <w:pPr>
        <w:rPr>
          <w:rFonts w:cs="Times New Roman"/>
          <w:b/>
          <w:szCs w:val="28"/>
        </w:rPr>
      </w:pPr>
      <w:r w:rsidRPr="00452645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3F5E4C64" wp14:editId="1FA56DF9">
            <wp:extent cx="5783580" cy="2706419"/>
            <wp:effectExtent l="0" t="0" r="7620" b="0"/>
            <wp:docPr id="1" name="Рисунок 1" descr="Безымянный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Безымянный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58" cy="27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00" w:rsidRPr="00452645" w:rsidRDefault="002B0400" w:rsidP="002B0400">
      <w:pPr>
        <w:pStyle w:val="2"/>
        <w:rPr>
          <w:rFonts w:cs="Times New Roman"/>
          <w:szCs w:val="28"/>
        </w:rPr>
      </w:pPr>
      <w:r>
        <w:rPr>
          <w:lang w:val="uk-UA"/>
        </w:rPr>
        <w:t>Таблиця</w:t>
      </w:r>
      <w:r w:rsidRPr="00452645">
        <w:rPr>
          <w:lang w:val="uk-UA"/>
        </w:rPr>
        <w:t xml:space="preserve"> істинності для </w:t>
      </w:r>
      <w:proofErr w:type="spellStart"/>
      <w:r w:rsidRPr="00452645">
        <w:t>десяткового</w:t>
      </w:r>
      <w:proofErr w:type="spellEnd"/>
      <w:r w:rsidRPr="00452645">
        <w:t xml:space="preserve"> </w:t>
      </w:r>
      <w:proofErr w:type="spellStart"/>
      <w:r w:rsidRPr="00452645">
        <w:t>лічильника</w:t>
      </w:r>
      <w:proofErr w:type="spellEnd"/>
      <w:r w:rsidRPr="00452645">
        <w:t>:</w:t>
      </w:r>
    </w:p>
    <w:tbl>
      <w:tblPr>
        <w:tblW w:w="885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2"/>
        <w:gridCol w:w="1806"/>
        <w:gridCol w:w="1806"/>
        <w:gridCol w:w="1806"/>
        <w:gridCol w:w="1806"/>
      </w:tblGrid>
      <w:tr w:rsidR="002B0400" w:rsidRPr="00452645" w:rsidTr="00726E4F"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  <w:lang w:val="en-US"/>
              </w:rPr>
              <w:t>\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  <w:lang w:val="en-US"/>
              </w:rPr>
              <w:t>t</w:t>
            </w:r>
            <w:r w:rsidRPr="00452645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  <w:lang w:val="en-US"/>
              </w:rPr>
              <w:t>t</w:t>
            </w:r>
            <w:r w:rsidRPr="00452645"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  <w:lang w:val="en-US"/>
              </w:rPr>
              <w:t>t</w:t>
            </w:r>
            <w:r w:rsidRPr="00452645"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  <w:lang w:val="en-US"/>
              </w:rPr>
              <w:t>t</w:t>
            </w:r>
            <w:r w:rsidRPr="00452645">
              <w:rPr>
                <w:rFonts w:cs="Times New Roman"/>
                <w:b/>
                <w:szCs w:val="28"/>
              </w:rPr>
              <w:t>4</w:t>
            </w:r>
          </w:p>
        </w:tc>
      </w:tr>
      <w:tr w:rsidR="002B0400" w:rsidRPr="00452645" w:rsidTr="00726E4F"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</w:tr>
      <w:tr w:rsidR="002B0400" w:rsidRPr="00452645" w:rsidTr="00726E4F"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</w:tr>
      <w:tr w:rsidR="002B0400" w:rsidRPr="00452645" w:rsidTr="00726E4F"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</w:tr>
      <w:tr w:rsidR="002B0400" w:rsidRPr="00452645" w:rsidTr="00726E4F"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</w:tr>
      <w:tr w:rsidR="002B0400" w:rsidRPr="00452645" w:rsidTr="00726E4F"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</w:tr>
      <w:tr w:rsidR="002B0400" w:rsidRPr="00452645" w:rsidTr="00726E4F"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</w:tr>
      <w:tr w:rsidR="002B0400" w:rsidRPr="00452645" w:rsidTr="00726E4F"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</w:tr>
      <w:tr w:rsidR="002B0400" w:rsidRPr="00452645" w:rsidTr="00726E4F"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7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</w:tr>
      <w:tr w:rsidR="002B0400" w:rsidRPr="00452645" w:rsidTr="00726E4F"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</w:tr>
      <w:tr w:rsidR="002B0400" w:rsidRPr="00452645" w:rsidTr="00726E4F"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b/>
                <w:szCs w:val="28"/>
              </w:rPr>
            </w:pPr>
            <w:r w:rsidRPr="00452645"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0400" w:rsidRPr="00452645" w:rsidRDefault="002B0400" w:rsidP="00726E4F">
            <w:pPr>
              <w:rPr>
                <w:rFonts w:cs="Times New Roman"/>
                <w:szCs w:val="28"/>
              </w:rPr>
            </w:pPr>
            <w:r w:rsidRPr="00452645">
              <w:rPr>
                <w:rFonts w:cs="Times New Roman"/>
                <w:szCs w:val="28"/>
              </w:rPr>
              <w:t>1</w:t>
            </w:r>
          </w:p>
        </w:tc>
      </w:tr>
    </w:tbl>
    <w:p w:rsidR="002B0400" w:rsidRPr="00452645" w:rsidRDefault="002B0400" w:rsidP="002B0400">
      <w:pPr>
        <w:rPr>
          <w:rFonts w:cs="Times New Roman"/>
          <w:szCs w:val="28"/>
        </w:rPr>
      </w:pPr>
    </w:p>
    <w:p w:rsidR="002B0400" w:rsidRPr="00452645" w:rsidRDefault="002B0400" w:rsidP="002B0400">
      <w:pPr>
        <w:rPr>
          <w:rFonts w:cs="Times New Roman"/>
          <w:szCs w:val="28"/>
        </w:rPr>
      </w:pPr>
      <w:proofErr w:type="spellStart"/>
      <w:r w:rsidRPr="008F230E">
        <w:rPr>
          <w:rStyle w:val="20"/>
        </w:rPr>
        <w:t>Висновок</w:t>
      </w:r>
      <w:proofErr w:type="spellEnd"/>
      <w:r w:rsidRPr="008F230E">
        <w:rPr>
          <w:rStyle w:val="20"/>
        </w:rPr>
        <w:t>:</w:t>
      </w:r>
      <w:r w:rsidRPr="00452645">
        <w:rPr>
          <w:rFonts w:cs="Times New Roman"/>
          <w:b/>
          <w:szCs w:val="28"/>
          <w:lang w:val="uk-UA"/>
        </w:rPr>
        <w:t xml:space="preserve"> </w:t>
      </w:r>
      <w:r>
        <w:rPr>
          <w:color w:val="000000"/>
        </w:rPr>
        <w:t xml:space="preserve">На </w:t>
      </w:r>
      <w:proofErr w:type="spellStart"/>
      <w:r>
        <w:rPr>
          <w:color w:val="000000"/>
        </w:rPr>
        <w:t>цій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лабораторній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допомогою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можливостей</w:t>
      </w:r>
      <w:proofErr w:type="spellEnd"/>
      <w:r>
        <w:rPr>
          <w:color w:val="000000"/>
        </w:rPr>
        <w:t xml:space="preserve"> пакета EWB </w:t>
      </w:r>
      <w:proofErr w:type="spellStart"/>
      <w:r>
        <w:rPr>
          <w:color w:val="000000"/>
        </w:rPr>
        <w:t>побудувала</w:t>
      </w:r>
      <w:proofErr w:type="spellEnd"/>
      <w:r>
        <w:t xml:space="preserve"> </w:t>
      </w:r>
      <w:proofErr w:type="spellStart"/>
      <w:r>
        <w:t>схеми</w:t>
      </w:r>
      <w:proofErr w:type="spellEnd"/>
      <w:r w:rsidRPr="007E326D">
        <w:t xml:space="preserve"> </w:t>
      </w:r>
      <w:r w:rsidR="00C05AA7">
        <w:rPr>
          <w:rFonts w:cs="Times New Roman"/>
          <w:szCs w:val="28"/>
          <w:lang w:val="uk-UA"/>
        </w:rPr>
        <w:t>4-</w:t>
      </w:r>
      <w:bookmarkStart w:id="0" w:name="_GoBack"/>
      <w:bookmarkEnd w:id="0"/>
      <w:r w:rsidRPr="00452645">
        <w:rPr>
          <w:rFonts w:cs="Times New Roman"/>
          <w:szCs w:val="28"/>
          <w:lang w:val="uk-UA"/>
        </w:rPr>
        <w:t xml:space="preserve">розрядного двійкового та десяткового лічильників на базі </w:t>
      </w:r>
      <w:r w:rsidRPr="00452645">
        <w:rPr>
          <w:rFonts w:cs="Times New Roman"/>
          <w:szCs w:val="28"/>
          <w:lang w:val="en-US"/>
        </w:rPr>
        <w:t>JK</w:t>
      </w:r>
      <w:r w:rsidRPr="00452645">
        <w:rPr>
          <w:rFonts w:cs="Times New Roman"/>
          <w:szCs w:val="28"/>
        </w:rPr>
        <w:t>-</w:t>
      </w:r>
      <w:r>
        <w:rPr>
          <w:rFonts w:cs="Times New Roman"/>
          <w:szCs w:val="28"/>
          <w:lang w:val="uk-UA"/>
        </w:rPr>
        <w:t>тригерних схем</w:t>
      </w:r>
      <w:r w:rsidRPr="00452645">
        <w:rPr>
          <w:rFonts w:cs="Times New Roman"/>
          <w:szCs w:val="28"/>
          <w:lang w:val="uk-UA"/>
        </w:rPr>
        <w:t>.</w:t>
      </w:r>
      <w:r w:rsidRPr="003C4D50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Створила</w:t>
      </w:r>
      <w:r w:rsidRPr="00452645">
        <w:rPr>
          <w:rFonts w:cs="Times New Roman"/>
          <w:szCs w:val="28"/>
          <w:lang w:val="uk-UA"/>
        </w:rPr>
        <w:t xml:space="preserve"> </w:t>
      </w:r>
      <w:proofErr w:type="spellStart"/>
      <w:r w:rsidRPr="00452645">
        <w:rPr>
          <w:rFonts w:cs="Times New Roman"/>
          <w:szCs w:val="28"/>
          <w:lang w:val="uk-UA"/>
        </w:rPr>
        <w:t>макрое</w:t>
      </w:r>
      <w:r>
        <w:rPr>
          <w:rFonts w:cs="Times New Roman"/>
          <w:szCs w:val="28"/>
          <w:lang w:val="uk-UA"/>
        </w:rPr>
        <w:t>лементи</w:t>
      </w:r>
      <w:proofErr w:type="spellEnd"/>
      <w:r>
        <w:rPr>
          <w:rFonts w:cs="Times New Roman"/>
          <w:szCs w:val="28"/>
          <w:lang w:val="uk-UA"/>
        </w:rPr>
        <w:t xml:space="preserve"> для всіх складених схем</w:t>
      </w:r>
      <w:r w:rsidRPr="00452645">
        <w:rPr>
          <w:rFonts w:cs="Times New Roman"/>
          <w:szCs w:val="28"/>
          <w:lang w:val="uk-UA"/>
        </w:rPr>
        <w:t>.</w:t>
      </w:r>
      <w:r w:rsidRPr="003C4D50">
        <w:rPr>
          <w:rFonts w:cs="Times New Roman"/>
          <w:szCs w:val="28"/>
          <w:lang w:val="uk-UA"/>
        </w:rPr>
        <w:t xml:space="preserve"> </w:t>
      </w:r>
      <w:r w:rsidRPr="00452645">
        <w:rPr>
          <w:rFonts w:cs="Times New Roman"/>
          <w:szCs w:val="28"/>
          <w:lang w:val="uk-UA"/>
        </w:rPr>
        <w:t>Під час дослідження імпульси на вхід лічильників подава</w:t>
      </w:r>
      <w:r>
        <w:rPr>
          <w:rFonts w:cs="Times New Roman"/>
          <w:szCs w:val="28"/>
          <w:lang w:val="uk-UA"/>
        </w:rPr>
        <w:t>ла</w:t>
      </w:r>
      <w:r w:rsidRPr="00452645">
        <w:rPr>
          <w:rFonts w:cs="Times New Roman"/>
          <w:szCs w:val="28"/>
          <w:lang w:val="uk-UA"/>
        </w:rPr>
        <w:t xml:space="preserve"> від клеми </w:t>
      </w:r>
      <w:proofErr w:type="spellStart"/>
      <w:r w:rsidRPr="00452645">
        <w:rPr>
          <w:rFonts w:cs="Times New Roman"/>
          <w:szCs w:val="28"/>
          <w:lang w:val="uk-UA"/>
        </w:rPr>
        <w:t>Data</w:t>
      </w:r>
      <w:proofErr w:type="spellEnd"/>
      <w:r w:rsidRPr="00452645">
        <w:rPr>
          <w:rFonts w:cs="Times New Roman"/>
          <w:szCs w:val="28"/>
          <w:lang w:val="uk-UA"/>
        </w:rPr>
        <w:t xml:space="preserve"> </w:t>
      </w:r>
      <w:proofErr w:type="spellStart"/>
      <w:r w:rsidRPr="00452645">
        <w:rPr>
          <w:rFonts w:cs="Times New Roman"/>
          <w:szCs w:val="28"/>
          <w:lang w:val="uk-UA"/>
        </w:rPr>
        <w:t>Ready</w:t>
      </w:r>
      <w:proofErr w:type="spellEnd"/>
      <w:r w:rsidRPr="00452645">
        <w:rPr>
          <w:rFonts w:cs="Times New Roman"/>
          <w:szCs w:val="28"/>
          <w:lang w:val="uk-UA"/>
        </w:rPr>
        <w:t xml:space="preserve"> генератора слів. Для пер</w:t>
      </w:r>
      <w:r>
        <w:rPr>
          <w:rFonts w:cs="Times New Roman"/>
          <w:szCs w:val="28"/>
          <w:lang w:val="uk-UA"/>
        </w:rPr>
        <w:t>евірки правильності роботи схем склала</w:t>
      </w:r>
      <w:r w:rsidRPr="00452645">
        <w:rPr>
          <w:rFonts w:cs="Times New Roman"/>
          <w:szCs w:val="28"/>
          <w:lang w:val="uk-UA"/>
        </w:rPr>
        <w:t xml:space="preserve"> таблиці істи</w:t>
      </w:r>
      <w:r>
        <w:rPr>
          <w:rFonts w:cs="Times New Roman"/>
          <w:szCs w:val="28"/>
          <w:lang w:val="uk-UA"/>
        </w:rPr>
        <w:t xml:space="preserve">нності </w:t>
      </w:r>
      <w:r w:rsidRPr="00452645">
        <w:rPr>
          <w:rFonts w:cs="Times New Roman"/>
          <w:szCs w:val="28"/>
          <w:lang w:val="uk-UA"/>
        </w:rPr>
        <w:t>та за допо</w:t>
      </w:r>
      <w:r>
        <w:rPr>
          <w:rFonts w:cs="Times New Roman"/>
          <w:szCs w:val="28"/>
          <w:lang w:val="uk-UA"/>
        </w:rPr>
        <w:t>могою індикаторів порівняла</w:t>
      </w:r>
      <w:r w:rsidRPr="00452645">
        <w:rPr>
          <w:rFonts w:cs="Times New Roman"/>
          <w:szCs w:val="28"/>
          <w:lang w:val="uk-UA"/>
        </w:rPr>
        <w:t xml:space="preserve"> результати з отриманими.</w:t>
      </w:r>
    </w:p>
    <w:p w:rsidR="00DE3C1A" w:rsidRDefault="00DE3C1A"/>
    <w:sectPr w:rsidR="00DE3C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C4"/>
    <w:rsid w:val="002B0400"/>
    <w:rsid w:val="003100C4"/>
    <w:rsid w:val="00C05AA7"/>
    <w:rsid w:val="00DE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61E4A-74F7-4FBB-9FDB-1D0D040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400"/>
    <w:pPr>
      <w:spacing w:line="360" w:lineRule="auto"/>
      <w:ind w:firstLine="709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B040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B040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400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B0400"/>
    <w:rPr>
      <w:rFonts w:ascii="Times New Roman" w:eastAsiaTheme="majorEastAsia" w:hAnsi="Times New Roman" w:cstheme="majorBidi"/>
      <w:b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212309-C415-4CA8-8FE6-B32BC56EA9EA}"/>
</file>

<file path=customXml/itemProps2.xml><?xml version="1.0" encoding="utf-8"?>
<ds:datastoreItem xmlns:ds="http://schemas.openxmlformats.org/officeDocument/2006/customXml" ds:itemID="{89063A91-CF1D-45AA-BD07-F626300D1374}"/>
</file>

<file path=customXml/itemProps3.xml><?xml version="1.0" encoding="utf-8"?>
<ds:datastoreItem xmlns:ds="http://schemas.openxmlformats.org/officeDocument/2006/customXml" ds:itemID="{879DE0A5-A7D5-46F0-AE86-F64009FC7F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909</Words>
  <Characters>519</Characters>
  <Application>Microsoft Office Word</Application>
  <DocSecurity>0</DocSecurity>
  <Lines>4</Lines>
  <Paragraphs>2</Paragraphs>
  <ScaleCrop>false</ScaleCrop>
  <Company>SPecialiST RePack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Чоп</dc:creator>
  <cp:keywords/>
  <dc:description/>
  <cp:lastModifiedBy>Софія Чоп</cp:lastModifiedBy>
  <cp:revision>3</cp:revision>
  <dcterms:created xsi:type="dcterms:W3CDTF">2021-04-03T10:21:00Z</dcterms:created>
  <dcterms:modified xsi:type="dcterms:W3CDTF">2021-04-03T10:26:00Z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