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6F" w:rsidRPr="00D5746F" w:rsidRDefault="00D5746F" w:rsidP="00D57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D5746F">
        <w:rPr>
          <w:rStyle w:val="normaltextrun"/>
          <w:color w:val="000000"/>
          <w:sz w:val="36"/>
          <w:szCs w:val="32"/>
        </w:rPr>
        <w:t>Міністерство освіти і науки </w:t>
      </w:r>
      <w:proofErr w:type="spellStart"/>
      <w:r w:rsidRPr="00D5746F">
        <w:rPr>
          <w:rStyle w:val="spellingerror"/>
          <w:color w:val="000000"/>
          <w:sz w:val="36"/>
          <w:szCs w:val="32"/>
        </w:rPr>
        <w:t>України</w:t>
      </w:r>
      <w:proofErr w:type="spellEnd"/>
      <w:r w:rsidRPr="00D5746F">
        <w:rPr>
          <w:rStyle w:val="eop"/>
          <w:color w:val="000000"/>
          <w:sz w:val="36"/>
          <w:szCs w:val="32"/>
        </w:rPr>
        <w:t> </w:t>
      </w:r>
    </w:p>
    <w:p w:rsidR="00D5746F" w:rsidRPr="00D5746F" w:rsidRDefault="00D5746F" w:rsidP="00D57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18"/>
        </w:rPr>
      </w:pPr>
      <w:proofErr w:type="spellStart"/>
      <w:r w:rsidRPr="00D5746F">
        <w:rPr>
          <w:rStyle w:val="spellingerror"/>
          <w:sz w:val="36"/>
          <w:szCs w:val="32"/>
          <w:lang w:val="ru-RU"/>
        </w:rPr>
        <w:t>Львівський</w:t>
      </w:r>
      <w:proofErr w:type="spellEnd"/>
      <w:r w:rsidRPr="00D5746F">
        <w:rPr>
          <w:rStyle w:val="normaltextrun"/>
          <w:sz w:val="36"/>
          <w:szCs w:val="32"/>
          <w:lang w:val="ru-RU"/>
        </w:rPr>
        <w:t> </w:t>
      </w:r>
      <w:proofErr w:type="spellStart"/>
      <w:r w:rsidRPr="00D5746F">
        <w:rPr>
          <w:rStyle w:val="spellingerror"/>
          <w:sz w:val="36"/>
          <w:szCs w:val="32"/>
          <w:lang w:val="ru-RU"/>
        </w:rPr>
        <w:t>національний</w:t>
      </w:r>
      <w:proofErr w:type="spellEnd"/>
      <w:r w:rsidRPr="00D5746F">
        <w:rPr>
          <w:rStyle w:val="normaltextrun"/>
          <w:sz w:val="36"/>
          <w:szCs w:val="32"/>
          <w:lang w:val="ru-RU"/>
        </w:rPr>
        <w:t> </w:t>
      </w:r>
      <w:proofErr w:type="spellStart"/>
      <w:r w:rsidRPr="00D5746F">
        <w:rPr>
          <w:rStyle w:val="spellingerror"/>
          <w:sz w:val="36"/>
          <w:szCs w:val="32"/>
          <w:lang w:val="ru-RU"/>
        </w:rPr>
        <w:t>університет</w:t>
      </w:r>
      <w:proofErr w:type="spellEnd"/>
      <w:r w:rsidRPr="00D5746F">
        <w:rPr>
          <w:rStyle w:val="normaltextrun"/>
          <w:sz w:val="36"/>
          <w:szCs w:val="32"/>
          <w:lang w:val="ru-RU"/>
        </w:rPr>
        <w:t> </w:t>
      </w:r>
      <w:proofErr w:type="spellStart"/>
      <w:r w:rsidRPr="00D5746F">
        <w:rPr>
          <w:rStyle w:val="spellingerror"/>
          <w:sz w:val="36"/>
          <w:szCs w:val="32"/>
          <w:lang w:val="ru-RU"/>
        </w:rPr>
        <w:t>ім</w:t>
      </w:r>
      <w:proofErr w:type="spellEnd"/>
      <w:r w:rsidRPr="00D5746F">
        <w:rPr>
          <w:rStyle w:val="normaltextrun"/>
          <w:sz w:val="36"/>
          <w:szCs w:val="32"/>
          <w:lang w:val="ru-RU"/>
        </w:rPr>
        <w:t>. </w:t>
      </w:r>
      <w:proofErr w:type="spellStart"/>
      <w:r w:rsidRPr="00D5746F">
        <w:rPr>
          <w:rStyle w:val="spellingerror"/>
          <w:sz w:val="36"/>
          <w:szCs w:val="32"/>
          <w:lang w:val="ru-RU"/>
        </w:rPr>
        <w:t>Івана</w:t>
      </w:r>
      <w:proofErr w:type="spellEnd"/>
      <w:r w:rsidRPr="00D5746F">
        <w:rPr>
          <w:rStyle w:val="normaltextrun"/>
          <w:sz w:val="36"/>
          <w:szCs w:val="32"/>
          <w:lang w:val="ru-RU"/>
        </w:rPr>
        <w:t> Франка</w:t>
      </w:r>
      <w:r w:rsidRPr="00D5746F">
        <w:rPr>
          <w:rStyle w:val="eop"/>
          <w:sz w:val="36"/>
          <w:szCs w:val="32"/>
        </w:rPr>
        <w:t> </w:t>
      </w:r>
    </w:p>
    <w:p w:rsidR="00D5746F" w:rsidRPr="00D5746F" w:rsidRDefault="00D5746F" w:rsidP="00D57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D5746F">
        <w:rPr>
          <w:rStyle w:val="eop"/>
          <w:color w:val="000000"/>
          <w:sz w:val="32"/>
          <w:szCs w:val="28"/>
        </w:rPr>
        <w:t> </w:t>
      </w:r>
    </w:p>
    <w:p w:rsidR="00D5746F" w:rsidRDefault="00D5746F" w:rsidP="00D5746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32"/>
          <w:szCs w:val="28"/>
        </w:rPr>
      </w:pPr>
    </w:p>
    <w:p w:rsidR="00D5746F" w:rsidRPr="00D5746F" w:rsidRDefault="00D5746F" w:rsidP="00D57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D5746F">
        <w:rPr>
          <w:rStyle w:val="eop"/>
          <w:color w:val="000000"/>
          <w:sz w:val="32"/>
          <w:szCs w:val="28"/>
        </w:rPr>
        <w:t> </w:t>
      </w:r>
    </w:p>
    <w:p w:rsidR="00D5746F" w:rsidRPr="00D5746F" w:rsidRDefault="00D5746F" w:rsidP="00D57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D5746F">
        <w:rPr>
          <w:rStyle w:val="eop"/>
          <w:color w:val="000000"/>
          <w:sz w:val="32"/>
          <w:szCs w:val="28"/>
        </w:rPr>
        <w:t> </w:t>
      </w:r>
    </w:p>
    <w:p w:rsidR="00D5746F" w:rsidRPr="00D5746F" w:rsidRDefault="00D5746F" w:rsidP="00D5746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D5746F">
        <w:rPr>
          <w:rStyle w:val="normaltextrun"/>
          <w:color w:val="000000"/>
          <w:sz w:val="32"/>
          <w:szCs w:val="28"/>
        </w:rPr>
        <w:t>Факультет прикладної математики</w:t>
      </w:r>
      <w:r w:rsidRPr="00D5746F">
        <w:rPr>
          <w:rStyle w:val="eop"/>
          <w:color w:val="000000"/>
          <w:sz w:val="32"/>
          <w:szCs w:val="28"/>
        </w:rPr>
        <w:t> </w:t>
      </w:r>
    </w:p>
    <w:p w:rsidR="00D5746F" w:rsidRPr="00D5746F" w:rsidRDefault="00D5746F" w:rsidP="00D5746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D5746F">
        <w:rPr>
          <w:rStyle w:val="normaltextrun"/>
          <w:color w:val="000000"/>
          <w:sz w:val="32"/>
          <w:szCs w:val="28"/>
        </w:rPr>
        <w:t>та інформатики</w:t>
      </w:r>
      <w:r w:rsidRPr="00D5746F">
        <w:rPr>
          <w:rStyle w:val="eop"/>
          <w:color w:val="000000"/>
          <w:sz w:val="32"/>
          <w:szCs w:val="28"/>
        </w:rPr>
        <w:t> </w:t>
      </w:r>
    </w:p>
    <w:p w:rsidR="00D5746F" w:rsidRDefault="00D5746F" w:rsidP="00D5746F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32"/>
          <w:szCs w:val="28"/>
        </w:rPr>
      </w:pPr>
      <w:r w:rsidRPr="00D5746F">
        <w:rPr>
          <w:rStyle w:val="eop"/>
          <w:color w:val="000000"/>
          <w:sz w:val="32"/>
          <w:szCs w:val="28"/>
        </w:rPr>
        <w:t> </w:t>
      </w:r>
    </w:p>
    <w:p w:rsidR="00D5746F" w:rsidRDefault="00D5746F" w:rsidP="00D5746F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32"/>
          <w:szCs w:val="28"/>
        </w:rPr>
      </w:pPr>
    </w:p>
    <w:p w:rsidR="00D5746F" w:rsidRDefault="00D5746F" w:rsidP="00D5746F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32"/>
          <w:szCs w:val="28"/>
        </w:rPr>
      </w:pPr>
    </w:p>
    <w:p w:rsidR="00D5746F" w:rsidRPr="00D5746F" w:rsidRDefault="00D5746F" w:rsidP="00D574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20"/>
          <w:szCs w:val="18"/>
        </w:rPr>
      </w:pPr>
    </w:p>
    <w:p w:rsidR="00D5746F" w:rsidRPr="00D5746F" w:rsidRDefault="00D5746F" w:rsidP="00D57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D5746F">
        <w:rPr>
          <w:rStyle w:val="eop"/>
          <w:color w:val="000000"/>
          <w:sz w:val="32"/>
          <w:szCs w:val="28"/>
        </w:rPr>
        <w:t> </w:t>
      </w:r>
    </w:p>
    <w:p w:rsidR="00D5746F" w:rsidRPr="00D5746F" w:rsidRDefault="00D5746F" w:rsidP="00D57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D5746F">
        <w:rPr>
          <w:rStyle w:val="normaltextrun"/>
          <w:b/>
          <w:bCs/>
          <w:color w:val="000000"/>
          <w:sz w:val="32"/>
          <w:szCs w:val="28"/>
        </w:rPr>
        <w:t>АРХІТЕКТУРА ОС ТА СХЕМОТЕХНІКА</w:t>
      </w:r>
      <w:r w:rsidRPr="00D5746F">
        <w:rPr>
          <w:rStyle w:val="eop"/>
          <w:color w:val="000000"/>
          <w:sz w:val="32"/>
          <w:szCs w:val="28"/>
        </w:rPr>
        <w:t> </w:t>
      </w:r>
    </w:p>
    <w:p w:rsidR="00D5746F" w:rsidRPr="00D5746F" w:rsidRDefault="00D5746F" w:rsidP="00D57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D5746F">
        <w:rPr>
          <w:rStyle w:val="normaltextrun"/>
          <w:b/>
          <w:bCs/>
          <w:color w:val="000000"/>
          <w:sz w:val="32"/>
          <w:szCs w:val="28"/>
        </w:rPr>
        <w:t>Звіт</w:t>
      </w:r>
      <w:r w:rsidRPr="00D5746F">
        <w:rPr>
          <w:rStyle w:val="eop"/>
          <w:color w:val="000000"/>
          <w:sz w:val="32"/>
          <w:szCs w:val="28"/>
        </w:rPr>
        <w:t> </w:t>
      </w:r>
    </w:p>
    <w:p w:rsidR="00D5746F" w:rsidRPr="00D5746F" w:rsidRDefault="00D5746F" w:rsidP="00D57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D5746F">
        <w:rPr>
          <w:rStyle w:val="normaltextrun"/>
          <w:color w:val="000000"/>
          <w:sz w:val="32"/>
          <w:szCs w:val="28"/>
        </w:rPr>
        <w:t>до </w:t>
      </w:r>
      <w:proofErr w:type="spellStart"/>
      <w:r w:rsidRPr="00D5746F">
        <w:rPr>
          <w:rStyle w:val="spellingerror"/>
          <w:color w:val="000000"/>
          <w:sz w:val="32"/>
          <w:szCs w:val="28"/>
        </w:rPr>
        <w:t>лабораторноі</w:t>
      </w:r>
      <w:proofErr w:type="spellEnd"/>
      <w:r w:rsidRPr="00D5746F">
        <w:rPr>
          <w:rStyle w:val="normaltextrun"/>
          <w:color w:val="000000"/>
          <w:sz w:val="32"/>
          <w:szCs w:val="28"/>
        </w:rPr>
        <w:t>̈ роботи №</w:t>
      </w:r>
      <w:r w:rsidRPr="00D5746F">
        <w:rPr>
          <w:rStyle w:val="normaltextrun"/>
          <w:color w:val="000000"/>
          <w:sz w:val="32"/>
          <w:szCs w:val="28"/>
          <w:lang w:val="en-US"/>
        </w:rPr>
        <w:t>8</w:t>
      </w:r>
      <w:r w:rsidRPr="00D5746F">
        <w:rPr>
          <w:rStyle w:val="normaltextrun"/>
          <w:color w:val="000000"/>
          <w:sz w:val="32"/>
          <w:szCs w:val="28"/>
        </w:rPr>
        <w:t> на тему:</w:t>
      </w:r>
      <w:r w:rsidRPr="00D5746F">
        <w:rPr>
          <w:rStyle w:val="eop"/>
          <w:color w:val="000000"/>
          <w:sz w:val="32"/>
          <w:szCs w:val="28"/>
        </w:rPr>
        <w:t> </w:t>
      </w:r>
    </w:p>
    <w:p w:rsidR="00D5746F" w:rsidRPr="00D5746F" w:rsidRDefault="00D5746F" w:rsidP="00D57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20"/>
          <w:szCs w:val="18"/>
        </w:rPr>
      </w:pPr>
      <w:r w:rsidRPr="00D5746F">
        <w:rPr>
          <w:rStyle w:val="eop"/>
          <w:color w:val="000000"/>
          <w:sz w:val="28"/>
        </w:rPr>
        <w:t> </w:t>
      </w:r>
    </w:p>
    <w:p w:rsidR="00D5746F" w:rsidRPr="00D5746F" w:rsidRDefault="00D5746F" w:rsidP="00D57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D5746F">
        <w:rPr>
          <w:rStyle w:val="normaltextrun"/>
          <w:b/>
          <w:bCs/>
          <w:color w:val="00000A"/>
          <w:sz w:val="36"/>
          <w:szCs w:val="32"/>
        </w:rPr>
        <w:t>ОБЧИСЛЕННЯ ПРОСТИХ ВИРАЗІВ НА МОВІ </w:t>
      </w:r>
      <w:r w:rsidRPr="00D5746F">
        <w:rPr>
          <w:rStyle w:val="normaltextrun"/>
          <w:b/>
          <w:bCs/>
          <w:color w:val="00000A"/>
          <w:sz w:val="36"/>
          <w:szCs w:val="32"/>
          <w:lang w:val="en-US"/>
        </w:rPr>
        <w:t>ASSEMBLER</w:t>
      </w:r>
      <w:r w:rsidRPr="00D5746F">
        <w:rPr>
          <w:rStyle w:val="eop"/>
          <w:color w:val="00000A"/>
          <w:sz w:val="36"/>
          <w:szCs w:val="32"/>
        </w:rPr>
        <w:t> </w:t>
      </w:r>
    </w:p>
    <w:p w:rsidR="00D5746F" w:rsidRPr="00D5746F" w:rsidRDefault="00D5746F" w:rsidP="00D57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D5746F">
        <w:rPr>
          <w:rStyle w:val="eop"/>
          <w:color w:val="000000"/>
          <w:sz w:val="40"/>
          <w:szCs w:val="37"/>
        </w:rPr>
        <w:t> </w:t>
      </w:r>
    </w:p>
    <w:p w:rsidR="00D5746F" w:rsidRPr="00D5746F" w:rsidRDefault="00D5746F" w:rsidP="00D574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D5746F">
        <w:rPr>
          <w:rStyle w:val="eop"/>
          <w:color w:val="000000"/>
          <w:sz w:val="32"/>
          <w:szCs w:val="28"/>
        </w:rPr>
        <w:t> </w:t>
      </w:r>
    </w:p>
    <w:p w:rsidR="00D5746F" w:rsidRDefault="00D5746F" w:rsidP="00D5746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32"/>
          <w:szCs w:val="28"/>
        </w:rPr>
      </w:pPr>
    </w:p>
    <w:p w:rsidR="00D5746F" w:rsidRDefault="00D5746F" w:rsidP="00D5746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32"/>
          <w:szCs w:val="28"/>
        </w:rPr>
      </w:pPr>
    </w:p>
    <w:p w:rsidR="00D5746F" w:rsidRDefault="00D5746F" w:rsidP="00D5746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32"/>
          <w:szCs w:val="28"/>
        </w:rPr>
      </w:pPr>
    </w:p>
    <w:p w:rsidR="00D5746F" w:rsidRDefault="00D5746F" w:rsidP="00D5746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32"/>
          <w:szCs w:val="28"/>
        </w:rPr>
      </w:pPr>
    </w:p>
    <w:p w:rsidR="00D5746F" w:rsidRDefault="00D5746F" w:rsidP="00D5746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32"/>
          <w:szCs w:val="28"/>
        </w:rPr>
      </w:pPr>
    </w:p>
    <w:p w:rsidR="00D5746F" w:rsidRDefault="00D5746F" w:rsidP="00D5746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32"/>
          <w:szCs w:val="28"/>
        </w:rPr>
      </w:pPr>
    </w:p>
    <w:p w:rsidR="00D5746F" w:rsidRDefault="00D5746F" w:rsidP="00D5746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32"/>
          <w:szCs w:val="28"/>
        </w:rPr>
      </w:pPr>
    </w:p>
    <w:p w:rsidR="00D5746F" w:rsidRDefault="00D5746F" w:rsidP="00D5746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32"/>
          <w:szCs w:val="28"/>
        </w:rPr>
      </w:pPr>
    </w:p>
    <w:p w:rsidR="00D5746F" w:rsidRPr="00D5746F" w:rsidRDefault="00D5746F" w:rsidP="00D5746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D5746F">
        <w:rPr>
          <w:rStyle w:val="eop"/>
          <w:color w:val="000000"/>
          <w:sz w:val="32"/>
          <w:szCs w:val="28"/>
        </w:rPr>
        <w:t> </w:t>
      </w:r>
    </w:p>
    <w:p w:rsidR="00D5746F" w:rsidRPr="00D5746F" w:rsidRDefault="00D5746F" w:rsidP="00D5746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D5746F">
        <w:rPr>
          <w:rStyle w:val="normaltextrun"/>
          <w:color w:val="000000"/>
          <w:sz w:val="32"/>
          <w:szCs w:val="28"/>
        </w:rPr>
        <w:t>Виконав:</w:t>
      </w:r>
      <w:r w:rsidRPr="00D5746F">
        <w:rPr>
          <w:rStyle w:val="eop"/>
          <w:color w:val="000000"/>
          <w:sz w:val="32"/>
          <w:szCs w:val="28"/>
        </w:rPr>
        <w:t> </w:t>
      </w:r>
    </w:p>
    <w:p w:rsidR="00D5746F" w:rsidRPr="00D5746F" w:rsidRDefault="00D5746F" w:rsidP="00D5746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D5746F">
        <w:rPr>
          <w:rStyle w:val="normaltextrun"/>
          <w:color w:val="000000"/>
          <w:sz w:val="32"/>
          <w:szCs w:val="28"/>
        </w:rPr>
        <w:t>студент гр. ПМО-11</w:t>
      </w:r>
      <w:r w:rsidRPr="00D5746F">
        <w:rPr>
          <w:rStyle w:val="eop"/>
          <w:color w:val="000000"/>
          <w:sz w:val="32"/>
          <w:szCs w:val="28"/>
        </w:rPr>
        <w:t> </w:t>
      </w:r>
    </w:p>
    <w:p w:rsidR="00D5746F" w:rsidRPr="00D5746F" w:rsidRDefault="00D5746F" w:rsidP="00D5746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r>
        <w:rPr>
          <w:rStyle w:val="normaltextrun"/>
          <w:color w:val="000000"/>
          <w:sz w:val="32"/>
          <w:szCs w:val="28"/>
        </w:rPr>
        <w:t>Кравець Н. А</w:t>
      </w:r>
      <w:r w:rsidRPr="00D5746F">
        <w:rPr>
          <w:rStyle w:val="normaltextrun"/>
          <w:color w:val="000000"/>
          <w:sz w:val="32"/>
          <w:szCs w:val="28"/>
        </w:rPr>
        <w:t>.</w:t>
      </w:r>
      <w:r w:rsidRPr="00D5746F">
        <w:rPr>
          <w:rStyle w:val="eop"/>
          <w:color w:val="000000"/>
          <w:sz w:val="32"/>
          <w:szCs w:val="28"/>
        </w:rPr>
        <w:t> </w:t>
      </w:r>
    </w:p>
    <w:p w:rsidR="00D5746F" w:rsidRPr="00D5746F" w:rsidRDefault="00D5746F" w:rsidP="00D5746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proofErr w:type="spellStart"/>
      <w:r w:rsidRPr="00D5746F">
        <w:rPr>
          <w:rStyle w:val="spellingerror"/>
          <w:color w:val="000000"/>
          <w:sz w:val="32"/>
          <w:szCs w:val="28"/>
        </w:rPr>
        <w:t>Прийняв</w:t>
      </w:r>
      <w:proofErr w:type="spellEnd"/>
      <w:r w:rsidRPr="00D5746F">
        <w:rPr>
          <w:rStyle w:val="normaltextrun"/>
          <w:color w:val="000000"/>
          <w:sz w:val="32"/>
          <w:szCs w:val="28"/>
        </w:rPr>
        <w:t>:</w:t>
      </w:r>
      <w:r w:rsidRPr="00D5746F">
        <w:rPr>
          <w:rStyle w:val="eop"/>
          <w:color w:val="000000"/>
          <w:sz w:val="32"/>
          <w:szCs w:val="28"/>
        </w:rPr>
        <w:t> </w:t>
      </w:r>
    </w:p>
    <w:p w:rsidR="00D5746F" w:rsidRPr="00D5746F" w:rsidRDefault="00D5746F" w:rsidP="00D5746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proofErr w:type="spellStart"/>
      <w:r w:rsidRPr="00D5746F">
        <w:rPr>
          <w:rStyle w:val="spellingerror"/>
          <w:color w:val="000000"/>
          <w:sz w:val="32"/>
          <w:szCs w:val="28"/>
        </w:rPr>
        <w:t>Рикалюк</w:t>
      </w:r>
      <w:proofErr w:type="spellEnd"/>
      <w:r w:rsidRPr="00D5746F">
        <w:rPr>
          <w:rStyle w:val="normaltextrun"/>
          <w:color w:val="000000"/>
          <w:sz w:val="32"/>
          <w:szCs w:val="28"/>
        </w:rPr>
        <w:t> Р.Є.</w:t>
      </w:r>
      <w:r w:rsidRPr="00D5746F">
        <w:rPr>
          <w:rStyle w:val="eop"/>
          <w:color w:val="000000"/>
          <w:sz w:val="32"/>
          <w:szCs w:val="28"/>
        </w:rPr>
        <w:t> </w:t>
      </w:r>
    </w:p>
    <w:p w:rsidR="00D5746F" w:rsidRPr="00D5746F" w:rsidRDefault="00D5746F" w:rsidP="00D574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D5746F">
        <w:rPr>
          <w:rStyle w:val="eop"/>
          <w:color w:val="000000"/>
          <w:sz w:val="28"/>
        </w:rPr>
        <w:t> </w:t>
      </w:r>
    </w:p>
    <w:p w:rsidR="00D5746F" w:rsidRPr="00D5746F" w:rsidRDefault="00D5746F" w:rsidP="00D574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D5746F">
        <w:rPr>
          <w:rStyle w:val="eop"/>
          <w:color w:val="000000"/>
          <w:sz w:val="28"/>
        </w:rPr>
        <w:t> </w:t>
      </w:r>
    </w:p>
    <w:p w:rsidR="00D5746F" w:rsidRPr="00D5746F" w:rsidRDefault="00D5746F" w:rsidP="00D574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D5746F">
        <w:rPr>
          <w:rStyle w:val="eop"/>
          <w:color w:val="000000"/>
          <w:sz w:val="28"/>
        </w:rPr>
        <w:t> </w:t>
      </w:r>
    </w:p>
    <w:p w:rsidR="00D5746F" w:rsidRPr="00D5746F" w:rsidRDefault="00D5746F" w:rsidP="00D57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D5746F">
        <w:rPr>
          <w:rStyle w:val="eop"/>
          <w:color w:val="000000"/>
          <w:sz w:val="28"/>
        </w:rPr>
        <w:t> </w:t>
      </w:r>
    </w:p>
    <w:p w:rsidR="00D5746F" w:rsidRPr="00D5746F" w:rsidRDefault="00D5746F" w:rsidP="00D57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D5746F">
        <w:rPr>
          <w:rStyle w:val="eop"/>
          <w:color w:val="000000"/>
          <w:sz w:val="32"/>
          <w:szCs w:val="28"/>
        </w:rPr>
        <w:t> </w:t>
      </w:r>
    </w:p>
    <w:p w:rsidR="00D5746F" w:rsidRPr="00D5746F" w:rsidRDefault="00D5746F" w:rsidP="00D57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D5746F">
        <w:rPr>
          <w:rStyle w:val="normaltextrun"/>
          <w:color w:val="000000"/>
          <w:sz w:val="32"/>
          <w:szCs w:val="28"/>
        </w:rPr>
        <w:t>Львів – 2021</w:t>
      </w:r>
      <w:r w:rsidRPr="00D5746F">
        <w:rPr>
          <w:rStyle w:val="eop"/>
          <w:color w:val="000000"/>
          <w:sz w:val="32"/>
          <w:szCs w:val="28"/>
        </w:rPr>
        <w:t> </w:t>
      </w:r>
    </w:p>
    <w:p w:rsidR="005B3FA4" w:rsidRDefault="00D5746F" w:rsidP="00D5746F">
      <w:pPr>
        <w:jc w:val="center"/>
        <w:rPr>
          <w:b/>
          <w:sz w:val="28"/>
        </w:rPr>
      </w:pPr>
      <w:r w:rsidRPr="00D5746F">
        <w:rPr>
          <w:b/>
          <w:sz w:val="28"/>
        </w:rPr>
        <w:lastRenderedPageBreak/>
        <w:t>Звіт по роботі</w:t>
      </w:r>
    </w:p>
    <w:p w:rsidR="00D5746F" w:rsidRDefault="00D5746F" w:rsidP="00D5746F">
      <w:pPr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ru-RU"/>
        </w:rPr>
        <w:t>Мета:</w:t>
      </w:r>
      <w:r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> 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використовуючи середовище </w:t>
      </w:r>
      <w:proofErr w:type="spellStart"/>
      <w:r>
        <w:rPr>
          <w:rStyle w:val="spellingerror"/>
          <w:color w:val="000000"/>
          <w:sz w:val="28"/>
          <w:szCs w:val="28"/>
          <w:shd w:val="clear" w:color="auto" w:fill="FFFFFF"/>
        </w:rPr>
        <w:t>Visual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spellingerror"/>
          <w:color w:val="000000"/>
          <w:sz w:val="28"/>
          <w:szCs w:val="28"/>
          <w:shd w:val="clear" w:color="auto" w:fill="FFFFFF"/>
        </w:rPr>
        <w:t>Studio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, реалізувати програму обчислення математичного виразу на мові </w:t>
      </w:r>
      <w:proofErr w:type="spellStart"/>
      <w:r>
        <w:rPr>
          <w:rStyle w:val="spellingerror"/>
          <w:color w:val="000000"/>
          <w:sz w:val="28"/>
          <w:szCs w:val="28"/>
          <w:shd w:val="clear" w:color="auto" w:fill="FFFFFF"/>
        </w:rPr>
        <w:t>Assembler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.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:rsidR="00BD7C49" w:rsidRDefault="00BD7C49" w:rsidP="00D5746F">
      <w:pPr>
        <w:rPr>
          <w:rStyle w:val="normaltextrun"/>
          <w:color w:val="000000"/>
          <w:sz w:val="28"/>
          <w:szCs w:val="28"/>
          <w:shd w:val="clear" w:color="auto" w:fill="FFFFFF"/>
        </w:rPr>
      </w:pPr>
      <w:r w:rsidRPr="00BD7C49">
        <w:rPr>
          <w:rStyle w:val="eop"/>
          <w:b/>
          <w:color w:val="000000"/>
          <w:sz w:val="28"/>
          <w:szCs w:val="28"/>
          <w:shd w:val="clear" w:color="auto" w:fill="FFFFFF"/>
        </w:rPr>
        <w:t>Варіант 9</w:t>
      </w:r>
      <w:r w:rsidRPr="00BD7C49">
        <w:rPr>
          <w:rStyle w:val="normaltextrun"/>
          <w:b/>
        </w:rPr>
        <w:t>:</w:t>
      </w:r>
      <w:r w:rsidRPr="00BD7C49">
        <w:rPr>
          <w:rStyle w:val="normaltextrun"/>
        </w:rPr>
        <w:t xml:space="preserve"> </w:t>
      </w:r>
      <w:r w:rsidRPr="00BD7C49">
        <w:rPr>
          <w:rStyle w:val="normaltextrun"/>
          <w:color w:val="000000"/>
          <w:sz w:val="28"/>
          <w:szCs w:val="28"/>
          <w:shd w:val="clear" w:color="auto" w:fill="FFFFFF"/>
        </w:rPr>
        <w:t>Обчислити   периметр   і   площу   прямокутного   трикутника   за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Pr="00BD7C49">
        <w:rPr>
          <w:rStyle w:val="normaltextrun"/>
          <w:color w:val="000000"/>
          <w:sz w:val="28"/>
          <w:szCs w:val="28"/>
          <w:shd w:val="clear" w:color="auto" w:fill="FFFFFF"/>
        </w:rPr>
        <w:t>заданими двома катетами.</w:t>
      </w:r>
    </w:p>
    <w:p w:rsidR="00BD7C49" w:rsidRDefault="00BD7C49" w:rsidP="00D5746F">
      <w:pPr>
        <w:rPr>
          <w:sz w:val="28"/>
        </w:rPr>
      </w:pPr>
      <w:r>
        <w:rPr>
          <w:rStyle w:val="normaltextrun"/>
          <w:b/>
          <w:color w:val="000000"/>
          <w:sz w:val="28"/>
          <w:szCs w:val="28"/>
          <w:shd w:val="clear" w:color="auto" w:fill="FFFFFF"/>
        </w:rPr>
        <w:t xml:space="preserve">Результат роботи: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202.6pt">
            <v:imagedata r:id="rId4" o:title="лаб 8"/>
          </v:shape>
        </w:pict>
      </w:r>
    </w:p>
    <w:p w:rsidR="00BD7C49" w:rsidRDefault="00BD7C49" w:rsidP="00BD7C49">
      <w:pPr>
        <w:rPr>
          <w:rStyle w:val="normaltextrun"/>
          <w:b/>
          <w:color w:val="000000"/>
          <w:sz w:val="28"/>
          <w:szCs w:val="28"/>
          <w:shd w:val="clear" w:color="auto" w:fill="FFFFFF"/>
        </w:rPr>
      </w:pPr>
      <w:r w:rsidRPr="00BD7C49">
        <w:rPr>
          <w:rStyle w:val="normaltextrun"/>
          <w:b/>
          <w:color w:val="000000"/>
          <w:sz w:val="28"/>
          <w:szCs w:val="28"/>
          <w:shd w:val="clear" w:color="auto" w:fill="FFFFFF"/>
        </w:rPr>
        <w:t>Повний код програми:</w:t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o = 2, 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початок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асемблерного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коду</w:t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 </w:t>
      </w:r>
      <w:r>
        <w:rPr>
          <w:rFonts w:ascii="Consolas" w:hAnsi="Consolas" w:cs="Consolas"/>
          <w:color w:val="008000"/>
          <w:sz w:val="19"/>
          <w:szCs w:val="19"/>
        </w:rPr>
        <w:t>//заносимо в регістр а</w:t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b </w:t>
      </w:r>
      <w:r>
        <w:rPr>
          <w:rFonts w:ascii="Consolas" w:hAnsi="Consolas" w:cs="Consolas"/>
          <w:color w:val="008000"/>
          <w:sz w:val="19"/>
          <w:szCs w:val="19"/>
        </w:rPr>
        <w:t>// заносимо в регістр b</w:t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виконуємо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беззнакове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множення із EAX i EBX результат зберігається в EAX</w:t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div o </w:t>
      </w:r>
      <w:r>
        <w:rPr>
          <w:rFonts w:ascii="Consolas" w:hAnsi="Consolas" w:cs="Consolas"/>
          <w:color w:val="008000"/>
          <w:sz w:val="19"/>
          <w:szCs w:val="19"/>
        </w:rPr>
        <w:t xml:space="preserve">// ділимо результат на 2 по формулі знаходження площі трикутника </w:t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виносимо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результут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із регістра в зміну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подального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виводу в потік </w:t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 </w:t>
      </w:r>
      <w:r>
        <w:rPr>
          <w:rFonts w:ascii="Consolas" w:hAnsi="Consolas" w:cs="Consolas"/>
          <w:color w:val="008000"/>
          <w:sz w:val="19"/>
          <w:szCs w:val="19"/>
        </w:rPr>
        <w:t>// заносимо в регістр а</w:t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 </w:t>
      </w:r>
      <w:r>
        <w:rPr>
          <w:rFonts w:ascii="Consolas" w:hAnsi="Consolas" w:cs="Consolas"/>
          <w:color w:val="008000"/>
          <w:sz w:val="19"/>
          <w:szCs w:val="19"/>
        </w:rPr>
        <w:t>// заносимо в регістр а</w:t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виконуємо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беззнакове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множення із EAX i EBX результат зберігається в EAX</w:t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виносимо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результут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із регістра в зміну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подального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виводу в потік</w:t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b </w:t>
      </w:r>
      <w:r>
        <w:rPr>
          <w:rFonts w:ascii="Consolas" w:hAnsi="Consolas" w:cs="Consolas"/>
          <w:color w:val="008000"/>
          <w:sz w:val="19"/>
          <w:szCs w:val="19"/>
        </w:rPr>
        <w:t>// заносимо в регістр b</w:t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b </w:t>
      </w:r>
      <w:r>
        <w:rPr>
          <w:rFonts w:ascii="Consolas" w:hAnsi="Consolas" w:cs="Consolas"/>
          <w:color w:val="008000"/>
          <w:sz w:val="19"/>
          <w:szCs w:val="19"/>
        </w:rPr>
        <w:t>// заносимо в регістр b</w:t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виконуємо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беззнакове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множення із EAX i EBX результат зберігається в EAX</w:t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виносимо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результут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із регістра в зміну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подального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виводу в потік</w:t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заносимо в регістр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bb</w:t>
      </w:r>
      <w:proofErr w:type="spellEnd"/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заносимо в регістр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аa</w:t>
      </w:r>
      <w:proofErr w:type="spellEnd"/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//додаємо два значення у регістрах і результат зберігаємо в EAX</w:t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виносимо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результут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із регістра в зміну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подального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виводу в потік</w:t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ініціалізуємо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FPU</w:t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//вибираємо число із пам'яті</w:t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//отримали квадратний корінь</w:t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 </w:t>
      </w:r>
      <w:r>
        <w:rPr>
          <w:rFonts w:ascii="Consolas" w:hAnsi="Consolas" w:cs="Consolas"/>
          <w:color w:val="008000"/>
          <w:sz w:val="19"/>
          <w:szCs w:val="19"/>
        </w:rPr>
        <w:t>//записали результат в с</w:t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кінець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асемблерного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коду </w:t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+ b + c;</w:t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"SQ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C49" w:rsidRDefault="00BD7C49" w:rsidP="00BD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D7C49" w:rsidRDefault="00BD7C49" w:rsidP="00BD7C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7C49" w:rsidRDefault="00BD7C49" w:rsidP="00BD7C49">
      <w:pPr>
        <w:rPr>
          <w:rStyle w:val="normaltextrun"/>
          <w:b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color w:val="000000"/>
          <w:sz w:val="28"/>
          <w:szCs w:val="28"/>
          <w:shd w:val="clear" w:color="auto" w:fill="FFFFFF"/>
        </w:rPr>
        <w:t xml:space="preserve">Висновок: </w:t>
      </w:r>
    </w:p>
    <w:p w:rsidR="00BD7C49" w:rsidRPr="00BD7C49" w:rsidRDefault="00BD7C49" w:rsidP="00BD7C49">
      <w:pPr>
        <w:rPr>
          <w:rStyle w:val="normaltextrun"/>
          <w:b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П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ід час виконання лабораторної роботи №8 я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попрактикувався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 з мовою програмування 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Assembler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. Використовуючи середовище 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>Visual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>Studio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, </w:t>
      </w:r>
      <w:r w:rsidR="00F64E3B">
        <w:rPr>
          <w:rStyle w:val="normaltextrun"/>
          <w:color w:val="000000"/>
          <w:sz w:val="28"/>
          <w:szCs w:val="28"/>
          <w:shd w:val="clear" w:color="auto" w:fill="FFFFFF"/>
        </w:rPr>
        <w:t>реалізував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 програму </w:t>
      </w:r>
      <w:r w:rsidR="00F64E3B">
        <w:rPr>
          <w:rStyle w:val="normaltextrun"/>
          <w:color w:val="000000"/>
          <w:sz w:val="28"/>
          <w:szCs w:val="28"/>
          <w:shd w:val="clear" w:color="auto" w:fill="FFFFFF"/>
        </w:rPr>
        <w:t xml:space="preserve"> для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обчислення </w:t>
      </w:r>
      <w:r w:rsidR="00F64E3B">
        <w:rPr>
          <w:rStyle w:val="normaltextrun"/>
          <w:color w:val="000000"/>
          <w:sz w:val="28"/>
          <w:szCs w:val="28"/>
          <w:shd w:val="clear" w:color="auto" w:fill="FFFFFF"/>
        </w:rPr>
        <w:t>площі і периметру трикутника за заданими двома катетами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. </w:t>
      </w:r>
      <w:r w:rsidR="00F64E3B">
        <w:rPr>
          <w:rStyle w:val="normaltextrun"/>
          <w:color w:val="000000"/>
          <w:sz w:val="28"/>
          <w:szCs w:val="28"/>
          <w:shd w:val="clear" w:color="auto" w:fill="FFFFFF"/>
        </w:rPr>
        <w:t xml:space="preserve">Також навчився додавати віднімати множити ділити і добувати квадратний </w:t>
      </w:r>
      <w:proofErr w:type="spellStart"/>
      <w:r w:rsidR="00F64E3B">
        <w:rPr>
          <w:rStyle w:val="normaltextrun"/>
          <w:color w:val="000000"/>
          <w:sz w:val="28"/>
          <w:szCs w:val="28"/>
          <w:shd w:val="clear" w:color="auto" w:fill="FFFFFF"/>
        </w:rPr>
        <w:t>корень</w:t>
      </w:r>
      <w:proofErr w:type="spellEnd"/>
      <w:r w:rsidR="00F64E3B">
        <w:rPr>
          <w:rStyle w:val="normaltextrun"/>
          <w:color w:val="000000"/>
          <w:sz w:val="28"/>
          <w:szCs w:val="28"/>
          <w:shd w:val="clear" w:color="auto" w:fill="FFFFFF"/>
        </w:rPr>
        <w:t xml:space="preserve"> із числа у мові </w:t>
      </w:r>
      <w:r w:rsidR="00F64E3B"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Assembler.</w:t>
      </w:r>
      <w:bookmarkStart w:id="0" w:name="_GoBack"/>
      <w:bookmarkEnd w:id="0"/>
      <w:r w:rsidR="00F64E3B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</w:p>
    <w:sectPr w:rsidR="00BD7C49" w:rsidRPr="00BD7C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6F"/>
    <w:rsid w:val="000E1E5D"/>
    <w:rsid w:val="004D57F4"/>
    <w:rsid w:val="00BD7C49"/>
    <w:rsid w:val="00D5746F"/>
    <w:rsid w:val="00F6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D63BA"/>
  <w15:chartTrackingRefBased/>
  <w15:docId w15:val="{B51A86BF-FFB4-4604-A875-355E9519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5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D5746F"/>
  </w:style>
  <w:style w:type="character" w:customStyle="1" w:styleId="spellingerror">
    <w:name w:val="spellingerror"/>
    <w:basedOn w:val="a0"/>
    <w:rsid w:val="00D5746F"/>
  </w:style>
  <w:style w:type="character" w:customStyle="1" w:styleId="eop">
    <w:name w:val="eop"/>
    <w:basedOn w:val="a0"/>
    <w:rsid w:val="00D57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1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466B4C-022C-4B87-BC7F-A1386BFA40F5}"/>
</file>

<file path=customXml/itemProps2.xml><?xml version="1.0" encoding="utf-8"?>
<ds:datastoreItem xmlns:ds="http://schemas.openxmlformats.org/officeDocument/2006/customXml" ds:itemID="{D40EEAA5-9B0A-45C2-9283-BF0CAB3F86D5}"/>
</file>

<file path=customXml/itemProps3.xml><?xml version="1.0" encoding="utf-8"?>
<ds:datastoreItem xmlns:ds="http://schemas.openxmlformats.org/officeDocument/2006/customXml" ds:itemID="{0271E4B7-5ECA-4B0F-AC78-19A8E14277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1623</Words>
  <Characters>926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1</cp:revision>
  <dcterms:created xsi:type="dcterms:W3CDTF">2021-04-18T09:50:00Z</dcterms:created>
  <dcterms:modified xsi:type="dcterms:W3CDTF">2021-04-18T10:18:00Z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