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62B" w:rsidRDefault="00CF462B" w:rsidP="00CF462B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F462B" w:rsidRDefault="00CF462B" w:rsidP="00CF46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</w:p>
    <w:p w:rsidR="00CF462B" w:rsidRDefault="00CF462B" w:rsidP="00CF462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Виконала </w:t>
      </w:r>
    </w:p>
    <w:p w:rsidR="00CF462B" w:rsidRDefault="00CF462B" w:rsidP="00CF462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Студентка групи ПМО-11 </w:t>
      </w:r>
    </w:p>
    <w:p w:rsidR="00CF462B" w:rsidRDefault="00CF462B" w:rsidP="00CF462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Чоп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софія</w:t>
      </w:r>
      <w:proofErr w:type="spellEnd"/>
    </w:p>
    <w:p w:rsidR="00CF462B" w:rsidRDefault="00CF462B" w:rsidP="00C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Тема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Команди передачі управління та організація циклів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Assembler</w:t>
      </w:r>
      <w:proofErr w:type="spellEnd"/>
    </w:p>
    <w:p w:rsidR="00CF462B" w:rsidRDefault="00CF462B" w:rsidP="00C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Мета роботи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Використовуючи середовище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 прикладі обчислення математичного виразу освоїти програмування з використанням команд переходу та циклів на мові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F462B" w:rsidRDefault="00CF462B" w:rsidP="00CF462B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eastAsia="uk-UA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Програма для обчислення виразу: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uk-UA"/>
        </w:rPr>
        <w:t xml:space="preserve"> </w:t>
      </w:r>
    </w:p>
    <w:p w:rsidR="00CF462B" w:rsidRDefault="00CF462B" w:rsidP="00CF462B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u w:val="single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259580" cy="1165860"/>
            <wp:effectExtent l="0" t="0" r="7620" b="0"/>
            <wp:docPr id="9" name="Рисунок 9" descr="Снимок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нимок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62B" w:rsidRDefault="00CF462B" w:rsidP="00C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311140" cy="48006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62B" w:rsidRDefault="00CF462B" w:rsidP="00C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554980" cy="48006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62B" w:rsidRDefault="00CF462B" w:rsidP="00C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861560" cy="2004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62B" w:rsidRDefault="00CF462B" w:rsidP="00C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62B" w:rsidRDefault="00CF462B" w:rsidP="00C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62B" w:rsidRDefault="00CF462B" w:rsidP="00C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62B" w:rsidRDefault="00CF462B" w:rsidP="00C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62B" w:rsidRDefault="00CF462B" w:rsidP="00C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62B" w:rsidRDefault="00CF462B" w:rsidP="00C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62B" w:rsidRDefault="00CF462B" w:rsidP="00C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Варіант 18:</w:t>
      </w:r>
    </w:p>
    <w:p w:rsidR="00CF462B" w:rsidRDefault="00CF462B" w:rsidP="00C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33060" cy="906780"/>
            <wp:effectExtent l="0" t="0" r="0" b="7620"/>
            <wp:docPr id="5" name="Рисунок 5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62B" w:rsidRDefault="00CF462B" w:rsidP="00C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8860" cy="4754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62B" w:rsidRDefault="00CF462B" w:rsidP="00C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18860" cy="506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063240" cy="1836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99466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62B" w:rsidRDefault="00CF462B" w:rsidP="00C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F462B" w:rsidRDefault="00CF462B" w:rsidP="00C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Використовуючи середовище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реалізувала програму обчислення математичного виразу на мові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>
        <w:rPr>
          <w:rFonts w:ascii="Times New Roman" w:hAnsi="Times New Roman" w:cs="Times New Roman"/>
          <w:sz w:val="28"/>
          <w:szCs w:val="28"/>
        </w:rPr>
        <w:t>, освоїла використання команд переходу та циклів на цій мові.</w:t>
      </w:r>
    </w:p>
    <w:p w:rsidR="00CF462B" w:rsidRDefault="00CF462B" w:rsidP="00C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4277" w:rsidRDefault="008E4277">
      <w:bookmarkStart w:id="0" w:name="_GoBack"/>
      <w:bookmarkEnd w:id="0"/>
    </w:p>
    <w:sectPr w:rsidR="008E42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E3"/>
    <w:rsid w:val="008E4277"/>
    <w:rsid w:val="00BC59E3"/>
    <w:rsid w:val="00CF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36BF1-6087-49B2-8DED-1899DA9C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6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BB0539-7126-4CF6-B501-19064A349BC7}"/>
</file>

<file path=customXml/itemProps2.xml><?xml version="1.0" encoding="utf-8"?>
<ds:datastoreItem xmlns:ds="http://schemas.openxmlformats.org/officeDocument/2006/customXml" ds:itemID="{C7C3DB98-B39E-439C-8E07-DC978AE5095A}"/>
</file>

<file path=customXml/itemProps3.xml><?xml version="1.0" encoding="utf-8"?>
<ds:datastoreItem xmlns:ds="http://schemas.openxmlformats.org/officeDocument/2006/customXml" ds:itemID="{02EC85B9-DB3E-4873-8573-F8149B059B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362</Words>
  <Characters>207</Characters>
  <Application>Microsoft Office Word</Application>
  <DocSecurity>0</DocSecurity>
  <Lines>1</Lines>
  <Paragraphs>1</Paragraphs>
  <ScaleCrop>false</ScaleCrop>
  <Company>SPecialiST RePack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Чоп</dc:creator>
  <cp:keywords/>
  <dc:description/>
  <cp:lastModifiedBy>Софія Чоп</cp:lastModifiedBy>
  <cp:revision>2</cp:revision>
  <dcterms:created xsi:type="dcterms:W3CDTF">2021-04-14T10:45:00Z</dcterms:created>
  <dcterms:modified xsi:type="dcterms:W3CDTF">2021-04-14T10:53:00Z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