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37D5" w14:textId="40C33AD6" w:rsidR="00716C05" w:rsidRDefault="00716C05">
      <w:r w:rsidRPr="00716C05">
        <w:rPr>
          <w:noProof/>
        </w:rPr>
        <w:drawing>
          <wp:inline distT="0" distB="0" distL="0" distR="0" wp14:anchorId="4F324172" wp14:editId="384B84E4">
            <wp:extent cx="6120765" cy="1092835"/>
            <wp:effectExtent l="0" t="0" r="0" b="0"/>
            <wp:docPr id="835197569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97569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A94F" w14:textId="00F7B8F5" w:rsidR="00716C05" w:rsidRDefault="0000367F">
      <w:r w:rsidRPr="00716C05">
        <w:rPr>
          <w:noProof/>
        </w:rPr>
        <w:drawing>
          <wp:inline distT="0" distB="0" distL="0" distR="0" wp14:anchorId="3A7F2E2D" wp14:editId="5BB231FA">
            <wp:extent cx="6120765" cy="190500"/>
            <wp:effectExtent l="0" t="0" r="0" b="0"/>
            <wp:docPr id="354500472" name="Рисунок 354500472" descr="Зображення, що містить текст, число, Шрифт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00472" name="Рисунок 354500472" descr="Зображення, що містить текст, число, Шрифт, Паралель&#10;&#10;Автоматично згенерований опис"/>
                    <pic:cNvPicPr/>
                  </pic:nvPicPr>
                  <pic:blipFill rotWithShape="1">
                    <a:blip r:embed="rId6"/>
                    <a:srcRect t="25357" b="69651"/>
                    <a:stretch/>
                  </pic:blipFill>
                  <pic:spPr bwMode="auto">
                    <a:xfrm>
                      <a:off x="0" y="0"/>
                      <a:ext cx="612076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7B5EE" w14:textId="177253F1" w:rsidR="00716C05" w:rsidRDefault="00716C05">
      <w:pPr>
        <w:rPr>
          <w:sz w:val="28"/>
          <w:szCs w:val="28"/>
        </w:rPr>
      </w:pPr>
      <w:r w:rsidRPr="00716C05">
        <w:rPr>
          <w:sz w:val="28"/>
          <w:szCs w:val="28"/>
          <w:lang w:val="en-US"/>
        </w:rPr>
        <w:t>S</w:t>
      </w:r>
      <w:r w:rsidRPr="00E3663E">
        <w:rPr>
          <w:sz w:val="28"/>
          <w:szCs w:val="28"/>
          <w:vertAlign w:val="subscript"/>
          <w:lang w:val="ru-RU"/>
        </w:rPr>
        <w:t>0</w:t>
      </w:r>
      <w:r w:rsidRPr="00E3663E">
        <w:rPr>
          <w:sz w:val="28"/>
          <w:szCs w:val="28"/>
          <w:lang w:val="ru-RU"/>
        </w:rPr>
        <w:t>/10 = 2</w:t>
      </w:r>
      <w:r w:rsidR="0000367F" w:rsidRPr="0000367F">
        <w:rPr>
          <w:sz w:val="28"/>
          <w:szCs w:val="28"/>
          <w:lang w:val="ru-RU"/>
        </w:rPr>
        <w:t>1</w:t>
      </w:r>
      <w:r w:rsidRPr="00E3663E">
        <w:rPr>
          <w:sz w:val="28"/>
          <w:szCs w:val="28"/>
          <w:lang w:val="ru-RU"/>
        </w:rPr>
        <w:t>0/10 = 2</w:t>
      </w:r>
      <w:r w:rsidR="0000367F" w:rsidRPr="0000367F">
        <w:rPr>
          <w:sz w:val="28"/>
          <w:szCs w:val="28"/>
          <w:lang w:val="ru-RU"/>
        </w:rPr>
        <w:t>1</w:t>
      </w:r>
      <w:r w:rsidRPr="00E3663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кг</w:t>
      </w:r>
    </w:p>
    <w:p w14:paraId="4F4B189D" w14:textId="1CB4EED3" w:rsidR="0000367F" w:rsidRDefault="0000367F" w:rsidP="001E0C61">
      <w:pPr>
        <w:rPr>
          <w:sz w:val="28"/>
          <w:szCs w:val="28"/>
        </w:rPr>
      </w:pPr>
      <w:r>
        <w:rPr>
          <w:sz w:val="28"/>
          <w:szCs w:val="28"/>
        </w:rPr>
        <w:t>Треба два</w:t>
      </w:r>
      <w:r w:rsidR="003A2E55">
        <w:rPr>
          <w:sz w:val="28"/>
          <w:szCs w:val="28"/>
        </w:rPr>
        <w:t xml:space="preserve"> водяні ВВ-12 або </w:t>
      </w:r>
      <w:proofErr w:type="spellStart"/>
      <w:r w:rsidR="003A2E55">
        <w:rPr>
          <w:sz w:val="28"/>
          <w:szCs w:val="28"/>
        </w:rPr>
        <w:t>водопінні</w:t>
      </w:r>
      <w:proofErr w:type="spellEnd"/>
      <w:r w:rsidR="003A2E55">
        <w:rPr>
          <w:sz w:val="28"/>
          <w:szCs w:val="28"/>
        </w:rPr>
        <w:t xml:space="preserve"> ВВП-12 або порошкові ВП-12</w:t>
      </w:r>
    </w:p>
    <w:p w14:paraId="3B33BD6F" w14:textId="389B25CF" w:rsidR="001E0C61" w:rsidRDefault="001E0C61" w:rsidP="001E0C61">
      <w:pPr>
        <w:rPr>
          <w:sz w:val="28"/>
          <w:szCs w:val="28"/>
        </w:rPr>
      </w:pPr>
      <w:r w:rsidRPr="00716C05"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  <w:lang w:val="en-US"/>
        </w:rPr>
        <w:t xml:space="preserve">/10 = </w:t>
      </w:r>
      <w:r w:rsidR="0000367F">
        <w:rPr>
          <w:sz w:val="28"/>
          <w:szCs w:val="28"/>
        </w:rPr>
        <w:t>72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0 = </w:t>
      </w:r>
      <w:r>
        <w:rPr>
          <w:sz w:val="28"/>
          <w:szCs w:val="28"/>
        </w:rPr>
        <w:t>3</w:t>
      </w:r>
      <w:r w:rsidR="0000367F">
        <w:rPr>
          <w:sz w:val="28"/>
          <w:szCs w:val="28"/>
        </w:rPr>
        <w:t>,6</w:t>
      </w:r>
    </w:p>
    <w:p w14:paraId="317FB674" w14:textId="22642B17" w:rsidR="00241DF6" w:rsidRDefault="00241DF6" w:rsidP="001E0C61">
      <w:pPr>
        <w:rPr>
          <w:sz w:val="28"/>
          <w:szCs w:val="28"/>
        </w:rPr>
      </w:pPr>
      <w:r>
        <w:rPr>
          <w:sz w:val="28"/>
          <w:szCs w:val="28"/>
        </w:rPr>
        <w:t xml:space="preserve">Треба чотири </w:t>
      </w:r>
      <w:r w:rsidRPr="00241DF6">
        <w:rPr>
          <w:sz w:val="28"/>
          <w:szCs w:val="28"/>
        </w:rPr>
        <w:t>ВВК-3,5 вуглекислотний (газовий)</w:t>
      </w:r>
    </w:p>
    <w:p w14:paraId="0C65041C" w14:textId="10001B5D" w:rsidR="001E0C61" w:rsidRPr="00716C05" w:rsidRDefault="0000367F" w:rsidP="001E0C61">
      <w:pPr>
        <w:rPr>
          <w:sz w:val="28"/>
          <w:szCs w:val="28"/>
        </w:rPr>
      </w:pPr>
      <w:r>
        <w:rPr>
          <w:sz w:val="28"/>
          <w:szCs w:val="28"/>
        </w:rPr>
        <w:t xml:space="preserve">Оскільки </w:t>
      </w:r>
      <w:r w:rsidRPr="00716C05"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та </w:t>
      </w:r>
      <w:r w:rsidRPr="00716C05"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3 </w:t>
      </w:r>
      <w:r w:rsidRPr="0000367F">
        <w:rPr>
          <w:sz w:val="28"/>
          <w:szCs w:val="28"/>
          <w:lang w:val="ru-RU"/>
        </w:rPr>
        <w:t xml:space="preserve">&lt; </w:t>
      </w:r>
      <w:r>
        <w:rPr>
          <w:sz w:val="28"/>
          <w:szCs w:val="28"/>
        </w:rPr>
        <w:t>20м</w:t>
      </w:r>
      <w:r w:rsidRPr="0000367F"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, то для них треба один ВВК-2</w:t>
      </w:r>
    </w:p>
    <w:sectPr w:rsidR="001E0C61" w:rsidRPr="00716C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909D3"/>
    <w:multiLevelType w:val="hybridMultilevel"/>
    <w:tmpl w:val="081688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41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05"/>
    <w:rsid w:val="0000367F"/>
    <w:rsid w:val="000E5F19"/>
    <w:rsid w:val="0015618D"/>
    <w:rsid w:val="00195F1E"/>
    <w:rsid w:val="001E0C61"/>
    <w:rsid w:val="00241DF6"/>
    <w:rsid w:val="002818F7"/>
    <w:rsid w:val="003A2E55"/>
    <w:rsid w:val="00484E52"/>
    <w:rsid w:val="00716C05"/>
    <w:rsid w:val="00B02432"/>
    <w:rsid w:val="00B74AF9"/>
    <w:rsid w:val="00E2532F"/>
    <w:rsid w:val="00E3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E095"/>
  <w15:chartTrackingRefBased/>
  <w15:docId w15:val="{B12B580F-ABF9-4050-BD60-60A7CC5E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135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Слобода</dc:creator>
  <cp:keywords/>
  <dc:description/>
  <cp:lastModifiedBy>Ірина Слобода</cp:lastModifiedBy>
  <cp:revision>10</cp:revision>
  <dcterms:created xsi:type="dcterms:W3CDTF">2023-04-23T19:56:00Z</dcterms:created>
  <dcterms:modified xsi:type="dcterms:W3CDTF">2023-05-11T19:47:00Z</dcterms:modified>
</cp:coreProperties>
</file>