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A7" w:rsidRPr="0011009B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9061A7" w:rsidRPr="0011009B" w:rsidRDefault="009061A7" w:rsidP="009061A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9061A7" w:rsidRPr="0011009B" w:rsidRDefault="009061A7" w:rsidP="009061A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9061A7" w:rsidRPr="0011009B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 №4</w:t>
      </w:r>
      <w:bookmarkStart w:id="0" w:name="_GoBack"/>
      <w:bookmarkEnd w:id="0"/>
    </w:p>
    <w:p w:rsidR="009061A7" w:rsidRPr="0011009B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9061A7" w:rsidRPr="0011009B" w:rsidRDefault="009061A7" w:rsidP="009061A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9061A7" w:rsidRPr="0011009B" w:rsidRDefault="009061A7" w:rsidP="009061A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9061A7" w:rsidRPr="0011009B" w:rsidRDefault="009061A7" w:rsidP="009061A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9061A7" w:rsidRPr="0011009B" w:rsidRDefault="009061A7" w:rsidP="009061A7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9061A7" w:rsidRPr="0011009B" w:rsidRDefault="009061A7" w:rsidP="009061A7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9061A7" w:rsidRPr="0011009B" w:rsidRDefault="009061A7" w:rsidP="009061A7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9061A7" w:rsidRPr="0011009B" w:rsidRDefault="009061A7" w:rsidP="009061A7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9061A7" w:rsidRPr="0011009B" w:rsidRDefault="009061A7" w:rsidP="009061A7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9061A7" w:rsidRPr="0011009B" w:rsidRDefault="009061A7" w:rsidP="009061A7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9061A7" w:rsidRPr="0011009B" w:rsidRDefault="009061A7" w:rsidP="009061A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9061A7" w:rsidRPr="0011009B" w:rsidRDefault="009061A7" w:rsidP="009061A7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9061A7" w:rsidRDefault="009061A7" w:rsidP="000055BE"/>
    <w:p w:rsidR="00CA4EFB" w:rsidRDefault="00CA4EFB" w:rsidP="000055BE">
      <w:pPr>
        <w:pStyle w:val="a3"/>
        <w:numPr>
          <w:ilvl w:val="0"/>
          <w:numId w:val="1"/>
        </w:numPr>
      </w:pPr>
      <w:r>
        <w:t xml:space="preserve">Запускаю </w:t>
      </w:r>
      <w:r w:rsidRPr="00CA4EFB">
        <w:t xml:space="preserve"> аналізатор мережевих пакетів Wireshark від імені адміністратора.</w:t>
      </w:r>
    </w:p>
    <w:p w:rsidR="00B604BA" w:rsidRDefault="006E1D1B">
      <w:r w:rsidRPr="006E1D1B">
        <w:drawing>
          <wp:inline distT="0" distB="0" distL="0" distR="0" wp14:anchorId="1248511C" wp14:editId="5D779A22">
            <wp:extent cx="6457071" cy="3352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118" cy="33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1B" w:rsidRDefault="006E1D1B"/>
    <w:p w:rsidR="006E1D1B" w:rsidRDefault="006E1D1B">
      <w:r w:rsidRPr="006E1D1B">
        <w:drawing>
          <wp:inline distT="0" distB="0" distL="0" distR="0" wp14:anchorId="34D82C64" wp14:editId="32217D0B">
            <wp:extent cx="6120765" cy="493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 w:rsidP="00CA4EFB">
      <w:r>
        <w:t>2. Вибираю з переліку необхідний</w:t>
      </w:r>
      <w:r w:rsidR="000055BE">
        <w:t xml:space="preserve"> мережевий інтерфейс та починаю </w:t>
      </w:r>
      <w:r>
        <w:t>процедуру захоплення пакетів.</w:t>
      </w:r>
    </w:p>
    <w:p w:rsidR="00CA4EFB" w:rsidRDefault="00CA4EFB" w:rsidP="00CA4EFB">
      <w:r>
        <w:t>3. Упродовж 30-60 секунд здійснюю деяку активність в браузері.</w:t>
      </w:r>
    </w:p>
    <w:p w:rsidR="006E1D1B" w:rsidRDefault="00CA4EFB" w:rsidP="00CA4EFB">
      <w:r>
        <w:t>4. Зупиняю процедуру захоплення пакетів.</w:t>
      </w:r>
    </w:p>
    <w:p w:rsidR="00CA4EFB" w:rsidRDefault="00CA4EFB" w:rsidP="00CA4EFB">
      <w:r w:rsidRPr="00CA4EFB">
        <w:t>5. Ознайомлююсь з трьома основними елементами головного вікна програми:</w:t>
      </w:r>
    </w:p>
    <w:p w:rsidR="006E1D1B" w:rsidRDefault="006E1D1B"/>
    <w:p w:rsidR="006E1D1B" w:rsidRDefault="006E1D1B">
      <w:r w:rsidRPr="006E1D1B">
        <w:drawing>
          <wp:inline distT="0" distB="0" distL="0" distR="0" wp14:anchorId="283491B3" wp14:editId="10D8C124">
            <wp:extent cx="6120765" cy="31400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BE" w:rsidRDefault="000055BE" w:rsidP="00CA4EFB"/>
    <w:p w:rsidR="00CA4EFB" w:rsidRDefault="00CA4EFB" w:rsidP="00CA4EFB">
      <w:r>
        <w:t>6. Зберігаю захоплені пакети у файл для подальшого аналізу.</w:t>
      </w:r>
    </w:p>
    <w:p w:rsidR="006E1D1B" w:rsidRDefault="00CA4EFB" w:rsidP="00CA4EFB">
      <w:r>
        <w:t xml:space="preserve">7. Знаходжу пакети, які не стосуються </w:t>
      </w:r>
      <w:r w:rsidR="000055BE">
        <w:t xml:space="preserve">протоколу ІР, натиснувши кнопку </w:t>
      </w:r>
      <w:r>
        <w:t>пошуку та використавши спеціальний вираз not ip</w:t>
      </w:r>
    </w:p>
    <w:p w:rsidR="006E1D1B" w:rsidRDefault="006E1D1B">
      <w:pPr>
        <w:rPr>
          <w:lang w:val="en-US"/>
        </w:rPr>
      </w:pPr>
      <w:r w:rsidRPr="006E1D1B">
        <w:drawing>
          <wp:inline distT="0" distB="0" distL="0" distR="0" wp14:anchorId="06B7273B" wp14:editId="3AE97F63">
            <wp:extent cx="3452159" cy="952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1B" w:rsidRDefault="006E1D1B">
      <w:pPr>
        <w:rPr>
          <w:lang w:val="en-US"/>
        </w:rPr>
      </w:pPr>
    </w:p>
    <w:p w:rsidR="006E1D1B" w:rsidRDefault="006E1D1B">
      <w:pPr>
        <w:rPr>
          <w:lang w:val="en-US"/>
        </w:rPr>
      </w:pPr>
      <w:r w:rsidRPr="006E1D1B">
        <w:rPr>
          <w:lang w:val="en-US"/>
        </w:rPr>
        <w:drawing>
          <wp:inline distT="0" distB="0" distL="0" distR="0" wp14:anchorId="09DD4B4A" wp14:editId="45E88F35">
            <wp:extent cx="6120765" cy="430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>
      <w:pPr>
        <w:rPr>
          <w:lang w:val="en-US"/>
        </w:rPr>
      </w:pPr>
    </w:p>
    <w:p w:rsidR="00CA4EFB" w:rsidRDefault="00CA4EFB">
      <w:pPr>
        <w:rPr>
          <w:lang w:val="en-US"/>
        </w:rPr>
      </w:pPr>
      <w:r w:rsidRPr="00CA4EFB">
        <w:rPr>
          <w:lang w:val="en-US"/>
        </w:rPr>
        <w:drawing>
          <wp:inline distT="0" distB="0" distL="0" distR="0" wp14:anchorId="47EA6556" wp14:editId="49E097C3">
            <wp:extent cx="6120765" cy="393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>
      <w:pPr>
        <w:rPr>
          <w:lang w:val="en-US"/>
        </w:rPr>
      </w:pPr>
    </w:p>
    <w:p w:rsidR="00CA4EFB" w:rsidRDefault="00CA4EFB">
      <w:pPr>
        <w:rPr>
          <w:lang w:val="en-US"/>
        </w:rPr>
      </w:pPr>
      <w:r w:rsidRPr="00CA4EFB">
        <w:rPr>
          <w:lang w:val="en-US"/>
        </w:rPr>
        <w:t>8. Експериментую з різними виразами:</w:t>
      </w:r>
    </w:p>
    <w:p w:rsidR="00CA4EFB" w:rsidRDefault="00CA4EFB">
      <w:pPr>
        <w:rPr>
          <w:lang w:val="en-US"/>
        </w:rPr>
      </w:pPr>
      <w:r w:rsidRPr="00CA4EFB">
        <w:rPr>
          <w:lang w:val="en-US"/>
        </w:rPr>
        <w:drawing>
          <wp:inline distT="0" distB="0" distL="0" distR="0" wp14:anchorId="738A017F" wp14:editId="11EDA8CD">
            <wp:extent cx="7666413" cy="212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67925" cy="21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>
      <w:pPr>
        <w:rPr>
          <w:lang w:val="en-US"/>
        </w:rPr>
      </w:pPr>
      <w:r w:rsidRPr="00CA4EFB">
        <w:rPr>
          <w:lang w:val="en-US"/>
        </w:rPr>
        <w:drawing>
          <wp:inline distT="0" distB="0" distL="0" distR="0" wp14:anchorId="1F48CA69" wp14:editId="31872D47">
            <wp:extent cx="6984993" cy="17449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9290" cy="17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>
      <w:pPr>
        <w:rPr>
          <w:lang w:val="en-US"/>
        </w:rPr>
      </w:pPr>
    </w:p>
    <w:p w:rsidR="00CA4EFB" w:rsidRDefault="00CA4EFB">
      <w:pPr>
        <w:rPr>
          <w:lang w:val="en-US"/>
        </w:rPr>
      </w:pPr>
      <w:r w:rsidRPr="00CA4EFB">
        <w:rPr>
          <w:lang w:val="en-US"/>
        </w:rPr>
        <w:lastRenderedPageBreak/>
        <w:drawing>
          <wp:inline distT="0" distB="0" distL="0" distR="0" wp14:anchorId="1187B165" wp14:editId="23644937">
            <wp:extent cx="7331884" cy="1714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3839" cy="17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BE" w:rsidRPr="006A48AD" w:rsidRDefault="000055BE">
      <w:pPr>
        <w:rPr>
          <w:sz w:val="20"/>
          <w:lang w:val="en-US"/>
        </w:rPr>
      </w:pPr>
    </w:p>
    <w:p w:rsidR="000055BE" w:rsidRPr="006A48AD" w:rsidRDefault="000055BE">
      <w:pPr>
        <w:rPr>
          <w:rFonts w:ascii="Arial" w:hAnsi="Arial" w:cs="Arial"/>
          <w:szCs w:val="58"/>
          <w:shd w:val="clear" w:color="auto" w:fill="FAF9F8"/>
          <w:lang w:val="en-US"/>
        </w:rPr>
      </w:pPr>
      <w:r w:rsidRPr="006A48AD">
        <w:rPr>
          <w:rFonts w:ascii="Arial" w:hAnsi="Arial" w:cs="Arial"/>
          <w:szCs w:val="58"/>
          <w:shd w:val="clear" w:color="auto" w:fill="FAF9F8"/>
        </w:rPr>
        <w:t>ip.addr==192.168.0.107</w:t>
      </w:r>
      <w:r w:rsidRPr="006A48AD">
        <w:rPr>
          <w:rFonts w:ascii="Arial" w:hAnsi="Arial" w:cs="Arial"/>
          <w:szCs w:val="58"/>
          <w:shd w:val="clear" w:color="auto" w:fill="FAF9F8"/>
          <w:lang w:val="en-US"/>
        </w:rPr>
        <w:t xml:space="preserve"> – </w:t>
      </w:r>
      <w:r w:rsidRPr="006A48AD">
        <w:rPr>
          <w:rFonts w:ascii="Arial" w:hAnsi="Arial" w:cs="Arial"/>
          <w:szCs w:val="58"/>
          <w:shd w:val="clear" w:color="auto" w:fill="FAF9F8"/>
        </w:rPr>
        <w:t>видає пакети із заданою ір адресою</w:t>
      </w:r>
      <w:r w:rsidR="00FD3120" w:rsidRPr="006A48AD">
        <w:rPr>
          <w:rFonts w:ascii="Arial" w:hAnsi="Arial" w:cs="Arial"/>
          <w:szCs w:val="58"/>
          <w:shd w:val="clear" w:color="auto" w:fill="FAF9F8"/>
        </w:rPr>
        <w:t>, які є джерелом даних або отримувачем.</w:t>
      </w:r>
      <w:r w:rsidRPr="006A48AD">
        <w:rPr>
          <w:rFonts w:ascii="Arial" w:hAnsi="Arial" w:cs="Arial"/>
          <w:szCs w:val="58"/>
          <w:shd w:val="clear" w:color="auto" w:fill="FAF9F8"/>
        </w:rPr>
        <w:t xml:space="preserve"> </w:t>
      </w:r>
    </w:p>
    <w:p w:rsidR="000055BE" w:rsidRPr="006A48AD" w:rsidRDefault="000055BE" w:rsidP="006A48AD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Cs w:val="26"/>
          <w:lang w:val="en-US"/>
        </w:rPr>
      </w:pPr>
      <w:proofErr w:type="spellStart"/>
      <w:r w:rsidRPr="006A48AD">
        <w:rPr>
          <w:rFonts w:ascii="Arial" w:hAnsi="Arial" w:cs="Arial"/>
          <w:sz w:val="22"/>
          <w:szCs w:val="58"/>
          <w:shd w:val="clear" w:color="auto" w:fill="FAF9F8"/>
        </w:rPr>
        <w:t>arp</w:t>
      </w:r>
      <w:proofErr w:type="spellEnd"/>
      <w:r w:rsidRPr="006A48AD">
        <w:rPr>
          <w:rFonts w:ascii="Arial" w:hAnsi="Arial" w:cs="Arial"/>
          <w:sz w:val="22"/>
          <w:szCs w:val="58"/>
          <w:shd w:val="clear" w:color="auto" w:fill="FAF9F8"/>
        </w:rPr>
        <w:t>||</w:t>
      </w:r>
      <w:proofErr w:type="spellStart"/>
      <w:r w:rsidRPr="006A48AD">
        <w:rPr>
          <w:rFonts w:ascii="Arial" w:hAnsi="Arial" w:cs="Arial"/>
          <w:sz w:val="22"/>
          <w:szCs w:val="58"/>
          <w:shd w:val="clear" w:color="auto" w:fill="FAF9F8"/>
        </w:rPr>
        <w:t>udp.port</w:t>
      </w:r>
      <w:proofErr w:type="spellEnd"/>
      <w:r w:rsidRPr="006A48AD">
        <w:rPr>
          <w:rFonts w:ascii="Arial" w:hAnsi="Arial" w:cs="Arial"/>
          <w:sz w:val="22"/>
          <w:szCs w:val="58"/>
          <w:shd w:val="clear" w:color="auto" w:fill="FAF9F8"/>
        </w:rPr>
        <w:t>==53</w:t>
      </w:r>
      <w:r w:rsidRPr="006A48AD">
        <w:rPr>
          <w:rFonts w:ascii="Arial" w:hAnsi="Arial" w:cs="Arial"/>
          <w:sz w:val="22"/>
          <w:szCs w:val="58"/>
          <w:shd w:val="clear" w:color="auto" w:fill="FAF9F8"/>
        </w:rPr>
        <w:t xml:space="preserve"> – </w:t>
      </w:r>
      <w:r w:rsidR="006A48AD" w:rsidRPr="006A48AD">
        <w:rPr>
          <w:rFonts w:ascii="Arial" w:hAnsi="Arial" w:cs="Arial"/>
          <w:sz w:val="22"/>
          <w:szCs w:val="58"/>
          <w:shd w:val="clear" w:color="auto" w:fill="FAF9F8"/>
          <w:lang w:val="en-US"/>
        </w:rPr>
        <w:t xml:space="preserve"> || </w:t>
      </w:r>
      <w:r w:rsidR="006A48AD" w:rsidRPr="006A48AD">
        <w:rPr>
          <w:rFonts w:ascii="Arial" w:hAnsi="Arial" w:cs="Arial"/>
          <w:sz w:val="22"/>
          <w:szCs w:val="58"/>
          <w:shd w:val="clear" w:color="auto" w:fill="FAF9F8"/>
        </w:rPr>
        <w:t xml:space="preserve">використовується для логічного або. Виведе порт призначення або вихідний порт що відповідає 53. </w:t>
      </w:r>
    </w:p>
    <w:p w:rsidR="006A48AD" w:rsidRPr="006A48AD" w:rsidRDefault="000055BE">
      <w:pPr>
        <w:rPr>
          <w:rFonts w:ascii="Arial" w:hAnsi="Arial" w:cs="Arial"/>
          <w:szCs w:val="24"/>
          <w:shd w:val="clear" w:color="auto" w:fill="FAF9F8"/>
        </w:rPr>
      </w:pPr>
      <w:r w:rsidRPr="006A48AD">
        <w:rPr>
          <w:rFonts w:ascii="Arial" w:hAnsi="Arial" w:cs="Arial"/>
          <w:szCs w:val="24"/>
          <w:shd w:val="clear" w:color="auto" w:fill="FAF9F8"/>
        </w:rPr>
        <w:t>ipv6.addr==2001:db8::1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</w:t>
      </w:r>
      <w:r w:rsidR="006A48AD" w:rsidRPr="006A48AD">
        <w:rPr>
          <w:rFonts w:ascii="Arial" w:hAnsi="Arial" w:cs="Arial"/>
          <w:szCs w:val="24"/>
          <w:shd w:val="clear" w:color="auto" w:fill="FAF9F8"/>
          <w:lang w:val="en-US"/>
        </w:rPr>
        <w:t>–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</w:t>
      </w:r>
      <w:r w:rsidR="006A48AD" w:rsidRPr="006A48AD">
        <w:rPr>
          <w:rFonts w:ascii="Arial" w:hAnsi="Arial" w:cs="Arial"/>
          <w:szCs w:val="24"/>
          <w:shd w:val="clear" w:color="auto" w:fill="FAF9F8"/>
        </w:rPr>
        <w:t xml:space="preserve">Фільтрує трафіки що відправлені на відповідний </w:t>
      </w:r>
      <w:r w:rsidR="006A48AD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IPv6 </w:t>
      </w:r>
      <w:r w:rsidR="006A48AD" w:rsidRPr="006A48AD">
        <w:rPr>
          <w:rFonts w:ascii="Arial" w:hAnsi="Arial" w:cs="Arial"/>
          <w:szCs w:val="24"/>
          <w:shd w:val="clear" w:color="auto" w:fill="FAF9F8"/>
        </w:rPr>
        <w:t>адрес</w:t>
      </w:r>
    </w:p>
    <w:p w:rsidR="006A48AD" w:rsidRPr="006A48AD" w:rsidRDefault="000055BE">
      <w:pPr>
        <w:rPr>
          <w:rFonts w:ascii="LiberationMono_9_1" w:hAnsi="LiberationMono_9_1"/>
          <w:color w:val="000000"/>
          <w:sz w:val="63"/>
          <w:szCs w:val="65"/>
          <w:shd w:val="clear" w:color="auto" w:fill="FFFFFF"/>
        </w:rPr>
      </w:pPr>
      <w:r w:rsidRPr="006A48AD">
        <w:rPr>
          <w:rFonts w:ascii="Arial" w:hAnsi="Arial" w:cs="Arial"/>
          <w:szCs w:val="24"/>
          <w:shd w:val="clear" w:color="auto" w:fill="FAF9F8"/>
        </w:rPr>
        <w:t>eth.addr==00:00:5e:00:53:00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</w:t>
      </w:r>
      <w:r w:rsidR="006A48AD" w:rsidRPr="006A48AD">
        <w:rPr>
          <w:rFonts w:ascii="Arial" w:hAnsi="Arial" w:cs="Arial"/>
          <w:szCs w:val="24"/>
          <w:shd w:val="clear" w:color="auto" w:fill="FAF9F8"/>
          <w:lang w:val="en-US"/>
        </w:rPr>
        <w:t>–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</w:t>
      </w:r>
      <w:r w:rsidR="006A48AD" w:rsidRPr="006A48AD">
        <w:rPr>
          <w:rFonts w:ascii="Arial" w:hAnsi="Arial" w:cs="Arial"/>
          <w:szCs w:val="24"/>
          <w:shd w:val="clear" w:color="auto" w:fill="FAF9F8"/>
        </w:rPr>
        <w:t xml:space="preserve">Фільтрує </w:t>
      </w:r>
      <w:r w:rsidR="006A48AD" w:rsidRPr="006A48AD">
        <w:rPr>
          <w:rFonts w:ascii="Arial" w:hAnsi="Arial" w:cs="Arial"/>
          <w:szCs w:val="24"/>
          <w:shd w:val="clear" w:color="auto" w:fill="FAF9F8"/>
          <w:lang w:val="en-US"/>
        </w:rPr>
        <w:t>Ethernet</w:t>
      </w:r>
      <w:r w:rsidR="006A48AD" w:rsidRPr="006A48AD">
        <w:rPr>
          <w:rFonts w:ascii="Arial" w:hAnsi="Arial" w:cs="Arial"/>
          <w:szCs w:val="24"/>
          <w:shd w:val="clear" w:color="auto" w:fill="FAF9F8"/>
        </w:rPr>
        <w:t xml:space="preserve"> адреси що відповідають </w:t>
      </w:r>
      <w:r w:rsidR="006A48AD" w:rsidRPr="006A48AD">
        <w:rPr>
          <w:rFonts w:ascii="Arial" w:hAnsi="Arial" w:cs="Arial"/>
          <w:szCs w:val="24"/>
          <w:shd w:val="clear" w:color="auto" w:fill="FAF9F8"/>
        </w:rPr>
        <w:t>00:00:5e:00:53:00</w:t>
      </w:r>
    </w:p>
    <w:p w:rsidR="00AB5204" w:rsidRPr="006A48AD" w:rsidRDefault="000055BE">
      <w:pPr>
        <w:rPr>
          <w:rFonts w:ascii="Arial" w:hAnsi="Arial" w:cs="Arial"/>
          <w:szCs w:val="24"/>
          <w:shd w:val="clear" w:color="auto" w:fill="FAF9F8"/>
        </w:rPr>
      </w:pPr>
      <w:r w:rsidRPr="006A48AD">
        <w:rPr>
          <w:rFonts w:ascii="Arial" w:hAnsi="Arial" w:cs="Arial"/>
          <w:szCs w:val="24"/>
          <w:shd w:val="clear" w:color="auto" w:fill="FAF9F8"/>
        </w:rPr>
        <w:t>ip.src!=192.168.0.107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 -</w:t>
      </w:r>
      <w:r w:rsidR="006A48AD" w:rsidRPr="006A48AD">
        <w:rPr>
          <w:rFonts w:ascii="Arial" w:hAnsi="Arial" w:cs="Arial"/>
          <w:szCs w:val="24"/>
          <w:shd w:val="clear" w:color="auto" w:fill="FAF9F8"/>
        </w:rPr>
        <w:t xml:space="preserve"> відображає трафік, джерелом якого не є хост з вказаною ІР адресою</w:t>
      </w:r>
    </w:p>
    <w:p w:rsidR="006A48AD" w:rsidRPr="006A48AD" w:rsidRDefault="000055BE" w:rsidP="006A48AD">
      <w:pPr>
        <w:rPr>
          <w:rFonts w:ascii="Arial" w:hAnsi="Arial" w:cs="Arial"/>
          <w:szCs w:val="24"/>
          <w:shd w:val="clear" w:color="auto" w:fill="FAF9F8"/>
        </w:rPr>
      </w:pPr>
      <w:r w:rsidRPr="006A48AD">
        <w:rPr>
          <w:rFonts w:ascii="Arial" w:hAnsi="Arial" w:cs="Arial"/>
          <w:szCs w:val="24"/>
          <w:shd w:val="clear" w:color="auto" w:fill="FAF9F8"/>
        </w:rPr>
        <w:t>ip.dst==216.58.215.78</w:t>
      </w:r>
      <w:r w:rsidR="00AB5204" w:rsidRPr="006A48AD">
        <w:rPr>
          <w:rFonts w:ascii="Arial" w:hAnsi="Arial" w:cs="Arial"/>
          <w:szCs w:val="24"/>
          <w:shd w:val="clear" w:color="auto" w:fill="FAF9F8"/>
          <w:lang w:val="en-US"/>
        </w:rPr>
        <w:t xml:space="preserve"> - </w:t>
      </w:r>
      <w:r w:rsidR="006A48AD" w:rsidRPr="006A48AD">
        <w:rPr>
          <w:rFonts w:ascii="Arial" w:hAnsi="Arial" w:cs="Arial"/>
          <w:szCs w:val="24"/>
          <w:shd w:val="clear" w:color="auto" w:fill="FAF9F8"/>
        </w:rPr>
        <w:t>відображає трафік, джерелом якого є хост з вказаною ІР адресою</w:t>
      </w:r>
    </w:p>
    <w:p w:rsidR="000055BE" w:rsidRPr="000055BE" w:rsidRDefault="000055BE">
      <w:pPr>
        <w:rPr>
          <w:sz w:val="4"/>
        </w:rPr>
      </w:pPr>
    </w:p>
    <w:p w:rsidR="00CA4EFB" w:rsidRDefault="003C51E8">
      <w:pPr>
        <w:rPr>
          <w:lang w:val="en-US"/>
        </w:rPr>
      </w:pPr>
      <w:r>
        <w:rPr>
          <w:lang w:val="en-US"/>
        </w:rPr>
        <w:t>9. Оглянула</w:t>
      </w:r>
      <w:r w:rsidR="00CA4EFB" w:rsidRPr="00CA4EFB">
        <w:rPr>
          <w:lang w:val="en-US"/>
        </w:rPr>
        <w:t xml:space="preserve"> вміст меню Statistics:</w:t>
      </w:r>
    </w:p>
    <w:p w:rsidR="006A48AD" w:rsidRDefault="006A48AD" w:rsidP="006A48AD">
      <w:pPr>
        <w:rPr>
          <w:lang w:val="en-US"/>
        </w:rPr>
      </w:pPr>
      <w:r w:rsidRPr="00CA4EFB">
        <w:rPr>
          <w:lang w:val="en-US"/>
        </w:rPr>
        <w:t>Capture File Properties – показує дані про пакети записані у файлі.</w:t>
      </w:r>
    </w:p>
    <w:p w:rsidR="006A48AD" w:rsidRDefault="006A48AD">
      <w:pPr>
        <w:rPr>
          <w:lang w:val="en-US"/>
        </w:rPr>
      </w:pPr>
    </w:p>
    <w:p w:rsidR="00CA4EFB" w:rsidRDefault="00CA4EFB">
      <w:pPr>
        <w:rPr>
          <w:lang w:val="en-US"/>
        </w:rPr>
      </w:pPr>
      <w:r w:rsidRPr="00CA4EFB">
        <w:rPr>
          <w:lang w:val="en-US"/>
        </w:rPr>
        <w:drawing>
          <wp:inline distT="0" distB="0" distL="0" distR="0" wp14:anchorId="594A9594" wp14:editId="1CA1DAA6">
            <wp:extent cx="4846320" cy="384326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914" cy="38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B" w:rsidRDefault="00CA4EFB">
      <w:pPr>
        <w:rPr>
          <w:lang w:val="en-US"/>
        </w:rPr>
      </w:pPr>
    </w:p>
    <w:p w:rsidR="00CA4EFB" w:rsidRDefault="00CA4EFB">
      <w:pPr>
        <w:rPr>
          <w:lang w:val="en-US"/>
        </w:rPr>
      </w:pPr>
    </w:p>
    <w:p w:rsidR="006A48AD" w:rsidRDefault="006A48AD" w:rsidP="006A48AD">
      <w:pPr>
        <w:rPr>
          <w:lang w:val="en-US"/>
        </w:rPr>
      </w:pPr>
      <w:r w:rsidRPr="000055BE">
        <w:rPr>
          <w:lang w:val="en-US"/>
        </w:rPr>
        <w:lastRenderedPageBreak/>
        <w:t>Визначені адреси</w:t>
      </w:r>
      <w:r>
        <w:rPr>
          <w:lang w:val="en-US"/>
        </w:rPr>
        <w:t>:</w:t>
      </w:r>
    </w:p>
    <w:p w:rsidR="003C51E8" w:rsidRPr="003C51E8" w:rsidRDefault="003C51E8" w:rsidP="006A48AD">
      <w:pPr>
        <w:rPr>
          <w:lang w:val="en-US"/>
        </w:rPr>
      </w:pPr>
      <w:r w:rsidRPr="003C51E8">
        <w:rPr>
          <w:lang w:val="en-US"/>
        </w:rPr>
        <w:t>нада</w:t>
      </w:r>
      <w:r>
        <w:rPr>
          <w:lang w:val="en-US"/>
        </w:rPr>
        <w:t xml:space="preserve">є список </w:t>
      </w:r>
      <w:r w:rsidRPr="003C51E8">
        <w:rPr>
          <w:lang w:val="en-US"/>
        </w:rPr>
        <w:t>всіх IP-адрес і DNS-імен, які були розпізнані під час захоплення пакетів.</w:t>
      </w:r>
    </w:p>
    <w:p w:rsidR="006A48AD" w:rsidRDefault="006A48AD">
      <w:pPr>
        <w:rPr>
          <w:lang w:val="en-US"/>
        </w:rPr>
      </w:pPr>
    </w:p>
    <w:p w:rsidR="00CA4EFB" w:rsidRDefault="000055BE">
      <w:pPr>
        <w:rPr>
          <w:lang w:val="en-US"/>
        </w:rPr>
      </w:pPr>
      <w:r w:rsidRPr="000055BE">
        <w:rPr>
          <w:lang w:val="en-US"/>
        </w:rPr>
        <w:drawing>
          <wp:inline distT="0" distB="0" distL="0" distR="0" wp14:anchorId="1ED09D15" wp14:editId="26CD88AB">
            <wp:extent cx="5852667" cy="450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E8" w:rsidRDefault="003C51E8">
      <w:pPr>
        <w:rPr>
          <w:lang w:val="en-US"/>
        </w:rPr>
      </w:pPr>
      <w:r w:rsidRPr="000055BE">
        <w:rPr>
          <w:lang w:val="en-US"/>
        </w:rPr>
        <w:t>Ієр</w:t>
      </w:r>
      <w:r>
        <w:rPr>
          <w:lang w:val="en-US"/>
        </w:rPr>
        <w:t xml:space="preserve">архія протоколів </w:t>
      </w:r>
    </w:p>
    <w:p w:rsidR="000055BE" w:rsidRDefault="003C51E8">
      <w:pPr>
        <w:rPr>
          <w:lang w:val="en-US"/>
        </w:rPr>
      </w:pPr>
      <w:r w:rsidRPr="003C51E8">
        <w:rPr>
          <w:lang w:val="en-US"/>
        </w:rPr>
        <w:t>Це дерево всіх протоколів захоплення. Кожен рядок містить статистичні значення одного протоколу.</w:t>
      </w:r>
    </w:p>
    <w:p w:rsidR="000055BE" w:rsidRDefault="000055BE">
      <w:pPr>
        <w:rPr>
          <w:lang w:val="en-US"/>
        </w:rPr>
      </w:pPr>
      <w:r w:rsidRPr="000055BE">
        <w:rPr>
          <w:lang w:val="en-US"/>
        </w:rPr>
        <w:drawing>
          <wp:inline distT="0" distB="0" distL="0" distR="0" wp14:anchorId="7CDC31CA" wp14:editId="4EDAD47C">
            <wp:extent cx="6120765" cy="3307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BE" w:rsidRDefault="003C51E8">
      <w:pPr>
        <w:rPr>
          <w:lang w:val="en-US"/>
        </w:rPr>
      </w:pPr>
      <w:r w:rsidRPr="000055BE">
        <w:rPr>
          <w:lang w:val="en-US"/>
        </w:rPr>
        <w:lastRenderedPageBreak/>
        <w:t xml:space="preserve">Conversations – інформація </w:t>
      </w:r>
      <w:r>
        <w:t>про</w:t>
      </w:r>
      <w:r w:rsidRPr="000055BE">
        <w:rPr>
          <w:lang w:val="en-US"/>
        </w:rPr>
        <w:t xml:space="preserve"> передачу даних</w:t>
      </w:r>
      <w:r w:rsidRPr="003C51E8">
        <w:rPr>
          <w:lang w:val="en-US"/>
        </w:rPr>
        <w:t xml:space="preserve"> між двома конкретними кінцевими точками.</w:t>
      </w:r>
    </w:p>
    <w:p w:rsidR="000055BE" w:rsidRDefault="000055BE">
      <w:pPr>
        <w:rPr>
          <w:lang w:val="en-US"/>
        </w:rPr>
      </w:pPr>
      <w:r w:rsidRPr="000055BE">
        <w:rPr>
          <w:lang w:val="en-US"/>
        </w:rPr>
        <w:drawing>
          <wp:inline distT="0" distB="0" distL="0" distR="0" wp14:anchorId="28F08D96" wp14:editId="5251773C">
            <wp:extent cx="6120765" cy="2450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E8" w:rsidRDefault="003C51E8">
      <w:pPr>
        <w:rPr>
          <w:lang w:val="en-US"/>
        </w:rPr>
      </w:pPr>
      <w:r w:rsidRPr="000055BE">
        <w:rPr>
          <w:lang w:val="en-US"/>
        </w:rPr>
        <w:t>I/O Graph</w:t>
      </w:r>
    </w:p>
    <w:p w:rsidR="000055BE" w:rsidRDefault="003C51E8">
      <w:pPr>
        <w:rPr>
          <w:lang w:val="en-US"/>
        </w:rPr>
      </w:pPr>
      <w:r>
        <w:rPr>
          <w:lang w:val="en-US"/>
        </w:rPr>
        <w:t>показує</w:t>
      </w:r>
      <w:r w:rsidRPr="003C51E8">
        <w:rPr>
          <w:lang w:val="en-US"/>
        </w:rPr>
        <w:t xml:space="preserve"> загальний трафік у файлі захоплення, який зазвичай вимірюється у швидкості за секунду в байтах або пакетах</w:t>
      </w:r>
    </w:p>
    <w:p w:rsidR="000055BE" w:rsidRDefault="000055BE">
      <w:pPr>
        <w:rPr>
          <w:lang w:val="en-US"/>
        </w:rPr>
      </w:pPr>
      <w:r w:rsidRPr="000055BE">
        <w:rPr>
          <w:lang w:val="en-US"/>
        </w:rPr>
        <w:drawing>
          <wp:inline distT="0" distB="0" distL="0" distR="0" wp14:anchorId="1EFB9A72" wp14:editId="7B04EAAC">
            <wp:extent cx="6120765" cy="430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BE" w:rsidRDefault="000055BE">
      <w:pPr>
        <w:rPr>
          <w:lang w:val="en-US"/>
        </w:rPr>
      </w:pPr>
    </w:p>
    <w:p w:rsidR="000055BE" w:rsidRDefault="000055BE">
      <w:pPr>
        <w:rPr>
          <w:lang w:val="en-US"/>
        </w:rPr>
      </w:pPr>
    </w:p>
    <w:p w:rsidR="003C51E8" w:rsidRDefault="003C51E8">
      <w:pPr>
        <w:rPr>
          <w:lang w:val="en-US"/>
        </w:rPr>
      </w:pPr>
    </w:p>
    <w:p w:rsidR="003C51E8" w:rsidRDefault="003C51E8">
      <w:pPr>
        <w:rPr>
          <w:lang w:val="en-US"/>
        </w:rPr>
      </w:pPr>
    </w:p>
    <w:p w:rsidR="003C51E8" w:rsidRDefault="003C51E8">
      <w:pPr>
        <w:rPr>
          <w:lang w:val="en-US"/>
        </w:rPr>
      </w:pPr>
    </w:p>
    <w:p w:rsidR="003C51E8" w:rsidRPr="003C51E8" w:rsidRDefault="003C51E8">
      <w:pPr>
        <w:rPr>
          <w:lang w:val="en-US"/>
        </w:rPr>
      </w:pPr>
      <w:r w:rsidRPr="003C51E8">
        <w:rPr>
          <w:rFonts w:ascii="Arial" w:hAnsi="Arial" w:cs="Arial"/>
          <w:shd w:val="clear" w:color="auto" w:fill="FAF9F8"/>
        </w:rPr>
        <w:lastRenderedPageBreak/>
        <w:t>IPv4Statistics</w:t>
      </w:r>
    </w:p>
    <w:p w:rsidR="003C51E8" w:rsidRDefault="003C51E8">
      <w:pPr>
        <w:rPr>
          <w:lang w:val="en-US"/>
        </w:rPr>
      </w:pPr>
      <w:r>
        <w:rPr>
          <w:lang w:val="en-US"/>
        </w:rPr>
        <w:t>основний протокол</w:t>
      </w:r>
      <w:r w:rsidRPr="003C51E8">
        <w:rPr>
          <w:lang w:val="en-US"/>
        </w:rPr>
        <w:t xml:space="preserve"> для Інтернет-рівня.</w:t>
      </w:r>
    </w:p>
    <w:p w:rsidR="000055BE" w:rsidRDefault="000055BE">
      <w:pPr>
        <w:rPr>
          <w:lang w:val="en-US"/>
        </w:rPr>
      </w:pPr>
      <w:r w:rsidRPr="000055BE">
        <w:rPr>
          <w:lang w:val="en-US"/>
        </w:rPr>
        <w:drawing>
          <wp:inline distT="0" distB="0" distL="0" distR="0" wp14:anchorId="08099B37" wp14:editId="426B81F1">
            <wp:extent cx="6120765" cy="37331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E8" w:rsidRDefault="003C51E8">
      <w:pPr>
        <w:rPr>
          <w:lang w:val="en-US"/>
        </w:rPr>
      </w:pPr>
    </w:p>
    <w:p w:rsidR="003C51E8" w:rsidRDefault="003C51E8">
      <w:pPr>
        <w:rPr>
          <w:lang w:val="en-US"/>
        </w:rPr>
      </w:pPr>
    </w:p>
    <w:p w:rsidR="003C51E8" w:rsidRPr="003C51E8" w:rsidRDefault="003C51E8">
      <w:pPr>
        <w:rPr>
          <w:lang w:val="en-US"/>
        </w:rPr>
      </w:pPr>
      <w:r>
        <w:t>Висновок</w:t>
      </w:r>
      <w:r>
        <w:rPr>
          <w:lang w:val="en-US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Отримала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загальні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уявлення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про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функціональні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можливості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аналізатора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мережевих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пакетів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Wireshark,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ознайомилася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з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графічним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інтерфейсом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програми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та навчилася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захоплювати,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сортувати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та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фільтрувати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C51E8">
        <w:rPr>
          <w:rFonts w:ascii="Arial" w:hAnsi="Arial" w:cs="Arial"/>
          <w:sz w:val="24"/>
          <w:szCs w:val="24"/>
          <w:shd w:val="clear" w:color="auto" w:fill="FAF9F8"/>
        </w:rPr>
        <w:t>пакети.</w:t>
      </w:r>
    </w:p>
    <w:sectPr w:rsidR="003C51E8" w:rsidRPr="003C51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Mono_9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401C2"/>
    <w:multiLevelType w:val="hybridMultilevel"/>
    <w:tmpl w:val="FD4280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1B"/>
    <w:rsid w:val="000055BE"/>
    <w:rsid w:val="003C51E8"/>
    <w:rsid w:val="006A48AD"/>
    <w:rsid w:val="006E1D1B"/>
    <w:rsid w:val="009061A7"/>
    <w:rsid w:val="00AB5204"/>
    <w:rsid w:val="00B604BA"/>
    <w:rsid w:val="00CA4EFB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CC64C-B85E-478C-BF09-93B9D0F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5B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B5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1456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2022-10-06T16:12:00Z</dcterms:created>
  <dcterms:modified xsi:type="dcterms:W3CDTF">2022-10-06T19:42:00Z</dcterms:modified>
</cp:coreProperties>
</file>