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87415" w14:textId="77777777" w:rsidR="005F4D14" w:rsidRPr="00B0418D" w:rsidRDefault="005F4D14" w:rsidP="005F4D14">
      <w:pPr>
        <w:rPr>
          <w:b/>
          <w:bCs/>
          <w:sz w:val="32"/>
          <w:lang w:val="en-US"/>
        </w:rPr>
      </w:pPr>
      <w:r w:rsidRPr="00B0418D">
        <w:rPr>
          <w:b/>
          <w:bCs/>
          <w:sz w:val="32"/>
          <w:lang w:val="en-US"/>
        </w:rPr>
        <w:t>SAY - TELL</w:t>
      </w:r>
    </w:p>
    <w:p w14:paraId="64DA142E" w14:textId="77777777" w:rsidR="005F4D14" w:rsidRPr="00B0418D" w:rsidRDefault="005F4D14" w:rsidP="005F4D14">
      <w:pPr>
        <w:rPr>
          <w:sz w:val="32"/>
          <w:lang w:val="en-US"/>
        </w:rPr>
      </w:pPr>
    </w:p>
    <w:p w14:paraId="1D451EA7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 xml:space="preserve">He said </w:t>
      </w:r>
      <w:proofErr w:type="gramStart"/>
      <w:r w:rsidRPr="00B0418D">
        <w:rPr>
          <w:sz w:val="32"/>
          <w:lang w:val="en-US"/>
        </w:rPr>
        <w:t>“ /</w:t>
      </w:r>
      <w:proofErr w:type="gramEnd"/>
      <w:r w:rsidRPr="00B0418D">
        <w:rPr>
          <w:sz w:val="32"/>
          <w:lang w:val="en-US"/>
        </w:rPr>
        <w:t xml:space="preserve">//” </w:t>
      </w:r>
    </w:p>
    <w:p w14:paraId="7FB59C65" w14:textId="77777777" w:rsidR="005F4D14" w:rsidRPr="00B0418D" w:rsidRDefault="005F4D14" w:rsidP="005F4D14">
      <w:pPr>
        <w:spacing w:line="360" w:lineRule="auto"/>
        <w:rPr>
          <w:strike/>
          <w:color w:val="FF0000"/>
          <w:sz w:val="32"/>
          <w:lang w:val="en-US"/>
        </w:rPr>
      </w:pPr>
      <w:r w:rsidRPr="00B0418D">
        <w:rPr>
          <w:sz w:val="32"/>
          <w:lang w:val="en-US"/>
        </w:rPr>
        <w:t xml:space="preserve">He said </w:t>
      </w:r>
      <w:r w:rsidRPr="00B0418D">
        <w:rPr>
          <w:b/>
          <w:bCs/>
          <w:sz w:val="32"/>
          <w:lang w:val="en-US"/>
        </w:rPr>
        <w:t>to</w:t>
      </w:r>
      <w:r w:rsidRPr="00B0418D">
        <w:rPr>
          <w:sz w:val="32"/>
          <w:lang w:val="en-US"/>
        </w:rPr>
        <w:t xml:space="preserve"> me “//</w:t>
      </w:r>
      <w:proofErr w:type="gramStart"/>
      <w:r w:rsidRPr="00B0418D">
        <w:rPr>
          <w:sz w:val="32"/>
          <w:lang w:val="en-US"/>
        </w:rPr>
        <w:t xml:space="preserve">/”  </w:t>
      </w:r>
      <w:r w:rsidRPr="00B0418D">
        <w:rPr>
          <w:color w:val="FF0000"/>
          <w:sz w:val="32"/>
          <w:lang w:val="en-US"/>
        </w:rPr>
        <w:t>(</w:t>
      </w:r>
      <w:proofErr w:type="gramEnd"/>
      <w:r w:rsidRPr="00B0418D">
        <w:rPr>
          <w:strike/>
          <w:color w:val="FF0000"/>
          <w:sz w:val="32"/>
          <w:lang w:val="en-US"/>
        </w:rPr>
        <w:t>He said  me)</w:t>
      </w:r>
    </w:p>
    <w:p w14:paraId="753DC394" w14:textId="77777777" w:rsidR="005F4D14" w:rsidRPr="00B0418D" w:rsidRDefault="005F4D14" w:rsidP="005F4D14">
      <w:pPr>
        <w:spacing w:line="360" w:lineRule="auto"/>
        <w:rPr>
          <w:strike/>
          <w:color w:val="FF0000"/>
          <w:sz w:val="32"/>
          <w:lang w:val="en-US"/>
        </w:rPr>
      </w:pPr>
    </w:p>
    <w:p w14:paraId="5D84EC64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>He said (</w:t>
      </w:r>
      <w:proofErr w:type="gramStart"/>
      <w:r w:rsidRPr="00B0418D">
        <w:rPr>
          <w:sz w:val="32"/>
          <w:lang w:val="en-US"/>
        </w:rPr>
        <w:t>that)  /</w:t>
      </w:r>
      <w:proofErr w:type="gramEnd"/>
      <w:r w:rsidRPr="00B0418D">
        <w:rPr>
          <w:sz w:val="32"/>
          <w:lang w:val="en-US"/>
        </w:rPr>
        <w:t xml:space="preserve">//// </w:t>
      </w:r>
    </w:p>
    <w:p w14:paraId="4F6D9A42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 xml:space="preserve">He said </w:t>
      </w:r>
      <w:r w:rsidRPr="00B0418D">
        <w:rPr>
          <w:b/>
          <w:bCs/>
          <w:sz w:val="32"/>
          <w:lang w:val="en-US"/>
        </w:rPr>
        <w:t>to</w:t>
      </w:r>
      <w:r w:rsidRPr="00B0418D">
        <w:rPr>
          <w:sz w:val="32"/>
          <w:lang w:val="en-US"/>
        </w:rPr>
        <w:t xml:space="preserve"> me (</w:t>
      </w:r>
      <w:proofErr w:type="gramStart"/>
      <w:r w:rsidRPr="00B0418D">
        <w:rPr>
          <w:sz w:val="32"/>
          <w:lang w:val="en-US"/>
        </w:rPr>
        <w:t>that)  /</w:t>
      </w:r>
      <w:proofErr w:type="gramEnd"/>
      <w:r w:rsidRPr="00B0418D">
        <w:rPr>
          <w:sz w:val="32"/>
          <w:lang w:val="en-US"/>
        </w:rPr>
        <w:t>/////</w:t>
      </w:r>
    </w:p>
    <w:p w14:paraId="3AC3BF54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</w:p>
    <w:p w14:paraId="028FBBD5" w14:textId="77777777" w:rsidR="005F4D14" w:rsidRPr="00B0418D" w:rsidRDefault="005F4D14" w:rsidP="005F4D14">
      <w:pPr>
        <w:spacing w:line="360" w:lineRule="auto"/>
        <w:rPr>
          <w:strike/>
          <w:color w:val="FF0000"/>
          <w:sz w:val="32"/>
          <w:lang w:val="en-US"/>
        </w:rPr>
      </w:pPr>
      <w:r w:rsidRPr="00B0418D">
        <w:rPr>
          <w:sz w:val="32"/>
          <w:lang w:val="en-US"/>
        </w:rPr>
        <w:t xml:space="preserve">He told me </w:t>
      </w:r>
      <w:proofErr w:type="gramStart"/>
      <w:r w:rsidRPr="00B0418D">
        <w:rPr>
          <w:sz w:val="32"/>
          <w:lang w:val="en-US"/>
        </w:rPr>
        <w:t>“ /</w:t>
      </w:r>
      <w:proofErr w:type="gramEnd"/>
      <w:r w:rsidRPr="00B0418D">
        <w:rPr>
          <w:sz w:val="32"/>
          <w:lang w:val="en-US"/>
        </w:rPr>
        <w:t xml:space="preserve">///”  </w:t>
      </w:r>
      <w:r w:rsidRPr="00B0418D">
        <w:rPr>
          <w:strike/>
          <w:color w:val="FF0000"/>
          <w:sz w:val="32"/>
          <w:lang w:val="en-US"/>
        </w:rPr>
        <w:t xml:space="preserve">He told </w:t>
      </w:r>
      <w:r w:rsidRPr="00B0418D">
        <w:rPr>
          <w:b/>
          <w:bCs/>
          <w:strike/>
          <w:color w:val="FF0000"/>
          <w:sz w:val="32"/>
          <w:lang w:val="en-US"/>
        </w:rPr>
        <w:t>to</w:t>
      </w:r>
      <w:r w:rsidRPr="00B0418D">
        <w:rPr>
          <w:strike/>
          <w:color w:val="FF0000"/>
          <w:sz w:val="32"/>
          <w:lang w:val="en-US"/>
        </w:rPr>
        <w:t xml:space="preserve"> me</w:t>
      </w:r>
    </w:p>
    <w:p w14:paraId="5F258456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>He told me (that) //////</w:t>
      </w:r>
    </w:p>
    <w:p w14:paraId="3D52CCA8" w14:textId="77C01595" w:rsidR="005F4D14" w:rsidRPr="00B0418D" w:rsidRDefault="005F4D14" w:rsidP="005F4D14">
      <w:pPr>
        <w:spacing w:line="360" w:lineRule="auto"/>
        <w:rPr>
          <w:sz w:val="32"/>
          <w:lang w:val="en-US"/>
        </w:rPr>
      </w:pPr>
    </w:p>
    <w:p w14:paraId="370320D4" w14:textId="77777777" w:rsidR="00CF4751" w:rsidRPr="00B0418D" w:rsidRDefault="00CF4751" w:rsidP="00CF4751">
      <w:pPr>
        <w:spacing w:line="360" w:lineRule="auto"/>
        <w:rPr>
          <w:sz w:val="32"/>
          <w:lang w:val="en-US"/>
        </w:rPr>
      </w:pPr>
    </w:p>
    <w:p w14:paraId="0E0F3EC8" w14:textId="77777777" w:rsidR="00CF4751" w:rsidRPr="00B0418D" w:rsidRDefault="00CF4751" w:rsidP="00CF4751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uk-UA"/>
        </w:rPr>
        <w:t>Після</w:t>
      </w:r>
      <w:r w:rsidRPr="00B0418D">
        <w:rPr>
          <w:b/>
          <w:bCs/>
          <w:color w:val="C00000"/>
          <w:sz w:val="32"/>
          <w:lang w:val="uk-UA"/>
        </w:rPr>
        <w:t xml:space="preserve"> </w:t>
      </w:r>
      <w:r w:rsidRPr="00B0418D">
        <w:rPr>
          <w:b/>
          <w:bCs/>
          <w:color w:val="C00000"/>
          <w:sz w:val="32"/>
          <w:lang w:val="en-US"/>
        </w:rPr>
        <w:t xml:space="preserve">tell </w:t>
      </w:r>
      <w:r w:rsidRPr="00B0418D">
        <w:rPr>
          <w:sz w:val="32"/>
          <w:lang w:val="uk-UA"/>
        </w:rPr>
        <w:t>ЗАВЖДИ вказується особа, кому це говориться</w:t>
      </w:r>
    </w:p>
    <w:p w14:paraId="79E8495B" w14:textId="77777777" w:rsidR="00CF4751" w:rsidRPr="00B0418D" w:rsidRDefault="00CF4751" w:rsidP="00CF4751">
      <w:pPr>
        <w:spacing w:line="360" w:lineRule="auto"/>
        <w:rPr>
          <w:strike/>
          <w:color w:val="FF0000"/>
          <w:sz w:val="32"/>
          <w:lang w:val="en-US"/>
        </w:rPr>
      </w:pPr>
      <w:r w:rsidRPr="00B0418D">
        <w:rPr>
          <w:sz w:val="32"/>
          <w:lang w:val="en-US"/>
        </w:rPr>
        <w:t xml:space="preserve">He told me </w:t>
      </w:r>
      <w:proofErr w:type="gramStart"/>
      <w:r w:rsidRPr="00B0418D">
        <w:rPr>
          <w:sz w:val="32"/>
          <w:lang w:val="en-US"/>
        </w:rPr>
        <w:t>“ /</w:t>
      </w:r>
      <w:proofErr w:type="gramEnd"/>
      <w:r w:rsidRPr="00B0418D">
        <w:rPr>
          <w:sz w:val="32"/>
          <w:lang w:val="en-US"/>
        </w:rPr>
        <w:t xml:space="preserve">///”  </w:t>
      </w:r>
      <w:r w:rsidRPr="00B0418D">
        <w:rPr>
          <w:strike/>
          <w:color w:val="FF0000"/>
          <w:sz w:val="32"/>
          <w:lang w:val="en-US"/>
        </w:rPr>
        <w:t xml:space="preserve">He told </w:t>
      </w:r>
      <w:r w:rsidRPr="00B0418D">
        <w:rPr>
          <w:b/>
          <w:bCs/>
          <w:strike/>
          <w:color w:val="FF0000"/>
          <w:sz w:val="32"/>
          <w:lang w:val="en-US"/>
        </w:rPr>
        <w:t>to</w:t>
      </w:r>
      <w:r w:rsidRPr="00B0418D">
        <w:rPr>
          <w:strike/>
          <w:color w:val="FF0000"/>
          <w:sz w:val="32"/>
          <w:lang w:val="en-US"/>
        </w:rPr>
        <w:t xml:space="preserve"> me</w:t>
      </w:r>
    </w:p>
    <w:p w14:paraId="5F532BEE" w14:textId="77777777" w:rsidR="00CF4751" w:rsidRPr="00B0418D" w:rsidRDefault="00CF4751" w:rsidP="00CF4751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>He told me (that) //////</w:t>
      </w:r>
    </w:p>
    <w:p w14:paraId="14C93DAD" w14:textId="77777777" w:rsidR="00CF4751" w:rsidRPr="00B0418D" w:rsidRDefault="00CF4751" w:rsidP="00CF4751">
      <w:pPr>
        <w:spacing w:line="360" w:lineRule="auto"/>
        <w:rPr>
          <w:strike/>
          <w:color w:val="C00000"/>
          <w:sz w:val="32"/>
          <w:lang w:val="en-US"/>
        </w:rPr>
      </w:pPr>
      <w:r w:rsidRPr="00B0418D">
        <w:rPr>
          <w:strike/>
          <w:color w:val="C00000"/>
          <w:sz w:val="32"/>
          <w:lang w:val="en-US"/>
        </w:rPr>
        <w:t xml:space="preserve">He </w:t>
      </w:r>
      <w:proofErr w:type="gramStart"/>
      <w:r w:rsidRPr="00B0418D">
        <w:rPr>
          <w:strike/>
          <w:color w:val="C00000"/>
          <w:sz w:val="32"/>
          <w:lang w:val="en-US"/>
        </w:rPr>
        <w:t>told</w:t>
      </w:r>
      <w:r w:rsidRPr="00B0418D">
        <w:rPr>
          <w:color w:val="C00000"/>
          <w:sz w:val="32"/>
          <w:lang w:val="en-US"/>
        </w:rPr>
        <w:t xml:space="preserve">  /</w:t>
      </w:r>
      <w:proofErr w:type="gramEnd"/>
      <w:r w:rsidRPr="00B0418D">
        <w:rPr>
          <w:color w:val="C00000"/>
          <w:sz w:val="32"/>
          <w:lang w:val="en-US"/>
        </w:rPr>
        <w:t xml:space="preserve">  </w:t>
      </w:r>
      <w:r w:rsidRPr="00B0418D">
        <w:rPr>
          <w:strike/>
          <w:color w:val="C00000"/>
          <w:sz w:val="32"/>
          <w:lang w:val="en-US"/>
        </w:rPr>
        <w:t xml:space="preserve">He told that </w:t>
      </w:r>
    </w:p>
    <w:p w14:paraId="1F08FDF3" w14:textId="074FE520" w:rsidR="00CF4751" w:rsidRPr="00B0418D" w:rsidRDefault="00CF4751" w:rsidP="005F4D14">
      <w:pPr>
        <w:spacing w:line="360" w:lineRule="auto"/>
        <w:rPr>
          <w:sz w:val="32"/>
          <w:lang w:val="en-US"/>
        </w:rPr>
      </w:pPr>
    </w:p>
    <w:p w14:paraId="1F15B6D9" w14:textId="77777777" w:rsidR="00CF4751" w:rsidRPr="00B0418D" w:rsidRDefault="00CF4751" w:rsidP="005F4D14">
      <w:pPr>
        <w:spacing w:line="360" w:lineRule="auto"/>
        <w:rPr>
          <w:sz w:val="32"/>
          <w:lang w:val="en-US"/>
        </w:rPr>
      </w:pPr>
    </w:p>
    <w:p w14:paraId="2C822BB7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uk-UA"/>
        </w:rPr>
        <w:t xml:space="preserve">Я йшла додому зі школи, і Остап привітався зі мною. </w:t>
      </w:r>
    </w:p>
    <w:p w14:paraId="18D3C76D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uk-UA"/>
        </w:rPr>
        <w:t xml:space="preserve"> </w:t>
      </w:r>
      <w:r w:rsidRPr="00B0418D">
        <w:rPr>
          <w:sz w:val="32"/>
          <w:lang w:val="en-US"/>
        </w:rPr>
        <w:t xml:space="preserve">I was going home from school and </w:t>
      </w:r>
      <w:proofErr w:type="spellStart"/>
      <w:r w:rsidRPr="00B0418D">
        <w:rPr>
          <w:sz w:val="32"/>
          <w:lang w:val="en-US"/>
        </w:rPr>
        <w:t>Ostap</w:t>
      </w:r>
      <w:proofErr w:type="spellEnd"/>
      <w:r w:rsidRPr="00B0418D">
        <w:rPr>
          <w:sz w:val="32"/>
          <w:lang w:val="en-US"/>
        </w:rPr>
        <w:t xml:space="preserve"> said good afternoon </w:t>
      </w:r>
      <w:r w:rsidRPr="00B0418D">
        <w:rPr>
          <w:sz w:val="32"/>
          <w:highlight w:val="yellow"/>
          <w:lang w:val="en-US"/>
        </w:rPr>
        <w:t>to me</w:t>
      </w:r>
      <w:r w:rsidRPr="00B0418D">
        <w:rPr>
          <w:sz w:val="32"/>
          <w:lang w:val="en-US"/>
        </w:rPr>
        <w:t>.</w:t>
      </w:r>
    </w:p>
    <w:p w14:paraId="0F966011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</w:p>
    <w:p w14:paraId="16F019E3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 xml:space="preserve">to pray, v – </w:t>
      </w:r>
      <w:r w:rsidRPr="00B0418D">
        <w:rPr>
          <w:sz w:val="32"/>
          <w:lang w:val="uk-UA"/>
        </w:rPr>
        <w:t>молитися</w:t>
      </w:r>
    </w:p>
    <w:p w14:paraId="141DC54D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uk-UA"/>
        </w:rPr>
        <w:t xml:space="preserve">= </w:t>
      </w:r>
      <w:r w:rsidRPr="00B0418D">
        <w:rPr>
          <w:sz w:val="32"/>
          <w:lang w:val="en-US"/>
        </w:rPr>
        <w:t>to say prayers</w:t>
      </w:r>
    </w:p>
    <w:p w14:paraId="5526D86A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 xml:space="preserve">prayer - </w:t>
      </w:r>
      <w:r w:rsidRPr="00B0418D">
        <w:rPr>
          <w:sz w:val="32"/>
          <w:lang w:val="uk-UA"/>
        </w:rPr>
        <w:t>молитва</w:t>
      </w:r>
      <w:r w:rsidRPr="00B0418D">
        <w:rPr>
          <w:sz w:val="32"/>
          <w:lang w:val="en-US"/>
        </w:rPr>
        <w:t xml:space="preserve"> </w:t>
      </w:r>
    </w:p>
    <w:p w14:paraId="4E493240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>say</w:t>
      </w:r>
      <w:r w:rsidRPr="00B0418D">
        <w:rPr>
          <w:sz w:val="32"/>
          <w:lang w:val="ru-RU"/>
        </w:rPr>
        <w:t xml:space="preserve"> </w:t>
      </w:r>
      <w:r w:rsidRPr="00B0418D">
        <w:rPr>
          <w:sz w:val="32"/>
          <w:lang w:val="en-US"/>
        </w:rPr>
        <w:t>so</w:t>
      </w:r>
      <w:r w:rsidRPr="00B0418D">
        <w:rPr>
          <w:sz w:val="32"/>
          <w:lang w:val="ru-RU"/>
        </w:rPr>
        <w:t xml:space="preserve"> – </w:t>
      </w:r>
      <w:r w:rsidRPr="00B0418D">
        <w:rPr>
          <w:sz w:val="32"/>
          <w:lang w:val="uk-UA"/>
        </w:rPr>
        <w:t xml:space="preserve">говорити </w:t>
      </w:r>
      <w:proofErr w:type="gramStart"/>
      <w:r w:rsidRPr="00B0418D">
        <w:rPr>
          <w:sz w:val="32"/>
          <w:lang w:val="uk-UA"/>
        </w:rPr>
        <w:t>те ;</w:t>
      </w:r>
      <w:proofErr w:type="gramEnd"/>
      <w:r w:rsidRPr="00B0418D">
        <w:rPr>
          <w:sz w:val="32"/>
          <w:lang w:val="uk-UA"/>
        </w:rPr>
        <w:t xml:space="preserve"> говорити таким чином</w:t>
      </w:r>
    </w:p>
    <w:p w14:paraId="69198F9F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 xml:space="preserve">say a few words – </w:t>
      </w:r>
      <w:r w:rsidRPr="00B0418D">
        <w:rPr>
          <w:sz w:val="32"/>
          <w:lang w:val="uk-UA"/>
        </w:rPr>
        <w:t>сказати кілька слів</w:t>
      </w:r>
    </w:p>
    <w:p w14:paraId="14A7C6D1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</w:p>
    <w:p w14:paraId="038303AA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 xml:space="preserve">tell </w:t>
      </w:r>
      <w:r w:rsidRPr="00B0418D">
        <w:rPr>
          <w:color w:val="0070C0"/>
          <w:sz w:val="32"/>
          <w:lang w:val="en-US"/>
        </w:rPr>
        <w:t xml:space="preserve">the truth </w:t>
      </w:r>
      <w:r w:rsidRPr="00B0418D">
        <w:rPr>
          <w:sz w:val="32"/>
          <w:lang w:val="en-US"/>
        </w:rPr>
        <w:t xml:space="preserve">– </w:t>
      </w:r>
      <w:r w:rsidRPr="00B0418D">
        <w:rPr>
          <w:sz w:val="32"/>
          <w:lang w:val="uk-UA"/>
        </w:rPr>
        <w:t>говорити правду</w:t>
      </w:r>
    </w:p>
    <w:p w14:paraId="54304C06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lastRenderedPageBreak/>
        <w:t xml:space="preserve">tell </w:t>
      </w:r>
      <w:r w:rsidRPr="00B0418D">
        <w:rPr>
          <w:color w:val="0070C0"/>
          <w:sz w:val="32"/>
          <w:lang w:val="en-US"/>
        </w:rPr>
        <w:t xml:space="preserve">a lie </w:t>
      </w:r>
      <w:r w:rsidRPr="00B0418D">
        <w:rPr>
          <w:sz w:val="32"/>
          <w:lang w:val="en-US"/>
        </w:rPr>
        <w:t xml:space="preserve">= tell </w:t>
      </w:r>
      <w:r w:rsidRPr="00B0418D">
        <w:rPr>
          <w:color w:val="0070C0"/>
          <w:sz w:val="32"/>
          <w:lang w:val="en-US"/>
        </w:rPr>
        <w:t>lies</w:t>
      </w:r>
      <w:r w:rsidRPr="00B0418D">
        <w:rPr>
          <w:sz w:val="32"/>
          <w:lang w:val="en-US"/>
        </w:rPr>
        <w:t xml:space="preserve"> </w:t>
      </w:r>
    </w:p>
    <w:p w14:paraId="5BE17604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 xml:space="preserve">tell a secret </w:t>
      </w:r>
    </w:p>
    <w:p w14:paraId="7379709C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 xml:space="preserve">tell a story </w:t>
      </w:r>
    </w:p>
    <w:p w14:paraId="14E205DD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>tell</w:t>
      </w:r>
      <w:r w:rsidRPr="00B0418D">
        <w:rPr>
          <w:sz w:val="32"/>
          <w:lang w:val="ru-RU"/>
        </w:rPr>
        <w:t xml:space="preserve"> </w:t>
      </w:r>
      <w:r w:rsidRPr="00B0418D">
        <w:rPr>
          <w:b/>
          <w:bCs/>
          <w:sz w:val="32"/>
          <w:lang w:val="en-US"/>
        </w:rPr>
        <w:t>the</w:t>
      </w:r>
      <w:r w:rsidRPr="00B0418D">
        <w:rPr>
          <w:sz w:val="32"/>
          <w:lang w:val="ru-RU"/>
        </w:rPr>
        <w:t xml:space="preserve"> </w:t>
      </w:r>
      <w:r w:rsidRPr="00B0418D">
        <w:rPr>
          <w:sz w:val="32"/>
          <w:lang w:val="en-US"/>
        </w:rPr>
        <w:t>time</w:t>
      </w:r>
      <w:r w:rsidRPr="00B0418D">
        <w:rPr>
          <w:sz w:val="32"/>
          <w:lang w:val="ru-RU"/>
        </w:rPr>
        <w:t xml:space="preserve"> – </w:t>
      </w:r>
      <w:r w:rsidRPr="00B0418D">
        <w:rPr>
          <w:sz w:val="32"/>
          <w:lang w:val="uk-UA"/>
        </w:rPr>
        <w:t>сказати, котра година</w:t>
      </w:r>
    </w:p>
    <w:p w14:paraId="3E07A60F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</w:p>
    <w:p w14:paraId="467A5ED2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  <w:r w:rsidRPr="00B0418D">
        <w:rPr>
          <w:sz w:val="32"/>
          <w:lang w:val="en-US"/>
        </w:rPr>
        <w:t xml:space="preserve">What time is it? = Tell me the time, please </w:t>
      </w:r>
    </w:p>
    <w:p w14:paraId="5F94822B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</w:p>
    <w:p w14:paraId="5F528A54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 xml:space="preserve">tell the difference (between) – </w:t>
      </w:r>
      <w:r w:rsidRPr="00B0418D">
        <w:rPr>
          <w:sz w:val="32"/>
          <w:lang w:val="uk-UA"/>
        </w:rPr>
        <w:t>розрізняти (дві або більше речі)</w:t>
      </w:r>
    </w:p>
    <w:p w14:paraId="7C91A921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>tell</w:t>
      </w:r>
      <w:r w:rsidRPr="00B0418D">
        <w:rPr>
          <w:sz w:val="32"/>
          <w:lang w:val="uk-UA"/>
        </w:rPr>
        <w:t xml:space="preserve"> </w:t>
      </w:r>
      <w:r w:rsidRPr="00B0418D">
        <w:rPr>
          <w:sz w:val="32"/>
          <w:lang w:val="en-US"/>
        </w:rPr>
        <w:t>somebody</w:t>
      </w:r>
      <w:r w:rsidRPr="00B0418D">
        <w:rPr>
          <w:sz w:val="32"/>
          <w:lang w:val="uk-UA"/>
        </w:rPr>
        <w:t xml:space="preserve"> </w:t>
      </w:r>
      <w:r w:rsidRPr="00B0418D">
        <w:rPr>
          <w:sz w:val="32"/>
          <w:lang w:val="en-US"/>
        </w:rPr>
        <w:t>one</w:t>
      </w:r>
      <w:r w:rsidRPr="00B0418D">
        <w:rPr>
          <w:sz w:val="32"/>
          <w:lang w:val="uk-UA"/>
        </w:rPr>
        <w:t>’</w:t>
      </w:r>
      <w:r w:rsidRPr="00B0418D">
        <w:rPr>
          <w:sz w:val="32"/>
          <w:lang w:val="en-US"/>
        </w:rPr>
        <w:t>s</w:t>
      </w:r>
      <w:r w:rsidRPr="00B0418D">
        <w:rPr>
          <w:sz w:val="32"/>
          <w:lang w:val="uk-UA"/>
        </w:rPr>
        <w:t xml:space="preserve"> </w:t>
      </w:r>
      <w:r w:rsidRPr="00B0418D">
        <w:rPr>
          <w:sz w:val="32"/>
          <w:lang w:val="en-US"/>
        </w:rPr>
        <w:t>name</w:t>
      </w:r>
      <w:r w:rsidRPr="00B0418D">
        <w:rPr>
          <w:sz w:val="32"/>
          <w:lang w:val="uk-UA"/>
        </w:rPr>
        <w:t xml:space="preserve"> – назватися</w:t>
      </w:r>
    </w:p>
    <w:p w14:paraId="7B125769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>tell</w:t>
      </w:r>
      <w:r w:rsidRPr="00B0418D">
        <w:rPr>
          <w:sz w:val="32"/>
          <w:lang w:val="uk-UA"/>
        </w:rPr>
        <w:t xml:space="preserve"> </w:t>
      </w:r>
      <w:r w:rsidRPr="00B0418D">
        <w:rPr>
          <w:sz w:val="32"/>
          <w:lang w:val="en-US"/>
        </w:rPr>
        <w:t>somebody</w:t>
      </w:r>
      <w:r w:rsidRPr="00B0418D">
        <w:rPr>
          <w:sz w:val="32"/>
          <w:lang w:val="uk-UA"/>
        </w:rPr>
        <w:t xml:space="preserve"> </w:t>
      </w:r>
      <w:r w:rsidRPr="00B0418D">
        <w:rPr>
          <w:sz w:val="32"/>
          <w:lang w:val="en-US"/>
        </w:rPr>
        <w:t>the</w:t>
      </w:r>
      <w:r w:rsidRPr="00B0418D">
        <w:rPr>
          <w:sz w:val="32"/>
          <w:lang w:val="uk-UA"/>
        </w:rPr>
        <w:t xml:space="preserve"> </w:t>
      </w:r>
      <w:r w:rsidRPr="00B0418D">
        <w:rPr>
          <w:sz w:val="32"/>
          <w:lang w:val="en-US"/>
        </w:rPr>
        <w:t>way</w:t>
      </w:r>
      <w:r w:rsidRPr="00B0418D">
        <w:rPr>
          <w:sz w:val="32"/>
          <w:lang w:val="uk-UA"/>
        </w:rPr>
        <w:t xml:space="preserve"> – розказати як зайти / заїхати; показати дорогу</w:t>
      </w:r>
    </w:p>
    <w:p w14:paraId="09B0643D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 xml:space="preserve">tell one from another – </w:t>
      </w:r>
      <w:r w:rsidRPr="00B0418D">
        <w:rPr>
          <w:sz w:val="32"/>
          <w:lang w:val="uk-UA"/>
        </w:rPr>
        <w:t xml:space="preserve">розрізняти один від одного </w:t>
      </w:r>
    </w:p>
    <w:p w14:paraId="4F022CD6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>tell one from another</w:t>
      </w:r>
      <w:r w:rsidRPr="00B0418D">
        <w:rPr>
          <w:sz w:val="32"/>
          <w:lang w:val="uk-UA"/>
        </w:rPr>
        <w:t xml:space="preserve"> = </w:t>
      </w:r>
      <w:r w:rsidRPr="00B0418D">
        <w:rPr>
          <w:sz w:val="32"/>
          <w:lang w:val="en-US"/>
        </w:rPr>
        <w:t>tell the difference (between)</w:t>
      </w:r>
    </w:p>
    <w:p w14:paraId="217EDBD2" w14:textId="77777777" w:rsidR="005F4D14" w:rsidRPr="00B0418D" w:rsidRDefault="005F4D14" w:rsidP="005F4D14">
      <w:pPr>
        <w:spacing w:line="360" w:lineRule="auto"/>
        <w:rPr>
          <w:sz w:val="32"/>
          <w:lang w:val="en-US"/>
        </w:rPr>
      </w:pPr>
    </w:p>
    <w:p w14:paraId="1AC3C51C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 xml:space="preserve">tell one’s fortune </w:t>
      </w:r>
      <w:r w:rsidRPr="00B0418D">
        <w:rPr>
          <w:sz w:val="32"/>
          <w:lang w:val="uk-UA"/>
        </w:rPr>
        <w:t>– наворожити майбутнє</w:t>
      </w:r>
    </w:p>
    <w:p w14:paraId="636D7107" w14:textId="77777777" w:rsidR="005F4D14" w:rsidRPr="00B0418D" w:rsidRDefault="005F4D14" w:rsidP="005F4D14">
      <w:pPr>
        <w:spacing w:line="360" w:lineRule="auto"/>
        <w:rPr>
          <w:sz w:val="32"/>
          <w:lang w:val="uk-UA"/>
        </w:rPr>
      </w:pPr>
      <w:r w:rsidRPr="00B0418D">
        <w:rPr>
          <w:sz w:val="32"/>
          <w:lang w:val="en-US"/>
        </w:rPr>
        <w:t xml:space="preserve">fortune – </w:t>
      </w:r>
      <w:r w:rsidRPr="00B0418D">
        <w:rPr>
          <w:sz w:val="32"/>
          <w:lang w:val="uk-UA"/>
        </w:rPr>
        <w:t>доля</w:t>
      </w:r>
    </w:p>
    <w:p w14:paraId="0497593F" w14:textId="77777777" w:rsidR="00293352" w:rsidRPr="00B0418D" w:rsidRDefault="00293352">
      <w:pPr>
        <w:rPr>
          <w:sz w:val="32"/>
          <w:lang w:val="uk-UA"/>
        </w:rPr>
      </w:pPr>
      <w:bookmarkStart w:id="0" w:name="_GoBack"/>
      <w:bookmarkEnd w:id="0"/>
    </w:p>
    <w:sectPr w:rsidR="00293352" w:rsidRPr="00B041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C7"/>
    <w:rsid w:val="000570C3"/>
    <w:rsid w:val="00293352"/>
    <w:rsid w:val="005F4D14"/>
    <w:rsid w:val="00771E15"/>
    <w:rsid w:val="008B3FA4"/>
    <w:rsid w:val="009E077E"/>
    <w:rsid w:val="00B0418D"/>
    <w:rsid w:val="00C93F3B"/>
    <w:rsid w:val="00CF4751"/>
    <w:rsid w:val="00D6793D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DBC"/>
  <w15:chartTrackingRefBased/>
  <w15:docId w15:val="{5A2B77A8-A0D6-4A75-8BF4-2D815FE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FA4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A25A19F66E842ACDE2C5DBEB37940" ma:contentTypeVersion="8" ma:contentTypeDescription="Create a new document." ma:contentTypeScope="" ma:versionID="c08f90985136cef58682c25c0295ef33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ccb20dd290dfac67a83f8bc25388aa69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C9CEC-983E-4251-BEC8-099B97182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A39DA-28B6-43FB-A24D-25693680C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d02f8-ffdf-4b84-9531-0ce8b83d7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1F074A-7814-4E76-A512-EEECD80433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692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Olia Kravets</cp:lastModifiedBy>
  <cp:revision>5</cp:revision>
  <dcterms:created xsi:type="dcterms:W3CDTF">2021-11-01T09:20:00Z</dcterms:created>
  <dcterms:modified xsi:type="dcterms:W3CDTF">2021-11-02T06:31:00Z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