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A1733F">
      <w:pPr>
        <w:spacing w:line="360" w:lineRule="auto"/>
        <w:jc w:val="center"/>
        <w:rPr>
          <w:rFonts w:hint="default" w:ascii="Times New Roman" w:hAnsi="Times New Roman" w:cs="Times New Roman"/>
          <w:b w:val="0"/>
          <w:bCs/>
          <w:i w:val="0"/>
          <w:iCs/>
          <w:sz w:val="28"/>
          <w:szCs w:val="28"/>
          <w:lang w:val="uk-UA"/>
        </w:rPr>
      </w:pPr>
      <w:r>
        <w:rPr>
          <w:rFonts w:hint="default" w:ascii="Times New Roman" w:hAnsi="Times New Roman" w:cs="Times New Roman"/>
          <w:b w:val="0"/>
          <w:bCs/>
          <w:i w:val="0"/>
          <w:iCs/>
          <w:sz w:val="28"/>
          <w:szCs w:val="28"/>
        </w:rPr>
        <w:t>Викона</w:t>
      </w:r>
      <w:r>
        <w:rPr>
          <w:rFonts w:hint="default" w:ascii="Times New Roman" w:hAnsi="Times New Roman" w:cs="Times New Roman"/>
          <w:b w:val="0"/>
          <w:bCs/>
          <w:i w:val="0"/>
          <w:iCs/>
          <w:sz w:val="28"/>
          <w:szCs w:val="28"/>
          <w:lang w:val="uk-UA"/>
        </w:rPr>
        <w:t>ла</w:t>
      </w:r>
    </w:p>
    <w:p w14:paraId="5FF4296E">
      <w:pPr>
        <w:spacing w:line="360" w:lineRule="auto"/>
        <w:jc w:val="center"/>
        <w:rPr>
          <w:rFonts w:hint="default" w:ascii="Times New Roman" w:hAnsi="Times New Roman" w:cs="Times New Roman"/>
          <w:b w:val="0"/>
          <w:bCs/>
          <w:i w:val="0"/>
          <w:iCs/>
          <w:sz w:val="28"/>
          <w:szCs w:val="28"/>
          <w:lang w:val="uk-UA"/>
        </w:rPr>
      </w:pPr>
      <w:r>
        <w:rPr>
          <w:rFonts w:hint="default" w:ascii="Times New Roman" w:hAnsi="Times New Roman" w:cs="Times New Roman"/>
          <w:b w:val="0"/>
          <w:bCs/>
          <w:i w:val="0"/>
          <w:iCs/>
          <w:sz w:val="28"/>
          <w:szCs w:val="28"/>
          <w:lang w:val="uk-UA"/>
        </w:rPr>
        <w:t xml:space="preserve">студентка групи </w:t>
      </w:r>
      <w:r>
        <w:rPr>
          <w:rFonts w:hint="default" w:ascii="Times New Roman" w:hAnsi="Times New Roman" w:cs="Times New Roman"/>
          <w:b w:val="0"/>
          <w:bCs/>
          <w:i w:val="0"/>
          <w:iCs/>
          <w:sz w:val="28"/>
          <w:szCs w:val="28"/>
        </w:rPr>
        <w:t>ПМ</w:t>
      </w:r>
      <w:r>
        <w:rPr>
          <w:rFonts w:hint="default" w:ascii="Times New Roman" w:hAnsi="Times New Roman" w:cs="Times New Roman"/>
          <w:b w:val="0"/>
          <w:bCs/>
          <w:i w:val="0"/>
          <w:iCs/>
          <w:sz w:val="28"/>
          <w:szCs w:val="28"/>
          <w:lang w:val="uk-UA"/>
        </w:rPr>
        <w:t>Ом</w:t>
      </w:r>
      <w:r>
        <w:rPr>
          <w:rFonts w:hint="default" w:ascii="Times New Roman" w:hAnsi="Times New Roman" w:cs="Times New Roman"/>
          <w:b w:val="0"/>
          <w:bCs/>
          <w:i w:val="0"/>
          <w:iCs/>
          <w:sz w:val="28"/>
          <w:szCs w:val="28"/>
        </w:rPr>
        <w:t>-</w:t>
      </w:r>
      <w:r>
        <w:rPr>
          <w:rFonts w:hint="default" w:ascii="Times New Roman" w:hAnsi="Times New Roman" w:cs="Times New Roman"/>
          <w:b w:val="0"/>
          <w:bCs/>
          <w:i w:val="0"/>
          <w:iCs/>
          <w:sz w:val="28"/>
          <w:szCs w:val="28"/>
          <w:lang w:val="uk-UA"/>
        </w:rPr>
        <w:t>1</w:t>
      </w:r>
      <w:r>
        <w:rPr>
          <w:rFonts w:hint="default" w:ascii="Times New Roman" w:hAnsi="Times New Roman" w:cs="Times New Roman"/>
          <w:b w:val="0"/>
          <w:bCs/>
          <w:i w:val="0"/>
          <w:iCs/>
          <w:sz w:val="28"/>
          <w:szCs w:val="28"/>
        </w:rPr>
        <w:t>1</w:t>
      </w:r>
    </w:p>
    <w:p w14:paraId="6F713D80">
      <w:pPr>
        <w:spacing w:line="360" w:lineRule="auto"/>
        <w:jc w:val="center"/>
        <w:rPr>
          <w:rFonts w:hint="default" w:ascii="Times New Roman" w:hAnsi="Times New Roman" w:cs="Times New Roman"/>
          <w:b/>
          <w:i/>
          <w:sz w:val="28"/>
          <w:szCs w:val="28"/>
          <w:lang w:val="uk-UA"/>
        </w:rPr>
      </w:pPr>
      <w:r>
        <w:rPr>
          <w:rFonts w:hint="default" w:ascii="Times New Roman" w:hAnsi="Times New Roman" w:cs="Times New Roman"/>
          <w:b w:val="0"/>
          <w:bCs/>
          <w:i w:val="0"/>
          <w:iCs/>
          <w:sz w:val="28"/>
          <w:szCs w:val="28"/>
          <w:lang w:val="uk-UA"/>
        </w:rPr>
        <w:t>Кравець Ольга</w:t>
      </w:r>
    </w:p>
    <w:p w14:paraId="47ADDFA9">
      <w:pPr>
        <w:spacing w:line="360" w:lineRule="auto"/>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Веб-магазин</w:t>
      </w:r>
    </w:p>
    <w:p w14:paraId="7E2ADCBD">
      <w:pPr>
        <w:spacing w:line="360" w:lineRule="auto"/>
        <w:ind w:firstLine="420" w:firstLineChars="0"/>
        <w:jc w:val="both"/>
        <w:rPr>
          <w:rFonts w:hint="default" w:ascii="Times New Roman" w:hAnsi="Times New Roman" w:cs="Times New Roman"/>
          <w:b w:val="0"/>
          <w:bCs/>
          <w:i/>
          <w:iCs/>
          <w:sz w:val="28"/>
          <w:szCs w:val="28"/>
          <w:lang w:val="uk-UA"/>
        </w:rPr>
      </w:pPr>
      <w:r>
        <w:rPr>
          <w:rFonts w:hint="default" w:ascii="Times New Roman" w:hAnsi="Times New Roman" w:cs="Times New Roman"/>
          <w:b w:val="0"/>
          <w:bCs/>
          <w:i/>
          <w:iCs/>
          <w:sz w:val="28"/>
          <w:szCs w:val="28"/>
        </w:rPr>
        <w:t>Веб-сайт, який дозволить користувачеві обирати товари, згідно їх опису, переглядати їх характеристики, робити замовлення, оплачувати його  та відслідковувати статус замовлення</w:t>
      </w:r>
      <w:r>
        <w:rPr>
          <w:rFonts w:hint="default" w:ascii="Times New Roman" w:hAnsi="Times New Roman" w:cs="Times New Roman"/>
          <w:b w:val="0"/>
          <w:bCs/>
          <w:i/>
          <w:iCs/>
          <w:sz w:val="28"/>
          <w:szCs w:val="28"/>
          <w:lang w:val="uk-UA"/>
        </w:rPr>
        <w:t>.</w:t>
      </w:r>
    </w:p>
    <w:p w14:paraId="36A4ACD6">
      <w:pPr>
        <w:spacing w:line="360" w:lineRule="auto"/>
        <w:ind w:firstLine="420" w:firstLineChars="0"/>
        <w:jc w:val="both"/>
        <w:rPr>
          <w:rFonts w:hint="default" w:ascii="Times New Roman" w:hAnsi="Times New Roman" w:cs="Times New Roman"/>
          <w:b w:val="0"/>
          <w:bCs/>
          <w:i/>
          <w:iCs/>
          <w:sz w:val="28"/>
          <w:szCs w:val="28"/>
          <w:lang w:val="uk-UA"/>
        </w:rPr>
      </w:pPr>
    </w:p>
    <w:p w14:paraId="73738901">
      <w:pPr>
        <w:spacing w:line="360" w:lineRule="auto"/>
        <w:jc w:val="both"/>
        <w:rPr>
          <w:rFonts w:hint="default" w:ascii="Times New Roman" w:hAnsi="Times New Roman" w:cs="Times New Roman"/>
          <w:b/>
          <w:sz w:val="28"/>
          <w:szCs w:val="28"/>
          <w:lang w:val="ru-RU"/>
        </w:rPr>
      </w:pPr>
      <w:r>
        <w:rPr>
          <w:rFonts w:hint="default" w:ascii="Times New Roman" w:hAnsi="Times New Roman" w:cs="Times New Roman"/>
          <w:b/>
          <w:sz w:val="28"/>
          <w:szCs w:val="28"/>
          <w:lang w:val="ru-RU"/>
        </w:rPr>
        <w:t>Мета</w:t>
      </w:r>
    </w:p>
    <w:p w14:paraId="28887976">
      <w:pPr>
        <w:spacing w:line="360" w:lineRule="auto"/>
        <w:ind w:firstLine="420" w:firstLineChars="0"/>
        <w:jc w:val="both"/>
        <w:rPr>
          <w:rFonts w:hint="default" w:ascii="Times New Roman" w:hAnsi="Times New Roman"/>
          <w:sz w:val="28"/>
          <w:szCs w:val="28"/>
          <w:lang w:val="ru-RU"/>
        </w:rPr>
      </w:pPr>
      <w:r>
        <w:rPr>
          <w:rFonts w:hint="default" w:ascii="Times New Roman" w:hAnsi="Times New Roman"/>
          <w:sz w:val="28"/>
          <w:szCs w:val="28"/>
          <w:lang w:val="ru-RU"/>
        </w:rPr>
        <w:t>Розробити та забезпечити розгортання веб-магазину, який включає функціонал каталогу товарів, кошика, замовлень, онлайн-оплати, відстеження статусу замовлення та адміністративної панелі. Метою є створення зручного, безпечного та ефективного сервісу для користувачів.</w:t>
      </w:r>
    </w:p>
    <w:p w14:paraId="1BE0261B">
      <w:pPr>
        <w:spacing w:line="360" w:lineRule="auto"/>
        <w:ind w:firstLine="420" w:firstLineChars="0"/>
        <w:jc w:val="both"/>
        <w:rPr>
          <w:rFonts w:hint="default" w:ascii="Times New Roman" w:hAnsi="Times New Roman"/>
          <w:sz w:val="28"/>
          <w:szCs w:val="28"/>
          <w:lang w:val="ru-RU"/>
        </w:rPr>
      </w:pPr>
    </w:p>
    <w:p w14:paraId="0A075B42">
      <w:pPr>
        <w:spacing w:line="360" w:lineRule="auto"/>
        <w:jc w:val="both"/>
        <w:rPr>
          <w:rFonts w:hint="default" w:ascii="Times New Roman" w:hAnsi="Times New Roman" w:cs="Times New Roman"/>
          <w:b/>
          <w:sz w:val="28"/>
          <w:szCs w:val="28"/>
          <w:lang w:val="uk-UA"/>
        </w:rPr>
      </w:pPr>
      <w:r>
        <w:rPr>
          <w:rFonts w:hint="default" w:ascii="Times New Roman" w:hAnsi="Times New Roman" w:cs="Times New Roman"/>
          <w:b/>
          <w:sz w:val="28"/>
          <w:szCs w:val="28"/>
          <w:lang w:val="uk-UA"/>
        </w:rPr>
        <w:t>Область застосування проєкту</w:t>
      </w:r>
    </w:p>
    <w:p w14:paraId="0DB74BF6">
      <w:pPr>
        <w:spacing w:line="360" w:lineRule="auto"/>
        <w:ind w:firstLine="420" w:firstLineChars="0"/>
        <w:jc w:val="both"/>
        <w:rPr>
          <w:rFonts w:hint="default" w:ascii="Times New Roman" w:hAnsi="Times New Roman"/>
          <w:sz w:val="28"/>
          <w:szCs w:val="28"/>
          <w:lang w:val="ru-RU"/>
        </w:rPr>
      </w:pPr>
      <w:r>
        <w:rPr>
          <w:rFonts w:hint="default" w:ascii="Times New Roman" w:hAnsi="Times New Roman"/>
          <w:sz w:val="28"/>
          <w:szCs w:val="28"/>
          <w:lang w:val="ru-RU"/>
        </w:rPr>
        <w:t>Цей веб-магазин дозволяє користувачам переглядати товари, додавати їх у кошик, здійснювати замовлення та оплачувати їх онлайн. Для адміністрації передбачена можливість керувати товарами, замовленнями та іншими елементами системи.</w:t>
      </w:r>
    </w:p>
    <w:p w14:paraId="0D108144">
      <w:pPr>
        <w:spacing w:line="360" w:lineRule="auto"/>
        <w:ind w:firstLine="420" w:firstLineChars="0"/>
        <w:jc w:val="both"/>
        <w:rPr>
          <w:rFonts w:hint="default" w:ascii="Times New Roman" w:hAnsi="Times New Roman"/>
          <w:sz w:val="28"/>
          <w:szCs w:val="28"/>
          <w:lang w:val="ru-RU"/>
        </w:rPr>
      </w:pPr>
    </w:p>
    <w:p w14:paraId="423F6149">
      <w:pPr>
        <w:spacing w:line="360" w:lineRule="auto"/>
        <w:jc w:val="both"/>
        <w:rPr>
          <w:rFonts w:ascii="Times New Roman" w:hAnsi="Times New Roman" w:cs="Times New Roman"/>
          <w:b/>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Загальний опис</w:t>
      </w:r>
    </w:p>
    <w:p w14:paraId="161BA1C6">
      <w:pPr>
        <w:spacing w:line="360" w:lineRule="auto"/>
        <w:ind w:firstLine="420" w:firstLineChars="0"/>
        <w:jc w:val="both"/>
        <w:rPr>
          <w:rFonts w:hint="default" w:ascii="Times New Roman" w:hAnsi="Times New Roman" w:eastAsiaTheme="minorHAnsi"/>
          <w:color w:val="auto"/>
          <w:sz w:val="28"/>
          <w:szCs w:val="28"/>
          <w:lang w:val="uk-UA"/>
        </w:rPr>
      </w:pPr>
      <w:r>
        <w:rPr>
          <w:rFonts w:hint="default" w:ascii="Times New Roman" w:hAnsi="Times New Roman" w:eastAsiaTheme="minorHAnsi"/>
          <w:color w:val="auto"/>
          <w:sz w:val="28"/>
          <w:szCs w:val="28"/>
          <w:lang w:val="uk-UA"/>
        </w:rPr>
        <w:t>План розгортання охоплює всі етапи, необхідні для переведення продукту з розробки в стадію експлуатації. Це включає в себе процеси налаштування серверів, налаштування баз даних, впровадження функцій безпеки та тестування перед запуском у виробництво.</w:t>
      </w:r>
    </w:p>
    <w:p w14:paraId="1306A55A">
      <w:pPr>
        <w:pStyle w:val="3"/>
        <w:spacing w:line="360" w:lineRule="auto"/>
        <w:jc w:val="both"/>
        <w:rPr>
          <w:rFonts w:hint="default" w:ascii="Times New Roman" w:hAnsi="Times New Roman" w:eastAsiaTheme="minorHAnsi"/>
          <w:color w:val="auto"/>
          <w:sz w:val="28"/>
          <w:szCs w:val="28"/>
          <w:lang w:val="uk-UA"/>
        </w:rPr>
      </w:pPr>
    </w:p>
    <w:p w14:paraId="48B284D5">
      <w:pPr>
        <w:pStyle w:val="3"/>
        <w:spacing w:line="360" w:lineRule="auto"/>
        <w:jc w:val="both"/>
        <w:rPr>
          <w:rFonts w:ascii="Times New Roman" w:hAnsi="Times New Roman" w:cs="Times New Roman"/>
          <w:b/>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Посилання</w:t>
      </w:r>
    </w:p>
    <w:p w14:paraId="00A3CB28">
      <w:pPr>
        <w:pStyle w:val="14"/>
        <w:numPr>
          <w:ilvl w:val="0"/>
          <w:numId w:val="1"/>
        </w:numPr>
        <w:spacing w:line="360" w:lineRule="auto"/>
        <w:ind w:left="840" w:leftChars="0" w:hanging="420" w:firstLineChars="0"/>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shd w:val="clear" w:color="auto" w:fill="FFFFFF"/>
          <w14:textFill>
            <w14:solidFill>
              <w14:schemeClr w14:val="tx1"/>
            </w14:solidFill>
          </w14:textFill>
        </w:rPr>
        <w:t>Бачення продукту (Vision document)</w:t>
      </w:r>
    </w:p>
    <w:p w14:paraId="26B572BB">
      <w:pPr>
        <w:pStyle w:val="14"/>
        <w:numPr>
          <w:ilvl w:val="0"/>
          <w:numId w:val="1"/>
        </w:numPr>
        <w:spacing w:after="0" w:line="360" w:lineRule="auto"/>
        <w:ind w:left="840" w:leftChars="0" w:hanging="420" w:firstLineChars="0"/>
        <w:jc w:val="both"/>
        <w:rPr>
          <w:rFonts w:ascii="Times New Roman" w:hAnsi="Times New Roman" w:eastAsia="Times New Roman" w:cs="Times New Roman"/>
          <w:bCs/>
          <w:color w:val="000000" w:themeColor="text1"/>
          <w:sz w:val="28"/>
          <w:szCs w:val="28"/>
          <w:lang w:eastAsia="uk-UA"/>
          <w14:textFill>
            <w14:solidFill>
              <w14:schemeClr w14:val="tx1"/>
            </w14:solidFill>
          </w14:textFill>
        </w:rPr>
      </w:pPr>
      <w:r>
        <w:rPr>
          <w:rFonts w:ascii="Times New Roman" w:hAnsi="Times New Roman" w:eastAsia="Times New Roman" w:cs="Times New Roman"/>
          <w:bCs/>
          <w:color w:val="000000" w:themeColor="text1"/>
          <w:sz w:val="28"/>
          <w:szCs w:val="28"/>
          <w:lang w:eastAsia="uk-UA"/>
          <w14:textFill>
            <w14:solidFill>
              <w14:schemeClr w14:val="tx1"/>
            </w14:solidFill>
          </w14:textFill>
        </w:rPr>
        <w:t>Вимоги (Software Requirements Specification)</w:t>
      </w:r>
    </w:p>
    <w:p w14:paraId="19FF486D">
      <w:pPr>
        <w:pStyle w:val="14"/>
        <w:numPr>
          <w:ilvl w:val="0"/>
          <w:numId w:val="1"/>
        </w:numPr>
        <w:spacing w:after="0" w:line="360" w:lineRule="auto"/>
        <w:ind w:left="840" w:leftChars="0" w:hanging="420" w:firstLineChars="0"/>
        <w:jc w:val="both"/>
        <w:rPr>
          <w:rFonts w:ascii="Times New Roman" w:hAnsi="Times New Roman" w:eastAsia="Times New Roman" w:cs="Times New Roman"/>
          <w:bCs/>
          <w:color w:val="000000" w:themeColor="text1"/>
          <w:sz w:val="28"/>
          <w:szCs w:val="28"/>
          <w:lang w:eastAsia="uk-UA"/>
          <w14:textFill>
            <w14:solidFill>
              <w14:schemeClr w14:val="tx1"/>
            </w14:solidFill>
          </w14:textFill>
        </w:rPr>
      </w:pPr>
      <w:r>
        <w:rPr>
          <w:rFonts w:ascii="Times New Roman" w:hAnsi="Times New Roman" w:eastAsia="Times New Roman" w:cs="Times New Roman"/>
          <w:bCs/>
          <w:color w:val="000000" w:themeColor="text1"/>
          <w:sz w:val="28"/>
          <w:szCs w:val="28"/>
          <w:lang w:eastAsia="uk-UA"/>
          <w14:textFill>
            <w14:solidFill>
              <w14:schemeClr w14:val="tx1"/>
            </w14:solidFill>
          </w14:textFill>
        </w:rPr>
        <w:t>Дизайн документ (Software Design Document)</w:t>
      </w:r>
    </w:p>
    <w:p w14:paraId="718A506E">
      <w:pPr>
        <w:pStyle w:val="14"/>
        <w:numPr>
          <w:ilvl w:val="0"/>
          <w:numId w:val="1"/>
        </w:numPr>
        <w:spacing w:after="0" w:line="360" w:lineRule="auto"/>
        <w:ind w:left="840" w:leftChars="0" w:hanging="420" w:firstLineChars="0"/>
        <w:jc w:val="both"/>
        <w:rPr>
          <w:rFonts w:ascii="Times New Roman" w:hAnsi="Times New Roman" w:eastAsia="Times New Roman" w:cs="Times New Roman"/>
          <w:bCs/>
          <w:color w:val="000000" w:themeColor="text1"/>
          <w:sz w:val="28"/>
          <w:szCs w:val="28"/>
          <w:lang w:eastAsia="uk-UA"/>
          <w14:textFill>
            <w14:solidFill>
              <w14:schemeClr w14:val="tx1"/>
            </w14:solidFill>
          </w14:textFill>
        </w:rPr>
      </w:pPr>
      <w:r>
        <w:rPr>
          <w:rFonts w:ascii="Times New Roman" w:hAnsi="Times New Roman" w:eastAsia="Times New Roman" w:cs="Times New Roman"/>
          <w:bCs/>
          <w:color w:val="000000" w:themeColor="text1"/>
          <w:sz w:val="28"/>
          <w:szCs w:val="28"/>
          <w:lang w:eastAsia="uk-UA"/>
          <w14:textFill>
            <w14:solidFill>
              <w14:schemeClr w14:val="tx1"/>
            </w14:solidFill>
          </w14:textFill>
        </w:rPr>
        <w:t>План тестування (Test Plan)</w:t>
      </w:r>
    </w:p>
    <w:p w14:paraId="1C393767">
      <w:pPr>
        <w:spacing w:after="0" w:line="360" w:lineRule="auto"/>
        <w:jc w:val="both"/>
        <w:rPr>
          <w:rFonts w:ascii="Times New Roman" w:hAnsi="Times New Roman" w:eastAsia="Times New Roman" w:cs="Times New Roman"/>
          <w:bCs/>
          <w:color w:val="000000" w:themeColor="text1"/>
          <w:sz w:val="28"/>
          <w:szCs w:val="28"/>
          <w:lang w:val="uk-UA" w:eastAsia="uk-UA"/>
          <w14:textFill>
            <w14:solidFill>
              <w14:schemeClr w14:val="tx1"/>
            </w14:solidFill>
          </w14:textFill>
        </w:rPr>
      </w:pPr>
    </w:p>
    <w:p w14:paraId="7FFF95D4">
      <w:pPr>
        <w:pStyle w:val="3"/>
        <w:spacing w:line="360" w:lineRule="auto"/>
        <w:rPr>
          <w:rFonts w:ascii="Times New Roman" w:hAnsi="Times New Roman" w:eastAsia="Times New Roman" w:cs="Times New Roman"/>
          <w:b/>
          <w:bCs/>
          <w:lang w:val="uk-UA" w:eastAsia="uk-UA"/>
        </w:rPr>
      </w:pPr>
      <w:r>
        <w:rPr>
          <w:rFonts w:ascii="Times New Roman" w:hAnsi="Times New Roman" w:eastAsia="Times New Roman" w:cs="Times New Roman"/>
          <w:b/>
          <w:bCs/>
          <w:color w:val="000000" w:themeColor="text1"/>
          <w:sz w:val="28"/>
          <w:szCs w:val="28"/>
          <w:lang w:val="uk-UA" w:eastAsia="uk-UA"/>
          <w14:textFill>
            <w14:solidFill>
              <w14:schemeClr w14:val="tx1"/>
            </w14:solidFill>
          </w14:textFill>
        </w:rPr>
        <w:t>Планування</w:t>
      </w:r>
      <w:r>
        <w:rPr>
          <w:rFonts w:hint="default" w:ascii="Times New Roman" w:hAnsi="Times New Roman" w:eastAsia="Times New Roman" w:cs="Times New Roman"/>
          <w:b/>
          <w:bCs/>
          <w:color w:val="000000" w:themeColor="text1"/>
          <w:sz w:val="28"/>
          <w:szCs w:val="28"/>
          <w:lang w:val="en-US" w:eastAsia="uk-UA"/>
          <w14:textFill>
            <w14:solidFill>
              <w14:schemeClr w14:val="tx1"/>
            </w14:solidFill>
          </w14:textFill>
        </w:rPr>
        <w:t xml:space="preserve"> розгортання </w:t>
      </w:r>
      <w:bookmarkStart w:id="0" w:name="_GoBack"/>
      <w:bookmarkEnd w:id="0"/>
    </w:p>
    <w:p w14:paraId="4CACE54E">
      <w:pPr>
        <w:spacing w:line="360" w:lineRule="auto"/>
        <w:ind w:firstLine="420" w:firstLineChars="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Важливо відстежувати будь-які суттєві оновлення програми, внесені під час її розробки, включаючи зміни бази даних, мережі, прав безпеки та конфігурації програми. Необхідно налаштувати процес відстеження, щоб розробники могли легко отримати доступ до інформації та співпрацювати над вирішенням проблем та вдосконаленням. Рекомендовано відстежувати оновлення безпосередньо в межах проблеми у програмному забезпеченні для управління проєктами. Створити процес збірки, який автоматизує створення готових до розгортання пакетів для різних середовищ. Налаштування конвеєрів розгортання допомагає зменшити людські помилки. </w:t>
      </w:r>
    </w:p>
    <w:p w14:paraId="61011192">
      <w:pPr>
        <w:spacing w:after="0" w:line="360" w:lineRule="auto"/>
        <w:jc w:val="both"/>
        <w:rPr>
          <w:rFonts w:ascii="Times New Roman" w:hAnsi="Times New Roman" w:eastAsia="Times New Roman" w:cs="Times New Roman"/>
          <w:bCs/>
          <w:color w:val="000000" w:themeColor="text1"/>
          <w:sz w:val="28"/>
          <w:szCs w:val="28"/>
          <w:lang w:val="uk-UA" w:eastAsia="uk-UA"/>
          <w14:textFill>
            <w14:solidFill>
              <w14:schemeClr w14:val="tx1"/>
            </w14:solidFill>
          </w14:textFill>
        </w:rPr>
      </w:pPr>
    </w:p>
    <w:p w14:paraId="50C0E4C9">
      <w:pPr>
        <w:pStyle w:val="3"/>
        <w:spacing w:line="360" w:lineRule="auto"/>
        <w:jc w:val="both"/>
        <w:rPr>
          <w:rFonts w:ascii="Times New Roman" w:hAnsi="Times New Roman" w:cs="Times New Roman"/>
          <w:b/>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Обов</w:t>
      </w:r>
      <w:r>
        <w:rPr>
          <w:rFonts w:ascii="Times New Roman" w:hAnsi="Times New Roman" w:cs="Times New Roman"/>
          <w:b/>
          <w:color w:val="000000" w:themeColor="text1"/>
          <w:sz w:val="28"/>
          <w:szCs w:val="28"/>
          <w14:textFill>
            <w14:solidFill>
              <w14:schemeClr w14:val="tx1"/>
            </w14:solidFill>
          </w14:textFill>
        </w:rPr>
        <w:t>’</w:t>
      </w:r>
      <w:r>
        <w:rPr>
          <w:rFonts w:ascii="Times New Roman" w:hAnsi="Times New Roman" w:cs="Times New Roman"/>
          <w:b/>
          <w:color w:val="000000" w:themeColor="text1"/>
          <w:sz w:val="28"/>
          <w:szCs w:val="28"/>
          <w:lang w:val="uk-UA"/>
          <w14:textFill>
            <w14:solidFill>
              <w14:schemeClr w14:val="tx1"/>
            </w14:solidFill>
          </w14:textFill>
        </w:rPr>
        <w:t>язки</w:t>
      </w:r>
    </w:p>
    <w:p w14:paraId="2EBA3AED">
      <w:pPr>
        <w:pStyle w:val="14"/>
        <w:numPr>
          <w:numId w:val="0"/>
        </w:numPr>
        <w:spacing w:line="360" w:lineRule="auto"/>
        <w:jc w:val="both"/>
        <w:rPr>
          <w:rFonts w:ascii="Times New Roman" w:hAnsi="Times New Roman" w:cs="Times New Roman"/>
          <w:i/>
          <w:iCs/>
          <w:color w:val="000000" w:themeColor="text1"/>
          <w:sz w:val="28"/>
          <w:szCs w:val="28"/>
          <w14:textFill>
            <w14:solidFill>
              <w14:schemeClr w14:val="tx1"/>
            </w14:solidFill>
          </w14:textFill>
        </w:rPr>
      </w:pPr>
      <w:r>
        <w:rPr>
          <w:rFonts w:hint="default" w:ascii="Times New Roman" w:hAnsi="Times New Roman"/>
          <w:i/>
          <w:iCs/>
          <w:color w:val="000000" w:themeColor="text1"/>
          <w:sz w:val="28"/>
          <w:szCs w:val="28"/>
          <w:lang w:val="uk-UA"/>
          <w14:textFill>
            <w14:solidFill>
              <w14:schemeClr w14:val="tx1"/>
            </w14:solidFill>
          </w14:textFill>
        </w:rPr>
        <w:t>Команда розробників</w:t>
      </w:r>
    </w:p>
    <w:p w14:paraId="6A387A2F">
      <w:pPr>
        <w:pStyle w:val="14"/>
        <w:numPr>
          <w:ilvl w:val="0"/>
          <w:numId w:val="2"/>
        </w:numPr>
        <w:tabs>
          <w:tab w:val="left" w:pos="420"/>
          <w:tab w:val="clear" w:pos="840"/>
        </w:tabs>
        <w:spacing w:line="360" w:lineRule="auto"/>
        <w:ind w:left="840" w:leftChars="0" w:hanging="420" w:firstLineChars="0"/>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Демонстрація готового продукту для замовника.</w:t>
      </w:r>
    </w:p>
    <w:p w14:paraId="69748DFF">
      <w:pPr>
        <w:pStyle w:val="14"/>
        <w:numPr>
          <w:ilvl w:val="0"/>
          <w:numId w:val="2"/>
        </w:numPr>
        <w:tabs>
          <w:tab w:val="left" w:pos="420"/>
          <w:tab w:val="clear" w:pos="840"/>
        </w:tabs>
        <w:spacing w:line="360" w:lineRule="auto"/>
        <w:ind w:left="840" w:leftChars="0" w:hanging="420" w:firstLineChars="0"/>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Показ юзабіліті сайту</w:t>
      </w:r>
    </w:p>
    <w:p w14:paraId="1DD8A136">
      <w:pPr>
        <w:pStyle w:val="14"/>
        <w:numPr>
          <w:ilvl w:val="0"/>
          <w:numId w:val="2"/>
        </w:numPr>
        <w:tabs>
          <w:tab w:val="left" w:pos="420"/>
          <w:tab w:val="clear" w:pos="840"/>
        </w:tabs>
        <w:spacing w:line="360" w:lineRule="auto"/>
        <w:ind w:left="840" w:leftChars="0" w:hanging="420" w:firstLineChars="0"/>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Виправлення зауважень замовника. </w:t>
      </w:r>
    </w:p>
    <w:p w14:paraId="7B993515">
      <w:pPr>
        <w:spacing w:line="360" w:lineRule="auto"/>
        <w:jc w:val="both"/>
        <w:rPr>
          <w:rFonts w:ascii="Times New Roman" w:hAnsi="Times New Roman" w:cs="Times New Roman"/>
          <w:i/>
          <w:iCs/>
          <w:color w:val="000000" w:themeColor="text1"/>
          <w:sz w:val="28"/>
          <w:szCs w:val="28"/>
          <w:lang w:val="ru-RU"/>
          <w14:textFill>
            <w14:solidFill>
              <w14:schemeClr w14:val="tx1"/>
            </w14:solidFill>
          </w14:textFill>
        </w:rPr>
      </w:pPr>
      <w:r>
        <w:rPr>
          <w:rFonts w:ascii="Times New Roman" w:hAnsi="Times New Roman" w:cs="Times New Roman"/>
          <w:i/>
          <w:iCs/>
          <w:color w:val="000000" w:themeColor="text1"/>
          <w:sz w:val="28"/>
          <w:szCs w:val="28"/>
          <w:lang w:val="uk-UA"/>
          <w14:textFill>
            <w14:solidFill>
              <w14:schemeClr w14:val="tx1"/>
            </w14:solidFill>
          </w14:textFill>
        </w:rPr>
        <w:t>Замовник</w:t>
      </w:r>
    </w:p>
    <w:p w14:paraId="3FDAC40E">
      <w:pPr>
        <w:pStyle w:val="14"/>
        <w:numPr>
          <w:ilvl w:val="0"/>
          <w:numId w:val="3"/>
        </w:numPr>
        <w:tabs>
          <w:tab w:val="left" w:pos="420"/>
          <w:tab w:val="clear" w:pos="840"/>
        </w:tabs>
        <w:spacing w:line="360" w:lineRule="auto"/>
        <w:ind w:left="840" w:leftChars="0" w:hanging="420" w:firstLineChars="0"/>
        <w:jc w:val="both"/>
        <w:rPr>
          <w:rFonts w:ascii="Times New Roman" w:hAnsi="Times New Roman" w:cs="Times New Roman"/>
          <w:color w:val="000000" w:themeColor="text1"/>
          <w:sz w:val="28"/>
          <w:szCs w:val="28"/>
          <w:lang w:val="ru-RU"/>
          <w14:textFill>
            <w14:solidFill>
              <w14:schemeClr w14:val="tx1"/>
            </w14:solidFill>
          </w14:textFill>
        </w:rPr>
      </w:pPr>
      <w:r>
        <w:rPr>
          <w:rFonts w:ascii="Times New Roman" w:hAnsi="Times New Roman" w:cs="Times New Roman"/>
          <w:color w:val="000000" w:themeColor="text1"/>
          <w:sz w:val="28"/>
          <w:szCs w:val="28"/>
          <w:lang w:val="ru-RU"/>
          <w14:textFill>
            <w14:solidFill>
              <w14:schemeClr w14:val="tx1"/>
            </w14:solidFill>
          </w14:textFill>
        </w:rPr>
        <w:t>Вчасно і коректно перевіряти роботу сайту.</w:t>
      </w:r>
    </w:p>
    <w:p w14:paraId="23D68067">
      <w:pPr>
        <w:pStyle w:val="14"/>
        <w:numPr>
          <w:ilvl w:val="0"/>
          <w:numId w:val="3"/>
        </w:numPr>
        <w:tabs>
          <w:tab w:val="left" w:pos="420"/>
          <w:tab w:val="clear" w:pos="840"/>
        </w:tabs>
        <w:spacing w:line="360" w:lineRule="auto"/>
        <w:ind w:left="840" w:leftChars="0" w:hanging="420" w:firstLineChars="0"/>
        <w:jc w:val="both"/>
        <w:rPr>
          <w:rFonts w:ascii="Times New Roman" w:hAnsi="Times New Roman" w:cs="Times New Roman"/>
          <w:color w:val="000000" w:themeColor="text1"/>
          <w:sz w:val="28"/>
          <w:szCs w:val="28"/>
          <w:lang w:val="ru-RU"/>
          <w14:textFill>
            <w14:solidFill>
              <w14:schemeClr w14:val="tx1"/>
            </w14:solidFill>
          </w14:textFill>
        </w:rPr>
      </w:pPr>
      <w:r>
        <w:rPr>
          <w:rFonts w:ascii="Times New Roman" w:hAnsi="Times New Roman" w:cs="Times New Roman"/>
          <w:color w:val="000000" w:themeColor="text1"/>
          <w:sz w:val="28"/>
          <w:szCs w:val="28"/>
          <w:lang w:val="ru-RU"/>
          <w14:textFill>
            <w14:solidFill>
              <w14:schemeClr w14:val="tx1"/>
            </w14:solidFill>
          </w14:textFill>
        </w:rPr>
        <w:t>Вказувати про недоліки розробникам.</w:t>
      </w:r>
    </w:p>
    <w:p w14:paraId="2BB2BDCA">
      <w:pPr>
        <w:pStyle w:val="14"/>
        <w:numPr>
          <w:numId w:val="0"/>
        </w:numPr>
        <w:tabs>
          <w:tab w:val="left" w:pos="420"/>
        </w:tabs>
        <w:spacing w:line="360" w:lineRule="auto"/>
        <w:ind w:left="420" w:leftChars="0"/>
        <w:jc w:val="both"/>
        <w:rPr>
          <w:rFonts w:ascii="Times New Roman" w:hAnsi="Times New Roman" w:cs="Times New Roman"/>
          <w:color w:val="000000" w:themeColor="text1"/>
          <w:sz w:val="28"/>
          <w:szCs w:val="28"/>
          <w:lang w:val="ru-RU"/>
          <w14:textFill>
            <w14:solidFill>
              <w14:schemeClr w14:val="tx1"/>
            </w14:solidFill>
          </w14:textFill>
        </w:rPr>
      </w:pPr>
    </w:p>
    <w:p w14:paraId="27AD4679">
      <w:pPr>
        <w:pStyle w:val="14"/>
        <w:numPr>
          <w:numId w:val="0"/>
        </w:numPr>
        <w:tabs>
          <w:tab w:val="left" w:pos="420"/>
        </w:tabs>
        <w:spacing w:line="360" w:lineRule="auto"/>
        <w:jc w:val="both"/>
        <w:rPr>
          <w:rFonts w:hint="default" w:ascii="Times New Roman" w:hAnsi="Times New Roman"/>
          <w:b/>
          <w:bCs/>
          <w:color w:val="000000" w:themeColor="text1"/>
          <w:sz w:val="28"/>
          <w:szCs w:val="28"/>
          <w:lang w:val="ru-RU"/>
          <w14:textFill>
            <w14:solidFill>
              <w14:schemeClr w14:val="tx1"/>
            </w14:solidFill>
          </w14:textFill>
        </w:rPr>
      </w:pPr>
      <w:r>
        <w:rPr>
          <w:rFonts w:hint="default" w:ascii="Times New Roman" w:hAnsi="Times New Roman"/>
          <w:b/>
          <w:bCs/>
          <w:color w:val="000000" w:themeColor="text1"/>
          <w:sz w:val="28"/>
          <w:szCs w:val="28"/>
          <w:lang w:val="ru-RU"/>
          <w14:textFill>
            <w14:solidFill>
              <w14:schemeClr w14:val="tx1"/>
            </w14:solidFill>
          </w14:textFill>
        </w:rPr>
        <w:t xml:space="preserve">Етапи розгортання  </w:t>
      </w:r>
    </w:p>
    <w:p w14:paraId="0F7C16D7">
      <w:pPr>
        <w:pStyle w:val="14"/>
        <w:numPr>
          <w:ilvl w:val="0"/>
          <w:numId w:val="4"/>
        </w:numPr>
        <w:tabs>
          <w:tab w:val="left" w:pos="420"/>
          <w:tab w:val="clear" w:pos="425"/>
        </w:tabs>
        <w:spacing w:line="360" w:lineRule="auto"/>
        <w:ind w:left="425" w:leftChars="0" w:hanging="425"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 xml:space="preserve">Планування розгортання  </w:t>
      </w:r>
    </w:p>
    <w:p w14:paraId="6BC028E0">
      <w:pPr>
        <w:pStyle w:val="14"/>
        <w:numPr>
          <w:ilvl w:val="0"/>
          <w:numId w:val="5"/>
        </w:numPr>
        <w:spacing w:line="360" w:lineRule="auto"/>
        <w:ind w:left="840" w:leftChars="0" w:hanging="420"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 xml:space="preserve">Оцінка готовності продукту до випуску  </w:t>
      </w:r>
    </w:p>
    <w:p w14:paraId="7C1E3E62">
      <w:pPr>
        <w:pStyle w:val="14"/>
        <w:numPr>
          <w:ilvl w:val="0"/>
          <w:numId w:val="5"/>
        </w:numPr>
        <w:spacing w:line="360" w:lineRule="auto"/>
        <w:ind w:left="840" w:leftChars="0" w:hanging="420"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 xml:space="preserve">Визначення необхідних ресурсів для розгортання  </w:t>
      </w:r>
    </w:p>
    <w:p w14:paraId="73B46934">
      <w:pPr>
        <w:pStyle w:val="14"/>
        <w:numPr>
          <w:ilvl w:val="0"/>
          <w:numId w:val="5"/>
        </w:numPr>
        <w:spacing w:line="360" w:lineRule="auto"/>
        <w:ind w:left="840" w:leftChars="0" w:hanging="420"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Підготовка інфраструктури для продуктивного середовища</w:t>
      </w:r>
    </w:p>
    <w:p w14:paraId="2C3565ED">
      <w:pPr>
        <w:pStyle w:val="14"/>
        <w:numPr>
          <w:ilvl w:val="0"/>
          <w:numId w:val="4"/>
        </w:numPr>
        <w:tabs>
          <w:tab w:val="left" w:pos="420"/>
          <w:tab w:val="clear" w:pos="425"/>
        </w:tabs>
        <w:spacing w:line="360" w:lineRule="auto"/>
        <w:ind w:left="425" w:leftChars="0" w:hanging="425"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 xml:space="preserve">Розробка допоміжного матеріалу  </w:t>
      </w:r>
    </w:p>
    <w:p w14:paraId="79FAA6B4">
      <w:pPr>
        <w:pStyle w:val="14"/>
        <w:numPr>
          <w:ilvl w:val="0"/>
          <w:numId w:val="6"/>
        </w:numPr>
        <w:spacing w:line="360" w:lineRule="auto"/>
        <w:ind w:left="840" w:leftChars="0" w:hanging="420"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 xml:space="preserve">Підготовка документації для користувачів і адміністрації  </w:t>
      </w:r>
    </w:p>
    <w:p w14:paraId="60024426">
      <w:pPr>
        <w:pStyle w:val="14"/>
        <w:numPr>
          <w:ilvl w:val="0"/>
          <w:numId w:val="6"/>
        </w:numPr>
        <w:spacing w:line="360" w:lineRule="auto"/>
        <w:ind w:left="840" w:leftChars="0" w:hanging="420"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Підготовка інструкцій щодо використання та налаштування</w:t>
      </w:r>
    </w:p>
    <w:p w14:paraId="648B82F7">
      <w:pPr>
        <w:pStyle w:val="14"/>
        <w:numPr>
          <w:ilvl w:val="0"/>
          <w:numId w:val="4"/>
        </w:numPr>
        <w:tabs>
          <w:tab w:val="left" w:pos="420"/>
          <w:tab w:val="clear" w:pos="425"/>
        </w:tabs>
        <w:spacing w:line="360" w:lineRule="auto"/>
        <w:ind w:left="425" w:leftChars="0" w:hanging="425"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 xml:space="preserve">Керування приймально-здавальними випробуваннями  </w:t>
      </w:r>
    </w:p>
    <w:p w14:paraId="05884B0D">
      <w:pPr>
        <w:pStyle w:val="14"/>
        <w:numPr>
          <w:ilvl w:val="0"/>
          <w:numId w:val="7"/>
        </w:numPr>
        <w:tabs>
          <w:tab w:val="left" w:pos="420"/>
          <w:tab w:val="clear" w:pos="840"/>
        </w:tabs>
        <w:spacing w:line="360" w:lineRule="auto"/>
        <w:ind w:left="840" w:leftChars="0" w:hanging="420"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 xml:space="preserve">Тестування функціональності веб-сайту в розробницькому середовищі  </w:t>
      </w:r>
    </w:p>
    <w:p w14:paraId="29192F03">
      <w:pPr>
        <w:pStyle w:val="14"/>
        <w:numPr>
          <w:ilvl w:val="0"/>
          <w:numId w:val="7"/>
        </w:numPr>
        <w:tabs>
          <w:tab w:val="left" w:pos="420"/>
          <w:tab w:val="clear" w:pos="840"/>
        </w:tabs>
        <w:spacing w:line="360" w:lineRule="auto"/>
        <w:ind w:left="840" w:leftChars="0" w:hanging="420"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Перевірка безпеки та стабільності роботи</w:t>
      </w:r>
    </w:p>
    <w:p w14:paraId="1B10BCA5">
      <w:pPr>
        <w:pStyle w:val="14"/>
        <w:numPr>
          <w:ilvl w:val="0"/>
          <w:numId w:val="4"/>
        </w:numPr>
        <w:tabs>
          <w:tab w:val="left" w:pos="420"/>
          <w:tab w:val="clear" w:pos="425"/>
        </w:tabs>
        <w:spacing w:line="360" w:lineRule="auto"/>
        <w:ind w:left="425" w:leftChars="0" w:hanging="425"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 xml:space="preserve">Приймальні випробування на майданчику розробки  </w:t>
      </w:r>
    </w:p>
    <w:p w14:paraId="299E0EFE">
      <w:pPr>
        <w:pStyle w:val="14"/>
        <w:numPr>
          <w:ilvl w:val="0"/>
          <w:numId w:val="8"/>
        </w:numPr>
        <w:tabs>
          <w:tab w:val="left" w:pos="420"/>
          <w:tab w:val="clear" w:pos="840"/>
        </w:tabs>
        <w:spacing w:line="360" w:lineRule="auto"/>
        <w:ind w:left="840" w:leftChars="0" w:hanging="420"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 xml:space="preserve">Виконання тестів на продуктивність і навантаження  </w:t>
      </w:r>
    </w:p>
    <w:p w14:paraId="703A3779">
      <w:pPr>
        <w:pStyle w:val="14"/>
        <w:numPr>
          <w:ilvl w:val="0"/>
          <w:numId w:val="8"/>
        </w:numPr>
        <w:tabs>
          <w:tab w:val="left" w:pos="420"/>
          <w:tab w:val="clear" w:pos="840"/>
        </w:tabs>
        <w:spacing w:line="360" w:lineRule="auto"/>
        <w:ind w:left="840" w:leftChars="0" w:hanging="420"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Перевірка інтеграції з платіжними системами та іншими сервісами</w:t>
      </w:r>
    </w:p>
    <w:p w14:paraId="532AEC0E">
      <w:pPr>
        <w:pStyle w:val="14"/>
        <w:numPr>
          <w:ilvl w:val="0"/>
          <w:numId w:val="4"/>
        </w:numPr>
        <w:tabs>
          <w:tab w:val="left" w:pos="420"/>
          <w:tab w:val="clear" w:pos="425"/>
        </w:tabs>
        <w:spacing w:line="360" w:lineRule="auto"/>
        <w:ind w:left="425" w:leftChars="0" w:hanging="425"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 xml:space="preserve">Виробництво блоку розгортання  </w:t>
      </w:r>
    </w:p>
    <w:p w14:paraId="7D77082A">
      <w:pPr>
        <w:pStyle w:val="14"/>
        <w:numPr>
          <w:ilvl w:val="0"/>
          <w:numId w:val="9"/>
        </w:numPr>
        <w:tabs>
          <w:tab w:val="left" w:pos="420"/>
          <w:tab w:val="clear" w:pos="840"/>
        </w:tabs>
        <w:spacing w:line="360" w:lineRule="auto"/>
        <w:ind w:left="840" w:leftChars="0" w:hanging="420"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 xml:space="preserve">Перенесення продукту в продуктивне середовище  </w:t>
      </w:r>
    </w:p>
    <w:p w14:paraId="2EA34283">
      <w:pPr>
        <w:pStyle w:val="14"/>
        <w:numPr>
          <w:ilvl w:val="0"/>
          <w:numId w:val="9"/>
        </w:numPr>
        <w:tabs>
          <w:tab w:val="left" w:pos="420"/>
          <w:tab w:val="clear" w:pos="840"/>
        </w:tabs>
        <w:spacing w:line="360" w:lineRule="auto"/>
        <w:ind w:left="840" w:leftChars="0" w:hanging="420"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 xml:space="preserve">Завершення тестів і перевірка на відповідність вимогам  </w:t>
      </w:r>
    </w:p>
    <w:p w14:paraId="605CDB2D">
      <w:pPr>
        <w:pStyle w:val="14"/>
        <w:numPr>
          <w:ilvl w:val="0"/>
          <w:numId w:val="4"/>
        </w:numPr>
        <w:tabs>
          <w:tab w:val="left" w:pos="420"/>
          <w:tab w:val="clear" w:pos="425"/>
        </w:tabs>
        <w:spacing w:line="360" w:lineRule="auto"/>
        <w:ind w:left="425" w:leftChars="0" w:hanging="425"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 xml:space="preserve">Управління бета-програмою  </w:t>
      </w:r>
    </w:p>
    <w:p w14:paraId="2064F64B">
      <w:pPr>
        <w:pStyle w:val="14"/>
        <w:numPr>
          <w:ilvl w:val="0"/>
          <w:numId w:val="10"/>
        </w:numPr>
        <w:tabs>
          <w:tab w:val="left" w:pos="420"/>
          <w:tab w:val="clear" w:pos="840"/>
        </w:tabs>
        <w:spacing w:line="360" w:lineRule="auto"/>
        <w:ind w:left="840" w:leftChars="0" w:hanging="420" w:firstLineChars="0"/>
        <w:jc w:val="both"/>
        <w:rPr>
          <w:rFonts w:hint="default" w:ascii="Times New Roman" w:hAnsi="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 xml:space="preserve">Запуск бета-версії для обмеженої кількості користувачів  </w:t>
      </w:r>
    </w:p>
    <w:p w14:paraId="3889CF2B">
      <w:pPr>
        <w:pStyle w:val="14"/>
        <w:numPr>
          <w:ilvl w:val="0"/>
          <w:numId w:val="10"/>
        </w:numPr>
        <w:tabs>
          <w:tab w:val="left" w:pos="420"/>
          <w:tab w:val="clear" w:pos="840"/>
        </w:tabs>
        <w:spacing w:line="360" w:lineRule="auto"/>
        <w:ind w:left="840" w:leftChars="0" w:hanging="420" w:firstLineChars="0"/>
        <w:jc w:val="both"/>
        <w:rPr>
          <w:rFonts w:ascii="Times New Roman" w:hAnsi="Times New Roman" w:cs="Times New Roman"/>
          <w:color w:val="000000" w:themeColor="text1"/>
          <w:sz w:val="28"/>
          <w:szCs w:val="28"/>
          <w:lang w:val="ru-RU"/>
          <w14:textFill>
            <w14:solidFill>
              <w14:schemeClr w14:val="tx1"/>
            </w14:solidFill>
          </w14:textFill>
        </w:rPr>
      </w:pPr>
      <w:r>
        <w:rPr>
          <w:rFonts w:hint="default" w:ascii="Times New Roman" w:hAnsi="Times New Roman"/>
          <w:color w:val="000000" w:themeColor="text1"/>
          <w:sz w:val="28"/>
          <w:szCs w:val="28"/>
          <w:lang w:val="ru-RU"/>
          <w14:textFill>
            <w14:solidFill>
              <w14:schemeClr w14:val="tx1"/>
            </w14:solidFill>
          </w14:textFill>
        </w:rPr>
        <w:t xml:space="preserve">Виправлення помилок, зібраних під час тестування бета-версії  </w:t>
      </w:r>
    </w:p>
    <w:p w14:paraId="5C15C1C5">
      <w:pPr>
        <w:pStyle w:val="3"/>
        <w:spacing w:line="360" w:lineRule="auto"/>
        <w:jc w:val="both"/>
        <w:rPr>
          <w:rFonts w:ascii="Times New Roman" w:hAnsi="Times New Roman" w:cs="Times New Roman"/>
          <w:b/>
          <w:color w:val="000000" w:themeColor="text1"/>
          <w:sz w:val="28"/>
          <w:szCs w:val="28"/>
          <w:lang w:val="uk-UA"/>
          <w14:textFill>
            <w14:solidFill>
              <w14:schemeClr w14:val="tx1"/>
            </w14:solidFill>
          </w14:textFill>
        </w:rPr>
      </w:pPr>
      <w:r>
        <w:rPr>
          <w:rFonts w:ascii="Times New Roman" w:hAnsi="Times New Roman" w:cs="Times New Roman"/>
          <w:b/>
          <w:color w:val="000000" w:themeColor="text1"/>
          <w:sz w:val="28"/>
          <w:szCs w:val="28"/>
          <w:lang w:val="uk-UA"/>
          <w14:textFill>
            <w14:solidFill>
              <w14:schemeClr w14:val="tx1"/>
            </w14:solidFill>
          </w14:textFill>
        </w:rPr>
        <w:t>Ресурси</w:t>
      </w:r>
    </w:p>
    <w:p w14:paraId="7652C415">
      <w:pPr>
        <w:spacing w:line="360" w:lineRule="auto"/>
        <w:ind w:firstLine="420" w:firstLineChars="0"/>
        <w:jc w:val="both"/>
        <w:rPr>
          <w:rFonts w:hint="default" w:ascii="Times New Roman" w:hAnsi="Times New Roman"/>
          <w:sz w:val="28"/>
          <w:szCs w:val="28"/>
        </w:rPr>
      </w:pPr>
      <w:r>
        <w:rPr>
          <w:rFonts w:hint="default" w:ascii="Times New Roman" w:hAnsi="Times New Roman"/>
          <w:sz w:val="28"/>
          <w:szCs w:val="28"/>
        </w:rPr>
        <w:t xml:space="preserve">Для розгортання веб-магазину необхідні наступні ресурси:  </w:t>
      </w:r>
    </w:p>
    <w:p w14:paraId="06DCC44A">
      <w:pPr>
        <w:numPr>
          <w:ilvl w:val="0"/>
          <w:numId w:val="11"/>
        </w:numPr>
        <w:tabs>
          <w:tab w:val="left" w:pos="420"/>
          <w:tab w:val="clear" w:pos="840"/>
        </w:tabs>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 xml:space="preserve">ПК/Ноутбук/Планшет/Телефон  </w:t>
      </w:r>
    </w:p>
    <w:p w14:paraId="37459C84">
      <w:pPr>
        <w:numPr>
          <w:ilvl w:val="0"/>
          <w:numId w:val="11"/>
        </w:numPr>
        <w:tabs>
          <w:tab w:val="left" w:pos="420"/>
          <w:tab w:val="clear" w:pos="840"/>
        </w:tabs>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 xml:space="preserve">Наявність інтернету  </w:t>
      </w:r>
    </w:p>
    <w:p w14:paraId="1FD671C3">
      <w:pPr>
        <w:numPr>
          <w:ilvl w:val="0"/>
          <w:numId w:val="11"/>
        </w:numPr>
        <w:tabs>
          <w:tab w:val="left" w:pos="420"/>
          <w:tab w:val="clear" w:pos="840"/>
        </w:tabs>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 xml:space="preserve">Сервера для розміщення API та бази даних  </w:t>
      </w:r>
    </w:p>
    <w:p w14:paraId="6F3A3A87">
      <w:pPr>
        <w:numPr>
          <w:ilvl w:val="0"/>
          <w:numId w:val="11"/>
        </w:numPr>
        <w:tabs>
          <w:tab w:val="left" w:pos="420"/>
          <w:tab w:val="clear" w:pos="840"/>
        </w:tabs>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 xml:space="preserve">Платіжні шлюзи для обробки онлайн-платежів  </w:t>
      </w:r>
    </w:p>
    <w:p w14:paraId="6F725ECD">
      <w:pPr>
        <w:numPr>
          <w:ilvl w:val="0"/>
          <w:numId w:val="11"/>
        </w:numPr>
        <w:tabs>
          <w:tab w:val="left" w:pos="420"/>
          <w:tab w:val="clear" w:pos="840"/>
        </w:tabs>
        <w:spacing w:line="360" w:lineRule="auto"/>
        <w:ind w:left="840" w:leftChars="0" w:hanging="420" w:firstLineChars="0"/>
        <w:jc w:val="both"/>
        <w:rPr>
          <w:rFonts w:hint="default" w:ascii="Times New Roman" w:hAnsi="Times New Roman" w:cs="Times New Roman"/>
          <w:sz w:val="28"/>
          <w:szCs w:val="28"/>
        </w:rPr>
      </w:pPr>
      <w:r>
        <w:rPr>
          <w:rFonts w:hint="default" w:ascii="Times New Roman" w:hAnsi="Times New Roman"/>
          <w:sz w:val="28"/>
          <w:szCs w:val="28"/>
        </w:rPr>
        <w:t xml:space="preserve">Система для моніторингу та резервного копіювання  </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7E9ACA"/>
    <w:multiLevelType w:val="singleLevel"/>
    <w:tmpl w:val="967E9AC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8A3229F"/>
    <w:multiLevelType w:val="singleLevel"/>
    <w:tmpl w:val="A8A3229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CC48C9DA"/>
    <w:multiLevelType w:val="singleLevel"/>
    <w:tmpl w:val="CC48C9D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D40C81AE"/>
    <w:multiLevelType w:val="singleLevel"/>
    <w:tmpl w:val="D40C81AE"/>
    <w:lvl w:ilvl="0" w:tentative="0">
      <w:start w:val="1"/>
      <w:numFmt w:val="decimal"/>
      <w:lvlText w:val="%1."/>
      <w:lvlJc w:val="left"/>
      <w:pPr>
        <w:tabs>
          <w:tab w:val="left" w:pos="425"/>
        </w:tabs>
        <w:ind w:left="425" w:leftChars="0" w:hanging="425" w:firstLineChars="0"/>
      </w:pPr>
      <w:rPr>
        <w:rFonts w:hint="default"/>
      </w:rPr>
    </w:lvl>
  </w:abstractNum>
  <w:abstractNum w:abstractNumId="4">
    <w:nsid w:val="FC337FDB"/>
    <w:multiLevelType w:val="singleLevel"/>
    <w:tmpl w:val="FC337FDB"/>
    <w:lvl w:ilvl="0" w:tentative="0">
      <w:start w:val="1"/>
      <w:numFmt w:val="bullet"/>
      <w:lvlText w:val="−"/>
      <w:lvlJc w:val="left"/>
      <w:pPr>
        <w:tabs>
          <w:tab w:val="left" w:pos="840"/>
        </w:tabs>
        <w:ind w:left="840" w:leftChars="0" w:hanging="420" w:firstLineChars="0"/>
      </w:pPr>
      <w:rPr>
        <w:rFonts w:hint="default" w:ascii="Arial" w:hAnsi="Arial" w:cs="Arial"/>
      </w:rPr>
    </w:lvl>
  </w:abstractNum>
  <w:abstractNum w:abstractNumId="5">
    <w:nsid w:val="2B363CC8"/>
    <w:multiLevelType w:val="singleLevel"/>
    <w:tmpl w:val="2B363CC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3F3D9057"/>
    <w:multiLevelType w:val="singleLevel"/>
    <w:tmpl w:val="3F3D905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47C381B4"/>
    <w:multiLevelType w:val="singleLevel"/>
    <w:tmpl w:val="47C381B4"/>
    <w:lvl w:ilvl="0" w:tentative="0">
      <w:start w:val="1"/>
      <w:numFmt w:val="bullet"/>
      <w:lvlText w:val="−"/>
      <w:lvlJc w:val="left"/>
      <w:pPr>
        <w:tabs>
          <w:tab w:val="left" w:pos="840"/>
        </w:tabs>
        <w:ind w:left="840" w:leftChars="0" w:hanging="420" w:firstLineChars="0"/>
      </w:pPr>
      <w:rPr>
        <w:rFonts w:hint="default" w:ascii="Arial" w:hAnsi="Arial" w:cs="Arial"/>
      </w:rPr>
    </w:lvl>
  </w:abstractNum>
  <w:abstractNum w:abstractNumId="8">
    <w:nsid w:val="5C4B0214"/>
    <w:multiLevelType w:val="singleLevel"/>
    <w:tmpl w:val="5C4B0214"/>
    <w:lvl w:ilvl="0" w:tentative="0">
      <w:start w:val="1"/>
      <w:numFmt w:val="bullet"/>
      <w:lvlText w:val="−"/>
      <w:lvlJc w:val="left"/>
      <w:pPr>
        <w:tabs>
          <w:tab w:val="left" w:pos="840"/>
        </w:tabs>
        <w:ind w:left="840" w:leftChars="0" w:hanging="420" w:firstLineChars="0"/>
      </w:pPr>
      <w:rPr>
        <w:rFonts w:hint="default" w:ascii="Arial" w:hAnsi="Arial" w:cs="Arial"/>
      </w:rPr>
    </w:lvl>
  </w:abstractNum>
  <w:abstractNum w:abstractNumId="9">
    <w:nsid w:val="660BF031"/>
    <w:multiLevelType w:val="singleLevel"/>
    <w:tmpl w:val="660BF03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68486895"/>
    <w:multiLevelType w:val="singleLevel"/>
    <w:tmpl w:val="68486895"/>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2"/>
  </w:num>
  <w:num w:numId="2">
    <w:abstractNumId w:val="8"/>
  </w:num>
  <w:num w:numId="3">
    <w:abstractNumId w:val="7"/>
  </w:num>
  <w:num w:numId="4">
    <w:abstractNumId w:val="3"/>
  </w:num>
  <w:num w:numId="5">
    <w:abstractNumId w:val="0"/>
  </w:num>
  <w:num w:numId="6">
    <w:abstractNumId w:val="10"/>
  </w:num>
  <w:num w:numId="7">
    <w:abstractNumId w:val="9"/>
  </w:num>
  <w:num w:numId="8">
    <w:abstractNumId w:val="1"/>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0D11CC"/>
    <w:rsid w:val="179D3508"/>
    <w:rsid w:val="19690540"/>
    <w:rsid w:val="19D011E9"/>
    <w:rsid w:val="20667AFF"/>
    <w:rsid w:val="28171FD2"/>
    <w:rsid w:val="2AAF6413"/>
    <w:rsid w:val="2E444CCA"/>
    <w:rsid w:val="3224724F"/>
    <w:rsid w:val="34EE29AA"/>
    <w:rsid w:val="3A403C5E"/>
    <w:rsid w:val="3CD13E73"/>
    <w:rsid w:val="41F60E45"/>
    <w:rsid w:val="46F46C71"/>
    <w:rsid w:val="475D1BA0"/>
    <w:rsid w:val="4FB819D5"/>
    <w:rsid w:val="500A3750"/>
    <w:rsid w:val="60C03647"/>
    <w:rsid w:val="642C7A07"/>
    <w:rsid w:val="66934D57"/>
    <w:rsid w:val="674A3201"/>
    <w:rsid w:val="676A3006"/>
    <w:rsid w:val="692F1712"/>
    <w:rsid w:val="780A0D37"/>
    <w:rsid w:val="78BB4A50"/>
    <w:rsid w:val="7EAA13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character" w:styleId="9">
    <w:name w:val="HTML Code"/>
    <w:basedOn w:val="5"/>
    <w:qFormat/>
    <w:uiPriority w:val="0"/>
    <w:rPr>
      <w:rFonts w:ascii="Courier New" w:hAnsi="Courier New" w:cs="Courier New"/>
      <w:sz w:val="20"/>
      <w:szCs w:val="20"/>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table" w:styleId="12">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0"/>
    <w:pPr>
      <w:widowControl w:val="0"/>
      <w:spacing w:after="0" w:line="240" w:lineRule="auto"/>
      <w:jc w:val="center"/>
    </w:pPr>
    <w:rPr>
      <w:rFonts w:ascii="Arial" w:hAnsi="Arial" w:eastAsia="Times New Roman" w:cs="Times New Roman"/>
      <w:b/>
      <w:sz w:val="36"/>
      <w:szCs w:val="20"/>
    </w:rPr>
  </w:style>
  <w:style w:type="paragraph" w:styleId="14">
    <w:name w:val="List Paragraph"/>
    <w:basedOn w:val="1"/>
    <w:qFormat/>
    <w:uiPriority w:val="34"/>
    <w:pPr>
      <w:ind w:left="720"/>
      <w:contextualSpacing/>
    </w:pPr>
  </w:style>
  <w:style w:type="table" w:customStyle="1" w:styleId="15">
    <w:name w:val="Plain Table 5"/>
    <w:basedOn w:val="6"/>
    <w:qFormat/>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2025-03-29T16:50:00Z</dcterms:created>
  <dc:creator>Lenovo</dc:creator>
  <cp:lastModifiedBy>Olia Kravets</cp:lastModifiedBy>
  <dcterms:modified xsi:type="dcterms:W3CDTF">2025-04-07T18:02:59Z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4B2AF59FD4CE4DA287974F1D20E6CAD8_12</vt:lpwstr>
  </property>
</Properties>
</file>