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C76FE" w:rsidRDefault="0028329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00000002" w14:textId="77777777" w:rsidR="005C76FE" w:rsidRDefault="0028329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прикладної математики та інформатики</w:t>
      </w:r>
    </w:p>
    <w:p w14:paraId="00000003" w14:textId="77777777" w:rsidR="005C76FE" w:rsidRDefault="005C76F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4" w14:textId="77777777" w:rsidR="005C76FE" w:rsidRDefault="005C76F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5" w14:textId="77777777" w:rsidR="005C76FE" w:rsidRDefault="005C76F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6" w14:textId="77777777" w:rsidR="005C76FE" w:rsidRDefault="005C76F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5C76FE" w:rsidRDefault="005C76F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777777" w:rsidR="005C76FE" w:rsidRDefault="005C76F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5C76FE" w:rsidRDefault="005C76F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A" w14:textId="77777777" w:rsidR="005C76FE" w:rsidRDefault="005C76F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7777777" w:rsidR="005C76FE" w:rsidRDefault="005C76F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C" w14:textId="77777777" w:rsidR="005C76FE" w:rsidRDefault="00283293">
      <w:pPr>
        <w:spacing w:after="0"/>
        <w:jc w:val="center"/>
        <w:rPr>
          <w:rFonts w:ascii="Times New Roman" w:eastAsia="Times New Roman" w:hAnsi="Times New Roman" w:cs="Times New Roman"/>
          <w:sz w:val="52"/>
          <w:szCs w:val="52"/>
        </w:rPr>
      </w:pPr>
      <w:r>
        <w:rPr>
          <w:rFonts w:ascii="Times New Roman" w:eastAsia="Times New Roman" w:hAnsi="Times New Roman" w:cs="Times New Roman"/>
          <w:sz w:val="52"/>
          <w:szCs w:val="52"/>
        </w:rPr>
        <w:t>Психолого-педагогічна характеристика</w:t>
      </w:r>
    </w:p>
    <w:p w14:paraId="0000000D" w14:textId="77777777" w:rsidR="005C76FE" w:rsidRDefault="00283293">
      <w:pPr>
        <w:spacing w:after="0"/>
        <w:jc w:val="center"/>
        <w:rPr>
          <w:rFonts w:ascii="Times New Roman" w:eastAsia="Times New Roman" w:hAnsi="Times New Roman" w:cs="Times New Roman"/>
          <w:sz w:val="52"/>
          <w:szCs w:val="52"/>
        </w:rPr>
      </w:pPr>
      <w:r>
        <w:rPr>
          <w:rFonts w:ascii="Times New Roman" w:eastAsia="Times New Roman" w:hAnsi="Times New Roman" w:cs="Times New Roman"/>
          <w:sz w:val="52"/>
          <w:szCs w:val="52"/>
        </w:rPr>
        <w:t>учня 10 класу</w:t>
      </w:r>
    </w:p>
    <w:p w14:paraId="0000000E" w14:textId="77777777" w:rsidR="005C76FE" w:rsidRDefault="00283293">
      <w:pPr>
        <w:spacing w:after="0"/>
        <w:jc w:val="center"/>
        <w:rPr>
          <w:rFonts w:ascii="Times New Roman" w:eastAsia="Times New Roman" w:hAnsi="Times New Roman" w:cs="Times New Roman"/>
          <w:sz w:val="52"/>
          <w:szCs w:val="52"/>
        </w:rPr>
      </w:pPr>
      <w:r>
        <w:rPr>
          <w:rFonts w:ascii="Times New Roman" w:eastAsia="Times New Roman" w:hAnsi="Times New Roman" w:cs="Times New Roman"/>
          <w:sz w:val="52"/>
          <w:szCs w:val="52"/>
        </w:rPr>
        <w:t xml:space="preserve">Опорного </w:t>
      </w:r>
      <w:proofErr w:type="spellStart"/>
      <w:r>
        <w:rPr>
          <w:rFonts w:ascii="Times New Roman" w:eastAsia="Times New Roman" w:hAnsi="Times New Roman" w:cs="Times New Roman"/>
          <w:sz w:val="52"/>
          <w:szCs w:val="52"/>
        </w:rPr>
        <w:t>Великолюбінського</w:t>
      </w:r>
      <w:proofErr w:type="spellEnd"/>
      <w:r>
        <w:rPr>
          <w:rFonts w:ascii="Times New Roman" w:eastAsia="Times New Roman" w:hAnsi="Times New Roman" w:cs="Times New Roman"/>
          <w:sz w:val="52"/>
          <w:szCs w:val="52"/>
        </w:rPr>
        <w:t xml:space="preserve"> закладу ЗСО І-ІІІ ступенів</w:t>
      </w:r>
    </w:p>
    <w:p w14:paraId="0000000F" w14:textId="77777777" w:rsidR="005C76FE" w:rsidRDefault="005C76FE">
      <w:pPr>
        <w:spacing w:after="0"/>
        <w:jc w:val="center"/>
        <w:rPr>
          <w:rFonts w:ascii="Times New Roman" w:eastAsia="Times New Roman" w:hAnsi="Times New Roman" w:cs="Times New Roman"/>
          <w:sz w:val="52"/>
          <w:szCs w:val="52"/>
        </w:rPr>
      </w:pPr>
    </w:p>
    <w:p w14:paraId="00000010" w14:textId="77777777" w:rsidR="005C76FE" w:rsidRDefault="005C76FE">
      <w:pPr>
        <w:spacing w:after="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00000011" w14:textId="77777777" w:rsidR="005C76FE" w:rsidRDefault="005C76FE">
      <w:pPr>
        <w:spacing w:after="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00000012" w14:textId="77777777" w:rsidR="005C76FE" w:rsidRDefault="005C76FE">
      <w:pPr>
        <w:spacing w:after="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00000013" w14:textId="77777777" w:rsidR="005C76FE" w:rsidRDefault="005C76FE">
      <w:pPr>
        <w:spacing w:after="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00000014" w14:textId="77777777" w:rsidR="005C76FE" w:rsidRDefault="005C76FE">
      <w:pPr>
        <w:spacing w:after="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00000015" w14:textId="77777777" w:rsidR="005C76FE" w:rsidRDefault="005C76FE">
      <w:pPr>
        <w:spacing w:after="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00000016" w14:textId="77777777" w:rsidR="005C76FE" w:rsidRDefault="005C76FE">
      <w:pPr>
        <w:spacing w:after="0"/>
        <w:jc w:val="right"/>
        <w:rPr>
          <w:rFonts w:ascii="Times New Roman" w:eastAsia="Times New Roman" w:hAnsi="Times New Roman" w:cs="Times New Roman"/>
          <w:sz w:val="44"/>
          <w:szCs w:val="44"/>
        </w:rPr>
      </w:pPr>
    </w:p>
    <w:p w14:paraId="00000017" w14:textId="77777777" w:rsidR="005C76FE" w:rsidRDefault="00283293">
      <w:pPr>
        <w:spacing w:after="0"/>
        <w:jc w:val="right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Підготув</w:t>
      </w:r>
      <w:proofErr w:type="spellEnd"/>
    </w:p>
    <w:p w14:paraId="00000018" w14:textId="77777777" w:rsidR="005C76FE" w:rsidRDefault="00283293">
      <w:pPr>
        <w:spacing w:after="0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студент 5 курсу</w:t>
      </w:r>
    </w:p>
    <w:p w14:paraId="00000019" w14:textId="77777777" w:rsidR="005C76FE" w:rsidRDefault="00283293">
      <w:pPr>
        <w:spacing w:after="0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групи ПМО-51</w:t>
      </w:r>
    </w:p>
    <w:p w14:paraId="0000001A" w14:textId="77777777" w:rsidR="005C76FE" w:rsidRDefault="00283293">
      <w:pPr>
        <w:spacing w:after="0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Петричко О. І.</w:t>
      </w:r>
    </w:p>
    <w:p w14:paraId="0000001B" w14:textId="77777777" w:rsidR="005C76FE" w:rsidRDefault="005C76FE">
      <w:pPr>
        <w:spacing w:after="0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5C76FE" w:rsidRDefault="005C76FE">
      <w:pPr>
        <w:spacing w:after="0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1D" w14:textId="77777777" w:rsidR="005C76FE" w:rsidRDefault="00283293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Львів - 2021</w:t>
      </w:r>
    </w:p>
    <w:p w14:paraId="0000001E" w14:textId="77777777" w:rsidR="005C76FE" w:rsidRDefault="00283293">
      <w:pPr>
        <w:spacing w:before="240" w:after="0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lastRenderedPageBreak/>
        <w:t>І. Загальні відомості.</w:t>
      </w:r>
    </w:p>
    <w:p w14:paraId="0000001F" w14:textId="22B46B68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Браток Михайло Романович: 21.11.2005 р. народження; 10 клас; проживає в смт. Великий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Любінь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вул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Буковинська 13. Михайло фізично добре розвинений, здоровий; сприятливі умови життя і побуту в сім'ї; сім'я повна, з членами сім'ї взаємини добрі, з матір'ю – близькі, з батьком  – довірливі, з молодшою сестрою та братом – дружні,  атмосфера в сім'ї  доброзичлива, тепла, найбільший вплив має батько. З боку батьків здійснюється достатній рівень контролю за його поведінкою. У дитинстві захоплювався читанням дитячої літератури і проводив багато часу з дітьми свого віку, з дорослими.</w:t>
      </w:r>
    </w:p>
    <w:p w14:paraId="00000020" w14:textId="77777777" w:rsidR="005C76FE" w:rsidRDefault="005C76FE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1" w14:textId="77777777" w:rsidR="005C76FE" w:rsidRDefault="00283293">
      <w:pPr>
        <w:spacing w:after="0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ІІ. Стосунки з класом і ставлення до школи.</w:t>
      </w:r>
    </w:p>
    <w:p w14:paraId="00000022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10 класі навчається 21 учень. З них 13 дівчат і 8 хлопців. Клас як соціальна група розв'язує завдання розвитку, вихованості учнів. Класний колектив носить такі вимоги і традиції як: формування усвідомлення почуття «ми», що засвідчує належність до певної групи; керівництво та лідерство забезпечує прийняття рішень класу, вироблення дружніх взаємовідносин, згуртованості.</w:t>
      </w:r>
    </w:p>
    <w:p w14:paraId="00000023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Михайло посідає одне з провідних місць у класі, він заступник голови класної ради. Це зумовлюється тим, що він впевнений у своїх вчинках, немає конфліктів з класом.</w:t>
      </w:r>
    </w:p>
    <w:p w14:paraId="00000024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Хлопець  добре ставиться до однокласників, поважає їх, дорожить думкою класу. Дружить здебільшого з хлопцями, з якими йому легше спілкуватися, знайти спільну мову, серйозних конфліктів з однокласниками не виникає.</w:t>
      </w:r>
    </w:p>
    <w:p w14:paraId="00000025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Своїм становищем у класі задоволений, але не хоче зупинятись на досягнутому і прагне досягнути більшого – стати головою класної ради. Михайло розуміє, що його прагнення вимагає багато зусиль і терпіння.</w:t>
      </w:r>
    </w:p>
    <w:p w14:paraId="00000026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Учень дорожить перебуванням в школі. За допомогою школи він прагне реалізувати свої інтереси та прагнення, хоче доказати, що він зможе здолати всі труднощі і досягти бажаного.</w:t>
      </w:r>
    </w:p>
    <w:p w14:paraId="00000027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 вчителів і вихователів ставиться з повагою. На його думку вони допомагають досягнути мети, вказати правильний шлях.</w:t>
      </w:r>
    </w:p>
    <w:p w14:paraId="00000028" w14:textId="77777777" w:rsidR="005C76FE" w:rsidRDefault="005C76FE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9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ІІІ. Навчання</w:t>
      </w:r>
    </w:p>
    <w:p w14:paraId="0000002A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Хлопець досить швидко засвоює знання, формує вміння і навички. Михайлові предмети вдаються досить легко. У нього переважають бали високого рівня.</w:t>
      </w:r>
    </w:p>
    <w:p w14:paraId="0000002B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хлопця  достатній словниковий запас.</w:t>
      </w:r>
    </w:p>
    <w:p w14:paraId="0000002C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Він  легко спілкується з однодумцями – дівчатами та хлопцями. Вміє висловити  свою думку як письмово, так і усно.</w:t>
      </w:r>
    </w:p>
    <w:p w14:paraId="0000002D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До навчання ставиться досить серйозно, з цікавістю вчиться, більше схильний до інформатики, Англійської мови і математики. Не терпить заниженої оцінки, зате його   підбадьорюють похвали учителя. </w:t>
      </w:r>
    </w:p>
    <w:p w14:paraId="0000002E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Поради учителів і батьків вислуховує, але не завжди їх дотримується. Основний мотив навчальної діяльності – показати однокласниками себе, як особистість.</w:t>
      </w:r>
    </w:p>
    <w:p w14:paraId="0000002F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Особливістю уваги хлопця є: спрямованість, зосередженість, інтенсивність, розподіл. Довільна увага Михайла тісно пов'язана з працею, мовленням (зовнішнім і внутрішнім), переживаннями, досвідом, інтересом. Розвитку уваги  сприяє вивчення цікавого матеріалу, емоційність викладання, використання наочності.</w:t>
      </w:r>
    </w:p>
    <w:p w14:paraId="00000030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Навчальний матеріал, який йому цікавий, він сприймає досить швидко, а такі предмети як «Українська мова», «Історія» хлопець вчить заради хорошої оцінки.</w:t>
      </w:r>
    </w:p>
    <w:p w14:paraId="00000031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Мимовільна пам'ять в Михайла спрацьовує під час вивчення української мови та історії. Він запам’ятовує та легко відтворює вивчений матеріал. Довільна пам'ять діє в учня у тих  випадках, коли йому приходиться вивчати такі предмети, як « Англійська мова» і « Математика». Михайло навмисно заучує речі, які до кінця не усвідомлює. В кожному випадку необхідне поєднання осмисленої і механічної пам’яті. В учня переважає довготривала пам'ять. </w:t>
      </w:r>
    </w:p>
    <w:p w14:paraId="00000032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Михайло легко відрізняє суттєві і другорядні ознаки предметів і явищ; в нього високий рівень засвоєння загальних і абстрактних понять; вміє робити порівняння і узагальнення; робить самостійні висновки і швидко знаходить шляхи розв'язку.</w:t>
      </w:r>
    </w:p>
    <w:p w14:paraId="00000033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Учень володіє активною увагою, яка поділяється на два типи: відтворююча і творча. Відтворююча увага проявляється учнем у різних видах діяльності, в тому числі  навчальній.</w:t>
      </w:r>
    </w:p>
    <w:p w14:paraId="00000034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Творча уява Михайла передбачає самостійне створення оригінальних образів та ідей, що є невід’ємною частиною його навчальної та художньої діяльності.</w:t>
      </w:r>
    </w:p>
    <w:p w14:paraId="00000035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навчальній роботі є досить старанним.</w:t>
      </w:r>
    </w:p>
    <w:p w14:paraId="00000036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Учень дотримується правильного режиму дня, є організованим і може самостійно працювати над домашньою роботою, заучувати матеріал, контролювати себе.</w:t>
      </w:r>
    </w:p>
    <w:p w14:paraId="00000037" w14:textId="77777777" w:rsidR="005C76FE" w:rsidRDefault="005C76FE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8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ІV. Праця (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уроки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праці, громадська робота в школі, праця в дома).</w:t>
      </w:r>
    </w:p>
    <w:p w14:paraId="00000039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 праці хлопець ставиться з повагою, бо зацікавлений у загальній користі своєї роботи, любить працювати, його приваблює робота в майстерні, він завжди пишається річчю, яку виготовив власними руками.</w:t>
      </w:r>
    </w:p>
    <w:p w14:paraId="0000003A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Михайло є організованим і дисциплінованим у праці, але інколи потребує нагляду дорослих. Йому притаманна звичка до тривалих трудових зусиль.</w:t>
      </w:r>
    </w:p>
    <w:p w14:paraId="0000003B" w14:textId="77777777" w:rsidR="005C76FE" w:rsidRDefault="005C76FE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C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    V. Особливості  самосвідомості.</w:t>
      </w:r>
    </w:p>
    <w:p w14:paraId="0000003D" w14:textId="77777777" w:rsidR="005C76FE" w:rsidRDefault="0028329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свій «Я - образ» хлопець включає уявлення про свої здібності, зовнішність, фізичну силу, становище в класі, серед дітей, а також намагання завоювати розуміння, симпатію, повагу з боку старших і приятелів, підвищити свій статус.</w:t>
      </w:r>
    </w:p>
    <w:p w14:paraId="0000003E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цьому випадку «Я - образ» хлопця адекватний.</w:t>
      </w:r>
    </w:p>
    <w:p w14:paraId="0000003F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Самооцінка Михайла – висока. Рівень домагань у різних видах діяльності є різним. Наприклад, у навчанні і у спорті – високий, а у художній діяльності – низький.</w:t>
      </w:r>
    </w:p>
    <w:p w14:paraId="00000040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Хлопець почуває себе неповторним у тих випадках, коли найкраще відповідає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уроці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щось оригінальне виготовив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уроці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трудового навчання, дістав похвалу від учителя, розгадав найшвидше кросворд, а в інших випадках відчуває себе середнім учнем.</w:t>
      </w:r>
    </w:p>
    <w:p w14:paraId="00000041" w14:textId="77777777" w:rsidR="005C76FE" w:rsidRDefault="005C76FE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42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ab/>
        <w:t>VІ. Спрямованість особистості і спеціальні здібності.</w:t>
      </w:r>
    </w:p>
    <w:p w14:paraId="00000043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Михайло цікавиться спортом, інформатикою, Англійською мовою і математикою, прагненням підтримувати добрі стосунки з колективом класу, досягти вищої посади серед учнів. Хлопець дуже любить читати історичну літературу про подвиги свого народу, проявляє до неї високий інтерес.</w:t>
      </w:r>
    </w:p>
    <w:p w14:paraId="00000044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його поведінці спостерігається домінування мотивації до навчання, адже за допомогою навчання він хоче досягти авторитету серед товаришів.</w:t>
      </w:r>
    </w:p>
    <w:p w14:paraId="00000045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Має особливі задатки вивчення української мови та історії. Це проявляється в тому, що хлопець цікавитися історичними подіями та має природні здібності до предмету української мови. Слідкує за подіями, що відбуваються у світі за допомогою інтернету і телебачення.</w:t>
      </w:r>
    </w:p>
    <w:p w14:paraId="00000046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майбутньому він мріє стати юристом.</w:t>
      </w:r>
    </w:p>
    <w:p w14:paraId="00000047" w14:textId="77777777" w:rsidR="005C76FE" w:rsidRDefault="005C76FE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48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VІІ. Дисциплінованість.</w:t>
      </w:r>
    </w:p>
    <w:p w14:paraId="00000049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Михайло здебільшого веде себе стримано, але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уроках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які йому не цікаві, може проявити непосидючість.</w:t>
      </w:r>
    </w:p>
    <w:p w14:paraId="0000004A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Здебільшого хлопець дотримується режиму дня, лише інколи порушує його з необачності. У відведений час встигає вкластися як при вивченні шкільного матеріалу, так і виконанні домашніх робіт.</w:t>
      </w:r>
    </w:p>
    <w:p w14:paraId="0000004B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Вимоги дорослих виконує охоче, але інколи з примусом. Наприклад, збігати в магазин, допомогти батькові по господарстві – виконує з великою охотою, а коли йдеться про прохання мати приглянути за сестричкою – неохоче.</w:t>
      </w:r>
    </w:p>
    <w:p w14:paraId="0000004C" w14:textId="77777777" w:rsidR="005C76FE" w:rsidRDefault="005C76FE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4D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VІІІ. Особливості характеру і темпераменту.</w:t>
      </w:r>
    </w:p>
    <w:p w14:paraId="0000004E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ставленні до людей Михайло демонструє чуйність, доброту, дбайливість, тактовність, колективізм, добросовісність; до навчання і праці відноситься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сумлінно. Йому притаманний демонстративний тип, при якому хлопцеві властивий егоїзм, зазнайство, що проявляється у бажанні постійної уваги до себе.</w:t>
      </w:r>
    </w:p>
    <w:p w14:paraId="0000004F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Михайлові притаманні такі вольові риси характеру: наполегливість, самостійність, впертість.</w:t>
      </w:r>
    </w:p>
    <w:p w14:paraId="00000050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Переважаючий настрій – веселий.</w:t>
      </w:r>
    </w:p>
    <w:p w14:paraId="00000051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Учень за темпераментом є сангвініком. Він енергійний та працездатний, часто тягне руку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уроці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може довго працювати, не втомлюючись, енергійно береться за нову справу. Йому притаманні швидкі рухи, швидкий темп мови, швидко переключається на нову роботу, винахідливий. Його легко дисциплінувати.</w:t>
      </w:r>
    </w:p>
    <w:p w14:paraId="00000052" w14:textId="77777777" w:rsidR="005C76FE" w:rsidRDefault="005C76FE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53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ІХ. Загальні психолого-педагогічні висновки.</w:t>
      </w:r>
    </w:p>
    <w:p w14:paraId="00000054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Учневі притаманні такі позитивні якості: уважність, тактовність, колективізм, добросовісність, наполегливість, дбайливість, впевненість у собі; негативні риси: вразливість і потреба в постійній увазі. У Михайла є високий рівень розумового і морального виховання. Причиною психологічних недоліків, на мою думку, є те, що до хлопця надмірна увага з боку батьків.</w:t>
      </w:r>
    </w:p>
    <w:p w14:paraId="00000055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успішної роботи з учнем вчитель повинен подавати цікавий матеріал, використовувати наочні матеріали, враховувати характер, індивідуальні особливості, тип темпераменту, ставлення до праці.</w:t>
      </w:r>
    </w:p>
    <w:p w14:paraId="00000056" w14:textId="77777777" w:rsidR="005C76FE" w:rsidRDefault="0028329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Подальша виховна робота з учнем ставить за мету виховувати в нього такі риси характеру: чесність, порядність, гідність і переконати учня, що бути лицеміром і підлабузником це ганебно.</w:t>
      </w:r>
    </w:p>
    <w:p w14:paraId="00000057" w14:textId="77777777" w:rsidR="005C76FE" w:rsidRDefault="00283293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0000058" w14:textId="77777777" w:rsidR="005C76FE" w:rsidRDefault="0028329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Додаток 2. Орієнтовна схема спостереження за учнем</w:t>
      </w:r>
    </w:p>
    <w:tbl>
      <w:tblPr>
        <w:tblStyle w:val="ac"/>
        <w:tblW w:w="913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4"/>
        <w:gridCol w:w="2777"/>
        <w:gridCol w:w="378"/>
        <w:gridCol w:w="377"/>
        <w:gridCol w:w="378"/>
        <w:gridCol w:w="378"/>
        <w:gridCol w:w="378"/>
        <w:gridCol w:w="2583"/>
      </w:tblGrid>
      <w:tr w:rsidR="005C76FE" w14:paraId="52534B2F" w14:textId="77777777">
        <w:tc>
          <w:tcPr>
            <w:tcW w:w="1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59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Параметри спостереження</w:t>
            </w:r>
          </w:p>
        </w:tc>
        <w:tc>
          <w:tcPr>
            <w:tcW w:w="724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5A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Міра вияву якості</w:t>
            </w:r>
          </w:p>
        </w:tc>
      </w:tr>
      <w:tr w:rsidR="005C76FE" w14:paraId="607834B2" w14:textId="77777777">
        <w:tc>
          <w:tcPr>
            <w:tcW w:w="1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1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2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3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4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5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6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7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8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7E8A7CB5" w14:textId="77777777">
        <w:tc>
          <w:tcPr>
            <w:tcW w:w="1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9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Особистісні характеристики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A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Впевнений у власних силах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B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C" w14:textId="77777777" w:rsidR="005C76FE" w:rsidRDefault="005C76FE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000006D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+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E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F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0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1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Ставиться до себе байдуже; не впевнений у правильності власних дій</w:t>
            </w:r>
          </w:p>
        </w:tc>
      </w:tr>
      <w:tr w:rsidR="005C76FE" w14:paraId="21DF291C" w14:textId="77777777">
        <w:tc>
          <w:tcPr>
            <w:tcW w:w="1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2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3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Знає власні переваги, вміє їх використовувати, не соромиться, коли його хвалять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4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5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00000076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+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7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8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9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A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 знає власних переваг та не вміє їх використовувати, соромиться, коли його хвалять у присутності інших</w:t>
            </w:r>
          </w:p>
        </w:tc>
      </w:tr>
      <w:tr w:rsidR="005C76FE" w14:paraId="0938ECAB" w14:textId="77777777">
        <w:trPr>
          <w:trHeight w:val="838"/>
        </w:trPr>
        <w:tc>
          <w:tcPr>
            <w:tcW w:w="1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B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Особливості емоційно-вольової сфери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C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Схильний до вияву емоцій.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D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E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F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+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80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81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82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Практично не виявляє власних емоцій.</w:t>
            </w:r>
          </w:p>
        </w:tc>
      </w:tr>
      <w:tr w:rsidR="005C76FE" w14:paraId="67DC1943" w14:textId="77777777">
        <w:tc>
          <w:tcPr>
            <w:tcW w:w="1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83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84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Врівноважений, спокійний. Здатний керувати своїми діями практично в усіх ситуаціях.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85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86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00000087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88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89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8A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8B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Неврівноважений. Схильний до імпульсивних дій.</w:t>
            </w:r>
          </w:p>
        </w:tc>
      </w:tr>
      <w:tr w:rsidR="005C76FE" w14:paraId="01C20193" w14:textId="77777777">
        <w:tc>
          <w:tcPr>
            <w:tcW w:w="1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8C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Особливості діяльності та поведінки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8D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Активний, одразу включається в роботу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8E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8F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0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1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2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3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Пасивний, не виявляє ініціативи. </w:t>
            </w:r>
          </w:p>
        </w:tc>
      </w:tr>
      <w:tr w:rsidR="005C76FE" w14:paraId="0AC31CE7" w14:textId="77777777">
        <w:tc>
          <w:tcPr>
            <w:tcW w:w="1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4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5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Організований, намагається спланувати власну діяльність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6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7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00000098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00000099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A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B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C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D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Хаотичний, дезорганізований, не доводить розпочату справу до кінця. Переключається з однієї справи на іншу</w:t>
            </w:r>
          </w:p>
        </w:tc>
      </w:tr>
      <w:tr w:rsidR="005C76FE" w14:paraId="7A387BBF" w14:textId="77777777">
        <w:tc>
          <w:tcPr>
            <w:tcW w:w="1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E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F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Наполегливий у вирішенні складних навчальних завдань.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A0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000000A1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A2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A3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A4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A5" w14:textId="77777777" w:rsidR="005C76FE" w:rsidRDefault="005C76F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A6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 виявляє наполегливості у виконанні завдань, при найменших труднощах припиняє роботу.</w:t>
            </w:r>
          </w:p>
        </w:tc>
      </w:tr>
      <w:tr w:rsidR="005C76FE" w14:paraId="63F03733" w14:textId="77777777">
        <w:tc>
          <w:tcPr>
            <w:tcW w:w="1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A7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Спілкування та взаємодія з оточуючими</w:t>
            </w:r>
          </w:p>
          <w:p w14:paraId="000000A8" w14:textId="77777777" w:rsidR="005C76FE" w:rsidRDefault="005C76FE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A9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Прагне спілкування, виявляє ініціативу, висуває пропозиції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AA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AB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00000AC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br/>
              <w:t>+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AD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00000AE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AF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B0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B1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Уникає спілкування, замкнутий. Не прагне долучатися до спільної розмови чи діяльності</w:t>
            </w:r>
          </w:p>
        </w:tc>
      </w:tr>
      <w:tr w:rsidR="005C76FE" w14:paraId="118294F1" w14:textId="77777777">
        <w:tc>
          <w:tcPr>
            <w:tcW w:w="1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B2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B3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Самостійний, здатний до незалежного прийняття рішень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B4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B5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B6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00000B7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B8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B9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BA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Потребує підтримки у прийнятті рішення та діях</w:t>
            </w:r>
          </w:p>
        </w:tc>
      </w:tr>
      <w:tr w:rsidR="005C76FE" w14:paraId="5998AD3A" w14:textId="77777777">
        <w:tc>
          <w:tcPr>
            <w:tcW w:w="1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BB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BC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 конфліктних ситуаціях намагається діяти спокійно, розважливо;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схильний до співпраці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BD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BE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BF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C0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C1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C2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 конфліктних ситуаціях намагається в будь-який спосіб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довести власну думку, не схильний до співпраці</w:t>
            </w:r>
          </w:p>
        </w:tc>
      </w:tr>
      <w:tr w:rsidR="005C76FE" w14:paraId="513A7571" w14:textId="77777777">
        <w:tc>
          <w:tcPr>
            <w:tcW w:w="1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C3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Ставлення до ровесників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C4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Прагне до домінування, виявляє власні переваги щодо інших, схильний "тиснути" на інших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C5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C6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C7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00000C8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C9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CA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CB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Схильний підпорядковуватися лідеру, не виявляє лідерських якостей</w:t>
            </w:r>
          </w:p>
        </w:tc>
      </w:tr>
      <w:tr w:rsidR="005C76FE" w14:paraId="4AB8550E" w14:textId="77777777">
        <w:tc>
          <w:tcPr>
            <w:tcW w:w="1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CC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CD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Товариський, толерантний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CE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CF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D0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D1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D2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D3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Схильний до виявів агресії</w:t>
            </w:r>
          </w:p>
        </w:tc>
      </w:tr>
      <w:tr w:rsidR="005C76FE" w14:paraId="1CA3CE3C" w14:textId="77777777">
        <w:tc>
          <w:tcPr>
            <w:tcW w:w="1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D4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Ставлення до старших (наприклад, вчителів)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D5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Виявляє повагу. Дослухається до думки старших.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D6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D7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00000D8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D9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DA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DB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DC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Виявляє неповагу до старших.</w:t>
            </w:r>
          </w:p>
        </w:tc>
      </w:tr>
      <w:tr w:rsidR="005C76FE" w14:paraId="532B8699" w14:textId="77777777">
        <w:tc>
          <w:tcPr>
            <w:tcW w:w="1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DD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DE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Дослухається до критики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DF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E0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E1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E2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00000E3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E4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E5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Бурхливо реагує на критику, виявляє негативізм</w:t>
            </w:r>
          </w:p>
        </w:tc>
      </w:tr>
      <w:tr w:rsidR="005C76FE" w14:paraId="47D77B44" w14:textId="77777777">
        <w:tc>
          <w:tcPr>
            <w:tcW w:w="1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E6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Становище (статус) в класі (групі)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E7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Популярний, має багато друзів, контактує практично з усіма однокласниками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E8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E9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EA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EB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00000EC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ED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EE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Дещо ізольований; уникає контактів в класі</w:t>
            </w:r>
          </w:p>
        </w:tc>
      </w:tr>
      <w:tr w:rsidR="005C76FE" w14:paraId="30A0B7D2" w14:textId="77777777">
        <w:tc>
          <w:tcPr>
            <w:tcW w:w="1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EF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F0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Є авторитетом для однокласників. До його думки дослухаються.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F1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F2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F3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00000F4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F5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F6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F7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 користується авторитетом в класі.</w:t>
            </w:r>
          </w:p>
        </w:tc>
      </w:tr>
      <w:tr w:rsidR="005C76FE" w14:paraId="20B8BE25" w14:textId="77777777"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F8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Зовнішній вигляд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F9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Охайний,чистий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доглянутий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FA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00000FB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FC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FD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FE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FF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00" w14:textId="77777777" w:rsidR="005C76FE" w:rsidRDefault="0028329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Неохайний, одяг не завжди чистий, не слідкує за собою</w:t>
            </w:r>
          </w:p>
        </w:tc>
      </w:tr>
    </w:tbl>
    <w:p w14:paraId="00000101" w14:textId="77777777" w:rsidR="005C76FE" w:rsidRDefault="005C76F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00000102" w14:textId="77777777" w:rsidR="005C76FE" w:rsidRDefault="005C76FE">
      <w:pPr>
        <w:widowControl w:val="0"/>
        <w:spacing w:before="200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00000103" w14:textId="77777777" w:rsidR="005C76FE" w:rsidRDefault="00283293">
      <w:pPr>
        <w:widowControl w:val="0"/>
        <w:spacing w:before="2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 Додаток 3. Схема аналізу пізнавальної сфери учня</w:t>
      </w:r>
    </w:p>
    <w:tbl>
      <w:tblPr>
        <w:tblStyle w:val="ad"/>
        <w:tblW w:w="98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7"/>
        <w:gridCol w:w="3035"/>
        <w:gridCol w:w="1590"/>
        <w:gridCol w:w="3653"/>
      </w:tblGrid>
      <w:tr w:rsidR="005C76FE" w14:paraId="6A635686" w14:textId="77777777">
        <w:trPr>
          <w:trHeight w:val="935"/>
        </w:trPr>
        <w:tc>
          <w:tcPr>
            <w:tcW w:w="15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04" w14:textId="77777777" w:rsidR="005C76FE" w:rsidRDefault="00283293">
            <w:pPr>
              <w:widowControl w:val="0"/>
              <w:ind w:right="-10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Особливості пам’яті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05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здатний зберігати великий об’єм інформації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06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Обсяг</w:t>
            </w:r>
          </w:p>
          <w:p w14:paraId="00000107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 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 3  2  1 </w:t>
            </w:r>
          </w:p>
        </w:tc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08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 здатний зберігати великий об’єм інформації</w:t>
            </w:r>
          </w:p>
        </w:tc>
      </w:tr>
      <w:tr w:rsidR="005C76FE" w14:paraId="7FFB3EA6" w14:textId="77777777">
        <w:tc>
          <w:tcPr>
            <w:tcW w:w="15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09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0A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мала кількість повторень, необхідних для запам’ятовування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0B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Швидкість</w:t>
            </w:r>
          </w:p>
          <w:p w14:paraId="0000010C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5  4 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 2  1</w:t>
            </w:r>
          </w:p>
        </w:tc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0D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велика кількість повторень, необхідних для запам’ятовування</w:t>
            </w:r>
          </w:p>
        </w:tc>
      </w:tr>
      <w:tr w:rsidR="005C76FE" w14:paraId="649F5CB1" w14:textId="77777777">
        <w:tc>
          <w:tcPr>
            <w:tcW w:w="15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0E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0F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мала кількість помилок при відтворенні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10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Точність</w:t>
            </w:r>
          </w:p>
          <w:p w14:paraId="00000111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5  4 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 2  1</w:t>
            </w:r>
          </w:p>
        </w:tc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12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велика кількість помилок при відтворенні</w:t>
            </w:r>
          </w:p>
        </w:tc>
      </w:tr>
      <w:tr w:rsidR="005C76FE" w14:paraId="50B3CBD7" w14:textId="77777777">
        <w:tc>
          <w:tcPr>
            <w:tcW w:w="15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13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14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спроможний впродовж тривалого часу зберігати сприйнятий матеріал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15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Тривалість</w:t>
            </w:r>
          </w:p>
          <w:p w14:paraId="00000116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 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 3  2  1</w:t>
            </w:r>
          </w:p>
        </w:tc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17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зберігає сприйнятий матеріал протягом нетривалого часу</w:t>
            </w:r>
          </w:p>
        </w:tc>
      </w:tr>
      <w:tr w:rsidR="005C76FE" w14:paraId="1C9FD345" w14:textId="77777777">
        <w:tc>
          <w:tcPr>
            <w:tcW w:w="15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18" w14:textId="77777777" w:rsidR="005C76FE" w:rsidRDefault="00283293">
            <w:pPr>
              <w:widowControl w:val="0"/>
              <w:ind w:right="-10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Особливості мислення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19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вміє побачити і поставити нову проблему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1A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Самостійність</w:t>
            </w:r>
          </w:p>
          <w:p w14:paraId="0000011B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 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 3  2  1</w:t>
            </w:r>
          </w:p>
        </w:tc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1C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працює лише з поставленими вчителем проблемами</w:t>
            </w:r>
          </w:p>
        </w:tc>
      </w:tr>
      <w:tr w:rsidR="005C76FE" w14:paraId="3A78C194" w14:textId="77777777">
        <w:tc>
          <w:tcPr>
            <w:tcW w:w="15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1D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1E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вміє змінювати початковий план розв’язання задачі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1F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Гнучкість</w:t>
            </w:r>
          </w:p>
          <w:p w14:paraId="00000120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 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 3  2  1</w:t>
            </w:r>
          </w:p>
        </w:tc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21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розв’язує задачі за шаблоном, в процесі розв’язання не може переключитися на інший спосіб роботи</w:t>
            </w:r>
          </w:p>
        </w:tc>
      </w:tr>
      <w:tr w:rsidR="005C76FE" w14:paraId="45A7177E" w14:textId="77777777">
        <w:tc>
          <w:tcPr>
            <w:tcW w:w="15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22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23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невелика кількість часу, необхідна для розв’язання задачі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24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Швидкість</w:t>
            </w:r>
          </w:p>
          <w:p w14:paraId="00000125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5  4 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 2  1</w:t>
            </w:r>
          </w:p>
        </w:tc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26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велика кількість часу необхідна для розв’язання задачі</w:t>
            </w:r>
          </w:p>
        </w:tc>
      </w:tr>
      <w:tr w:rsidR="005C76FE" w14:paraId="363D169D" w14:textId="77777777">
        <w:trPr>
          <w:trHeight w:val="1091"/>
        </w:trPr>
        <w:tc>
          <w:tcPr>
            <w:tcW w:w="15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27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28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здатний створювати нові алгоритми, необхідні для розв’язання задачі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29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Творчість</w:t>
            </w:r>
          </w:p>
          <w:p w14:paraId="0000012A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 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 3  2  1</w:t>
            </w:r>
          </w:p>
        </w:tc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2B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 здатний створювати нові алгоритми, необхідні для розв’язання задачі, працює лише за зразком</w:t>
            </w:r>
          </w:p>
        </w:tc>
      </w:tr>
      <w:tr w:rsidR="005C76FE" w14:paraId="609956B5" w14:textId="77777777">
        <w:tc>
          <w:tcPr>
            <w:tcW w:w="15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2C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2D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здатний проникати  суть явищ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2E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Глибина</w:t>
            </w:r>
          </w:p>
          <w:p w14:paraId="0000012F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5  4 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 2  1 </w:t>
            </w:r>
          </w:p>
        </w:tc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30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бачить лише ситуативні зв’язки, не здатний проникати в суть явищ</w:t>
            </w:r>
          </w:p>
        </w:tc>
      </w:tr>
      <w:tr w:rsidR="005C76FE" w14:paraId="75A03724" w14:textId="77777777">
        <w:tc>
          <w:tcPr>
            <w:tcW w:w="15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31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32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здатний об’єктивно оцінювати себе, події, інших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33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Критичність</w:t>
            </w:r>
          </w:p>
          <w:p w14:paraId="00000134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 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 3  2  1</w:t>
            </w:r>
          </w:p>
        </w:tc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35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нездатний об’єктивно оцінювати себе, події, інших</w:t>
            </w:r>
          </w:p>
        </w:tc>
      </w:tr>
      <w:tr w:rsidR="005C76FE" w14:paraId="1E7054AB" w14:textId="77777777">
        <w:tc>
          <w:tcPr>
            <w:tcW w:w="15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36" w14:textId="77777777" w:rsidR="005C76FE" w:rsidRDefault="00283293">
            <w:pPr>
              <w:widowControl w:val="0"/>
              <w:ind w:right="-10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Особливості уваги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37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здатний зосередитись на діяльності і предметі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38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Концентрація</w:t>
            </w:r>
          </w:p>
          <w:p w14:paraId="00000139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 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 3  2  1</w:t>
            </w:r>
          </w:p>
        </w:tc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3A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нездатний зосередитись на діяльності і предметі</w:t>
            </w:r>
          </w:p>
        </w:tc>
      </w:tr>
      <w:tr w:rsidR="005C76FE" w14:paraId="566CEFDF" w14:textId="77777777">
        <w:tc>
          <w:tcPr>
            <w:tcW w:w="15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3B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3C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здатний одночасно приділяти увагу кільком об’єктам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3D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Розподіл</w:t>
            </w:r>
          </w:p>
          <w:p w14:paraId="0000013E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 4  3  2  1</w:t>
            </w:r>
          </w:p>
        </w:tc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3F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здатний приділяти увагу лише одному об’єкту</w:t>
            </w:r>
          </w:p>
        </w:tc>
      </w:tr>
      <w:tr w:rsidR="005C76FE" w14:paraId="2C3B305B" w14:textId="77777777">
        <w:tc>
          <w:tcPr>
            <w:tcW w:w="15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40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41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висока тривалість зосередження на діяльності і предметі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42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Стійкість</w:t>
            </w:r>
          </w:p>
          <w:p w14:paraId="00000143" w14:textId="77777777" w:rsidR="005C76FE" w:rsidRDefault="00283293">
            <w:pPr>
              <w:widowControl w:val="0"/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 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 3  2  1</w:t>
            </w:r>
          </w:p>
        </w:tc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44" w14:textId="77777777" w:rsidR="005C76FE" w:rsidRDefault="00283293">
            <w:pPr>
              <w:widowControl w:val="0"/>
              <w:ind w:lef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низька тривалість зосередження на діяльності і предметі</w:t>
            </w:r>
          </w:p>
        </w:tc>
      </w:tr>
    </w:tbl>
    <w:p w14:paraId="00000145" w14:textId="77777777" w:rsidR="005C76FE" w:rsidRDefault="00283293">
      <w:pPr>
        <w:widowControl w:val="0"/>
        <w:tabs>
          <w:tab w:val="left" w:pos="1404"/>
          <w:tab w:val="center" w:pos="4854"/>
        </w:tabs>
        <w:spacing w:before="240"/>
        <w:ind w:firstLine="6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Додаток 4. Орієнтовна схема спостереження за групою</w:t>
      </w:r>
    </w:p>
    <w:tbl>
      <w:tblPr>
        <w:tblStyle w:val="ae"/>
        <w:tblW w:w="94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36"/>
        <w:gridCol w:w="3969"/>
        <w:gridCol w:w="418"/>
        <w:gridCol w:w="418"/>
        <w:gridCol w:w="418"/>
        <w:gridCol w:w="418"/>
        <w:gridCol w:w="419"/>
      </w:tblGrid>
      <w:tr w:rsidR="005C76FE" w14:paraId="75BACD93" w14:textId="77777777">
        <w:trPr>
          <w:trHeight w:val="1134"/>
        </w:trPr>
        <w:tc>
          <w:tcPr>
            <w:tcW w:w="3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46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Характеристики групи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47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Параметри спостереження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48" w14:textId="77777777" w:rsidR="005C76FE" w:rsidRDefault="00283293">
            <w:pPr>
              <w:widowControl w:val="0"/>
              <w:spacing w:after="0" w:line="216" w:lineRule="auto"/>
              <w:ind w:left="113" w:right="11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так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49" w14:textId="77777777" w:rsidR="005C76FE" w:rsidRDefault="00283293">
            <w:pPr>
              <w:widowControl w:val="0"/>
              <w:spacing w:after="0" w:line="216" w:lineRule="auto"/>
              <w:ind w:left="113" w:right="113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швидше так, ніж ні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4A" w14:textId="77777777" w:rsidR="005C76FE" w:rsidRDefault="00283293">
            <w:pPr>
              <w:widowControl w:val="0"/>
              <w:spacing w:after="0" w:line="216" w:lineRule="auto"/>
              <w:ind w:left="113" w:right="11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важко відповісти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4B" w14:textId="77777777" w:rsidR="005C76FE" w:rsidRDefault="00283293">
            <w:pPr>
              <w:widowControl w:val="0"/>
              <w:spacing w:after="0" w:line="216" w:lineRule="auto"/>
              <w:ind w:left="113" w:right="11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швидше ні, ніж так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4C" w14:textId="77777777" w:rsidR="005C76FE" w:rsidRDefault="00283293">
            <w:pPr>
              <w:widowControl w:val="0"/>
              <w:spacing w:after="0" w:line="216" w:lineRule="auto"/>
              <w:ind w:left="113" w:right="11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ні</w:t>
            </w:r>
          </w:p>
        </w:tc>
      </w:tr>
      <w:tr w:rsidR="005C76FE" w14:paraId="1A6D7B4A" w14:textId="77777777">
        <w:trPr>
          <w:trHeight w:val="402"/>
        </w:trPr>
        <w:tc>
          <w:tcPr>
            <w:tcW w:w="3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4D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4E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4F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50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51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52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53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5C76FE" w14:paraId="751F7529" w14:textId="77777777"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54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Інтегративність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– міра єдності членів групи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55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Учні класу почувають себе єдиним колективом, спільнотою?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56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57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58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59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5A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52DE9756" w14:textId="77777777"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5B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Мікроклімат </w:t>
            </w:r>
            <w:r>
              <w:rPr>
                <w:rFonts w:ascii="Times New Roman" w:eastAsia="Times New Roman" w:hAnsi="Times New Roman" w:cs="Times New Roman"/>
              </w:rPr>
              <w:t>– комфортність перебування  в групі, задоволеність нею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5C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Переважна більшість учнів класу почувають себе в групі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комфортно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?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5D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5E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5F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60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61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40609862" w14:textId="77777777"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62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Референтність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– міра прийняття членами групи групових правил (норм)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63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Переважна більшість учнів класу приймає та виконує правила, встановлені групою?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64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65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66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67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68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54C2AEC8" w14:textId="77777777">
        <w:tc>
          <w:tcPr>
            <w:tcW w:w="3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69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Лідерство </w:t>
            </w:r>
            <w:r>
              <w:rPr>
                <w:rFonts w:ascii="Times New Roman" w:eastAsia="Times New Roman" w:hAnsi="Times New Roman" w:cs="Times New Roman"/>
              </w:rPr>
              <w:t>– міра впливу певних членів групи на групу в цілому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6A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Чи є в групі особи, котрі здатні впливати на рішення, що приймаються групою?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6B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6C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6D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6E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6F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4BB81DED" w14:textId="77777777">
        <w:tc>
          <w:tcPr>
            <w:tcW w:w="3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70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71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Чи є в групі особи, котрі  відіграють головну роль в організації навчальної діяльності чи при вирішенні завдань, поставлених перед класом?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72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73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74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75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76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7160DCD2" w14:textId="77777777">
        <w:tc>
          <w:tcPr>
            <w:tcW w:w="3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77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78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Чи є в групі особи, котрі ініціюють неформальне  міжособистісне спілкування учнів класу?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79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7A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7B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7C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7D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2C044852" w14:textId="77777777"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7E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Інтергрупова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(між групова) активність</w:t>
            </w:r>
            <w:r>
              <w:rPr>
                <w:rFonts w:ascii="Times New Roman" w:eastAsia="Times New Roman" w:hAnsi="Times New Roman" w:cs="Times New Roman"/>
              </w:rPr>
              <w:t xml:space="preserve"> – міра впливу даної групи на інші групи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7F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Чи має дана група вплив на інші групи?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80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81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82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83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84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3B573826" w14:textId="77777777"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85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Організованість </w:t>
            </w:r>
            <w:r>
              <w:rPr>
                <w:rFonts w:ascii="Times New Roman" w:eastAsia="Times New Roman" w:hAnsi="Times New Roman" w:cs="Times New Roman"/>
              </w:rPr>
              <w:t>– реальна здатність групи до самоорганізації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86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Чи здатна група самостійно (без впливу класного керівника, вчителів чи батьків) організуватися для здійснення певної діяльності? 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87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88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89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8A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8B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1C11D2CA" w14:textId="77777777"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8C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Спілкування в групі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8D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Чи здатна група досягти взаєморозуміння у проблемних ситуаціях?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8E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8F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90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91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92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72D03FB5" w14:textId="77777777"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93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Згуртованість групи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94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Чи є у групі традиція спільних святкувань днів народжень, іменин чи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інших свят?  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95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96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97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98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99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3A290907" w14:textId="77777777"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9A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Здатність до взаємодії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9B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Чи характерною для групи є співпраця між її членами?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9C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9D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9E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9F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A0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534C1833" w14:textId="77777777"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A1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Групова ідентифікація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A2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Чи ідентифікують члени групи себе з нею («мій клас» , «моя група»)?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A3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A4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A5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A6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A7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29494162" w14:textId="77777777"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A8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Відповідальність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A9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Чи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відповідально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ставляться до своїх обов’язків та завдань, що перед ними стоять?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AA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AB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AC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AD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AE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7A5E12CE" w14:textId="77777777"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AF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Колективізм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B0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Чи ставлять члени групи групові інтереси вище особистих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протистоять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усьому, що роз’єднує колектив? 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B1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B2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B3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B4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B5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0604709C" w14:textId="77777777"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6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Контактність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B7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Чи часто контактують між собою члени групи? Чи допомагають один одному, коли це потрібно?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B8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B9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BA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BB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BC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7360C93D" w14:textId="77777777"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D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Відкритість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BE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Чи спілкуються та співпрацюють члени групи з представниками інших груп?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BF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C0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C1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C2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C3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63152EAE" w14:textId="77777777"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4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Інформованість – </w:t>
            </w:r>
            <w:r>
              <w:rPr>
                <w:rFonts w:ascii="Times New Roman" w:eastAsia="Times New Roman" w:hAnsi="Times New Roman" w:cs="Times New Roman"/>
              </w:rPr>
              <w:t>ступінь поширення інформації між членами групи</w:t>
            </w:r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C5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Чи володіють інформацією усі члени групи про події, які відбуваються у шкільному та позашкільному житті групи?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C6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C7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C8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C9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CA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3EACBD6D" w14:textId="77777777">
        <w:trPr>
          <w:trHeight w:val="35"/>
        </w:trPr>
        <w:tc>
          <w:tcPr>
            <w:tcW w:w="3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B" w14:textId="77777777" w:rsidR="005C76FE" w:rsidRDefault="00283293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Цінності групи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CC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Здоров′я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CD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CE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CF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D0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D1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03EBCDE0" w14:textId="77777777">
        <w:trPr>
          <w:trHeight w:val="35"/>
        </w:trPr>
        <w:tc>
          <w:tcPr>
            <w:tcW w:w="3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D2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D3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Матеріально забезпечене життя (одяг, аксесуари)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D4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D5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D6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D7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D8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0845C499" w14:textId="77777777">
        <w:trPr>
          <w:trHeight w:val="35"/>
        </w:trPr>
        <w:tc>
          <w:tcPr>
            <w:tcW w:w="3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D9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DA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Наявність хороших та вірних друзів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DB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DC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DD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DE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DF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7793DA3A" w14:textId="77777777">
        <w:trPr>
          <w:trHeight w:val="35"/>
        </w:trPr>
        <w:tc>
          <w:tcPr>
            <w:tcW w:w="3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E0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E1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Пізнання (освіченість)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E2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E3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E4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E5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E6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7E27C932" w14:textId="77777777">
        <w:trPr>
          <w:trHeight w:val="35"/>
        </w:trPr>
        <w:tc>
          <w:tcPr>
            <w:tcW w:w="3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E7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E8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Розвиток (робота над собою)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E9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EA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EB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EC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ED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575E732E" w14:textId="77777777">
        <w:trPr>
          <w:trHeight w:val="35"/>
        </w:trPr>
        <w:tc>
          <w:tcPr>
            <w:tcW w:w="3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EE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EF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Розваги (приємне, не обтяжливе проведення часу, відсутність обов’язків)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0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1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2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3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4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5D759AD4" w14:textId="77777777">
        <w:trPr>
          <w:trHeight w:val="35"/>
        </w:trPr>
        <w:tc>
          <w:tcPr>
            <w:tcW w:w="3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F5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6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Сімейні цінності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7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8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9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A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B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03C19F2C" w14:textId="77777777">
        <w:trPr>
          <w:trHeight w:val="35"/>
        </w:trPr>
        <w:tc>
          <w:tcPr>
            <w:tcW w:w="3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FC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D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Краса природи й мистецтва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E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F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00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01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02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3603FA88" w14:textId="77777777">
        <w:trPr>
          <w:trHeight w:val="35"/>
        </w:trPr>
        <w:tc>
          <w:tcPr>
            <w:tcW w:w="3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03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04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Творчість (можливість творчої діяльності)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05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06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07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08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09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51AEF8F0" w14:textId="77777777">
        <w:trPr>
          <w:trHeight w:val="35"/>
        </w:trPr>
        <w:tc>
          <w:tcPr>
            <w:tcW w:w="3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0A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0B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Акуратність (охайність)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0C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0D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0E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0F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10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4090FE9B" w14:textId="77777777">
        <w:trPr>
          <w:trHeight w:val="35"/>
        </w:trPr>
        <w:tc>
          <w:tcPr>
            <w:tcW w:w="3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11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12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Вихованість (гарні манери)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13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14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15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16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17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C76FE" w14:paraId="15845DF9" w14:textId="77777777">
        <w:trPr>
          <w:trHeight w:val="35"/>
        </w:trPr>
        <w:tc>
          <w:tcPr>
            <w:tcW w:w="3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18" w14:textId="77777777" w:rsidR="005C76FE" w:rsidRDefault="005C7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19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Життєрадісність (почуття гумору)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1A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1B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1C" w14:textId="77777777" w:rsidR="005C76FE" w:rsidRDefault="00283293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1D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1E" w14:textId="77777777" w:rsidR="005C76FE" w:rsidRDefault="005C76FE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000021F" w14:textId="77777777" w:rsidR="005C76FE" w:rsidRDefault="005C76FE">
      <w:pPr>
        <w:widowControl w:val="0"/>
        <w:spacing w:before="2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220" w14:textId="77777777" w:rsidR="005C76FE" w:rsidRDefault="005C76FE">
      <w:pPr>
        <w:widowControl w:val="0"/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5C76FE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6FE"/>
    <w:rsid w:val="00283293"/>
    <w:rsid w:val="0052364C"/>
    <w:rsid w:val="005C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3135C"/>
  <w15:docId w15:val="{061B46DC-0003-4074-875C-6E220BBCA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9B0F2E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i/>
      <w:iCs/>
      <w:szCs w:val="24"/>
      <w:lang w:eastAsia="ru-RU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Placeholder Text"/>
    <w:basedOn w:val="a0"/>
    <w:uiPriority w:val="99"/>
    <w:semiHidden/>
    <w:rsid w:val="002F7486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74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2F7486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AA34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AA34E8"/>
  </w:style>
  <w:style w:type="paragraph" w:styleId="a9">
    <w:name w:val="footer"/>
    <w:basedOn w:val="a"/>
    <w:link w:val="aa"/>
    <w:uiPriority w:val="99"/>
    <w:unhideWhenUsed/>
    <w:rsid w:val="00AA34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AA34E8"/>
  </w:style>
  <w:style w:type="character" w:customStyle="1" w:styleId="30">
    <w:name w:val="Заголовок 3 Знак"/>
    <w:basedOn w:val="a0"/>
    <w:link w:val="3"/>
    <w:semiHidden/>
    <w:rsid w:val="009B0F2E"/>
    <w:rPr>
      <w:rFonts w:ascii="Times New Roman" w:eastAsia="Times New Roman" w:hAnsi="Times New Roman" w:cs="Times New Roman"/>
      <w:b/>
      <w:bCs/>
      <w:i/>
      <w:iCs/>
      <w:szCs w:val="24"/>
      <w:lang w:eastAsia="ru-RU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Q9hTOP/Txf8o9txbZZJiabVVmw==">AMUW2mUC2KTXHWnzycL5EoBZrVDoXXZ24fZ6tj80WvLd1z8Ag1jx5HJwqlsQYxyH5X7eFY06EYFnS5emaaPmRhr/BMhkFU1SpJModg7tbFwFTp2UvxFfkNiYi3885W9mXwS1OwSwCKAq2ZcWd/4lHrlNjTyEbU770w==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5DF5490EF48254DA30616B9BC90080C" ma:contentTypeVersion="3" ma:contentTypeDescription="Створення нового документа." ma:contentTypeScope="" ma:versionID="39a4540e87bb1a96e5fb3363a09b30d1">
  <xsd:schema xmlns:xsd="http://www.w3.org/2001/XMLSchema" xmlns:xs="http://www.w3.org/2001/XMLSchema" xmlns:p="http://schemas.microsoft.com/office/2006/metadata/properties" xmlns:ns2="19e83658-b277-478a-966e-4774f35bcfbb" targetNamespace="http://schemas.microsoft.com/office/2006/metadata/properties" ma:root="true" ma:fieldsID="f142ff7628006b7fe4c42b00fb3ba369" ns2:_="">
    <xsd:import namespace="19e83658-b277-478a-966e-4774f35bcfb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e83658-b277-478a-966e-4774f35bcf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9e83658-b277-478a-966e-4774f35bcfbb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CEEA543-EAEB-4A1E-A58C-B68122E4FFED}"/>
</file>

<file path=customXml/itemProps3.xml><?xml version="1.0" encoding="utf-8"?>
<ds:datastoreItem xmlns:ds="http://schemas.openxmlformats.org/officeDocument/2006/customXml" ds:itemID="{A65A45EF-69B0-4A2E-AA6B-9821B44BAB43}"/>
</file>

<file path=customXml/itemProps4.xml><?xml version="1.0" encoding="utf-8"?>
<ds:datastoreItem xmlns:ds="http://schemas.openxmlformats.org/officeDocument/2006/customXml" ds:itemID="{C697A569-75A1-4EB3-8FAF-6DA3C17F99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9914</Words>
  <Characters>5652</Characters>
  <Application>Microsoft Office Word</Application>
  <DocSecurity>0</DocSecurity>
  <Lines>47</Lines>
  <Paragraphs>31</Paragraphs>
  <ScaleCrop>false</ScaleCrop>
  <Company/>
  <LinksUpToDate>false</LinksUpToDate>
  <CharactersWithSpaces>15535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ВАСЯ</dc:creator>
  <cp:lastModifiedBy>Тимофій Пасічник</cp:lastModifiedBy>
  <cp:revision>2</cp:revision>
  <dcterms:created xsi:type="dcterms:W3CDTF">2022-05-11T10:40:00Z</dcterms:created>
  <dcterms:modified xsi:type="dcterms:W3CDTF">2022-05-11T10:40:00Z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0x01010065DF5490EF48254DA30616B9BC90080C</vt:lpwstr>
  </property>
</Properties>
</file>