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46" w:rsidRPr="00695AE1" w:rsidRDefault="00614546" w:rsidP="00695AE1">
      <w:pPr>
        <w:rPr>
          <w:sz w:val="32"/>
          <w:szCs w:val="32"/>
        </w:rPr>
      </w:pPr>
      <w:r w:rsidRPr="00614546">
        <w:rPr>
          <w:lang w:val="ru-RU"/>
        </w:rPr>
        <w:t xml:space="preserve">                                         </w:t>
      </w:r>
      <w:r w:rsidRPr="00695AE1">
        <w:rPr>
          <w:lang w:val="ru-RU"/>
        </w:rPr>
        <w:t xml:space="preserve">     </w:t>
      </w:r>
      <w:r w:rsidR="00695AE1">
        <w:rPr>
          <w:lang w:val="ru-RU"/>
        </w:rPr>
        <w:t xml:space="preserve">                 </w:t>
      </w:r>
      <w:r w:rsidRPr="00695AE1">
        <w:rPr>
          <w:lang w:val="ru-RU"/>
        </w:rPr>
        <w:t xml:space="preserve">  </w:t>
      </w:r>
      <w:r w:rsidR="00695AE1" w:rsidRPr="00695AE1">
        <w:rPr>
          <w:lang w:val="ru-RU"/>
        </w:rPr>
        <w:t xml:space="preserve"> </w:t>
      </w:r>
      <w:r w:rsidRPr="00695AE1">
        <w:rPr>
          <w:color w:val="FF0000"/>
          <w:sz w:val="32"/>
          <w:szCs w:val="32"/>
        </w:rPr>
        <w:t>Пряма регресія</w:t>
      </w:r>
    </w:p>
    <w:p w:rsidR="00614546" w:rsidRDefault="00651848">
      <w:pPr>
        <w:rPr>
          <w:sz w:val="28"/>
          <w:szCs w:val="28"/>
        </w:rPr>
      </w:pPr>
      <w:r>
        <w:rPr>
          <w:sz w:val="28"/>
          <w:szCs w:val="28"/>
        </w:rPr>
        <w:t>Нехай маємо 10 пар спостережень</w:t>
      </w:r>
      <w:r w:rsidRPr="00651848">
        <w:rPr>
          <w:sz w:val="28"/>
          <w:szCs w:val="28"/>
        </w:rPr>
        <w:t>:</w:t>
      </w:r>
    </w:p>
    <w:p w:rsidR="00303D79" w:rsidRPr="00614546" w:rsidRDefault="00651848">
      <w:pPr>
        <w:rPr>
          <w:sz w:val="28"/>
          <w:szCs w:val="28"/>
          <w:lang w:val="ru-RU"/>
        </w:rPr>
      </w:pPr>
      <w:r w:rsidRPr="00614546">
        <w:rPr>
          <w:sz w:val="28"/>
          <w:szCs w:val="28"/>
          <w:lang w:val="ru-RU"/>
        </w:rPr>
        <w:t xml:space="preserve"> (</w:t>
      </w:r>
      <w:r w:rsidR="00614546" w:rsidRPr="00614546">
        <w:rPr>
          <w:sz w:val="28"/>
          <w:szCs w:val="28"/>
          <w:lang w:val="ru-RU"/>
        </w:rPr>
        <w:t>1; 14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2; 16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3; 15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4; 17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5; 18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6; 21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7; 23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8; 22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9; 24,</w:t>
      </w:r>
      <w:r w:rsidRPr="00614546">
        <w:rPr>
          <w:sz w:val="28"/>
          <w:szCs w:val="28"/>
          <w:lang w:val="ru-RU"/>
        </w:rPr>
        <w:t>),</w:t>
      </w:r>
      <w:r w:rsidR="00614546" w:rsidRPr="00614546">
        <w:rPr>
          <w:sz w:val="28"/>
          <w:szCs w:val="28"/>
          <w:lang w:val="ru-RU"/>
        </w:rPr>
        <w:t xml:space="preserve"> </w:t>
      </w:r>
      <w:r w:rsidRPr="00614546">
        <w:rPr>
          <w:sz w:val="28"/>
          <w:szCs w:val="28"/>
          <w:lang w:val="ru-RU"/>
        </w:rPr>
        <w:t>(</w:t>
      </w:r>
      <w:r w:rsidR="00614546" w:rsidRPr="00614546">
        <w:rPr>
          <w:sz w:val="28"/>
          <w:szCs w:val="28"/>
          <w:lang w:val="ru-RU"/>
        </w:rPr>
        <w:t>10; 25)</w:t>
      </w:r>
    </w:p>
    <w:p w:rsidR="00614546" w:rsidRDefault="00614546">
      <w:pPr>
        <w:rPr>
          <w:sz w:val="28"/>
          <w:szCs w:val="28"/>
        </w:rPr>
      </w:pPr>
      <w:r>
        <w:rPr>
          <w:sz w:val="28"/>
          <w:szCs w:val="28"/>
        </w:rPr>
        <w:t>Над деяким випадковим вектор (</w:t>
      </w:r>
      <w:r>
        <w:rPr>
          <w:rFonts w:ascii="Palatino Linotype" w:hAnsi="Palatino Linotype"/>
          <w:b/>
          <w:bCs/>
          <w:color w:val="222222"/>
          <w:shd w:val="clear" w:color="auto" w:fill="FFFFFF"/>
        </w:rPr>
        <w:t>ξ</w:t>
      </w:r>
      <w:r w:rsidRPr="00614546">
        <w:rPr>
          <w:sz w:val="28"/>
          <w:szCs w:val="28"/>
          <w:lang w:val="ru-RU"/>
        </w:rPr>
        <w:t xml:space="preserve">; </w:t>
      </w:r>
      <w:r>
        <w:rPr>
          <w:rFonts w:ascii="Arial" w:hAnsi="Arial" w:cs="Arial"/>
          <w:color w:val="222222"/>
          <w:shd w:val="clear" w:color="auto" w:fill="FFFFFF"/>
        </w:rPr>
        <w:t>η</w:t>
      </w:r>
      <w:r>
        <w:rPr>
          <w:sz w:val="28"/>
          <w:szCs w:val="28"/>
        </w:rPr>
        <w:t>).</w:t>
      </w:r>
    </w:p>
    <w:p w:rsidR="00614546" w:rsidRDefault="00614546">
      <w:pPr>
        <w:rPr>
          <w:sz w:val="28"/>
          <w:szCs w:val="28"/>
        </w:rPr>
      </w:pPr>
      <w:r>
        <w:rPr>
          <w:sz w:val="28"/>
          <w:szCs w:val="28"/>
        </w:rPr>
        <w:t>Побудувати рівняння прямої регресії</w:t>
      </w:r>
      <w:r w:rsidR="00695AE1">
        <w:rPr>
          <w:sz w:val="28"/>
          <w:szCs w:val="28"/>
        </w:rPr>
        <w:t xml:space="preserve"> другої компоненти  відносно першої</w:t>
      </w:r>
      <w:r>
        <w:rPr>
          <w:sz w:val="28"/>
          <w:szCs w:val="28"/>
        </w:rPr>
        <w:t>.</w:t>
      </w:r>
    </w:p>
    <w:p w:rsidR="008E5666" w:rsidRDefault="00614546">
      <w:pPr>
        <w:rPr>
          <w:sz w:val="28"/>
          <w:szCs w:val="28"/>
        </w:rPr>
      </w:pPr>
      <w:r w:rsidRPr="00614546">
        <w:rPr>
          <w:sz w:val="28"/>
          <w:szCs w:val="28"/>
          <w:highlight w:val="yellow"/>
        </w:rPr>
        <w:t>Відповідь:</w:t>
      </w:r>
      <w:r>
        <w:rPr>
          <w:sz w:val="28"/>
          <w:szCs w:val="28"/>
        </w:rPr>
        <w:t xml:space="preserve"> </w:t>
      </w:r>
    </w:p>
    <w:p w:rsidR="00614546" w:rsidRPr="008E5666" w:rsidRDefault="00003CC7">
      <w:pPr>
        <w:rPr>
          <w:sz w:val="28"/>
          <w:szCs w:val="28"/>
          <w:lang w:val="ru-RU"/>
        </w:rPr>
      </w:pPr>
      <w:r w:rsidRPr="00003CC7">
        <w:rPr>
          <w:sz w:val="28"/>
          <w:szCs w:val="28"/>
          <w:highlight w:val="yellow"/>
          <w:lang w:val="ru-RU"/>
        </w:rPr>
        <w:t>1.</w:t>
      </w:r>
      <w:r w:rsidR="00695AE1" w:rsidRPr="008E5666">
        <w:rPr>
          <w:sz w:val="28"/>
          <w:szCs w:val="28"/>
          <w:highlight w:val="yellow"/>
          <w:lang w:val="en-US"/>
        </w:rPr>
        <w:t>y</w:t>
      </w:r>
      <w:r w:rsidR="00695AE1" w:rsidRPr="008E5666">
        <w:rPr>
          <w:sz w:val="28"/>
          <w:szCs w:val="28"/>
          <w:highlight w:val="yellow"/>
          <w:lang w:val="ru-RU"/>
        </w:rPr>
        <w:t>= 1.3</w:t>
      </w:r>
      <w:r w:rsidR="00695AE1" w:rsidRPr="008E5666">
        <w:rPr>
          <w:sz w:val="28"/>
          <w:szCs w:val="28"/>
          <w:highlight w:val="yellow"/>
          <w:lang w:val="en-US"/>
        </w:rPr>
        <w:t>x</w:t>
      </w:r>
      <w:r w:rsidR="008E5666" w:rsidRPr="008E5666">
        <w:rPr>
          <w:sz w:val="28"/>
          <w:szCs w:val="28"/>
          <w:highlight w:val="yellow"/>
          <w:lang w:val="ru-RU"/>
        </w:rPr>
        <w:t xml:space="preserve"> + 12.35</w:t>
      </w:r>
      <w:r w:rsidR="008E5666" w:rsidRPr="008E5666">
        <w:rPr>
          <w:sz w:val="28"/>
          <w:szCs w:val="28"/>
          <w:highlight w:val="yellow"/>
        </w:rPr>
        <w:t xml:space="preserve"> – правильна</w:t>
      </w:r>
      <w:r w:rsidR="008E5666" w:rsidRPr="008E5666">
        <w:rPr>
          <w:sz w:val="28"/>
          <w:szCs w:val="28"/>
          <w:highlight w:val="yellow"/>
          <w:lang w:val="ru-RU"/>
        </w:rPr>
        <w:t>;</w:t>
      </w:r>
    </w:p>
    <w:p w:rsidR="00695AE1" w:rsidRPr="008E5666" w:rsidRDefault="00003CC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2.</w:t>
      </w:r>
      <w:r w:rsidR="008E5666">
        <w:rPr>
          <w:sz w:val="28"/>
          <w:szCs w:val="28"/>
          <w:lang w:val="en-US"/>
        </w:rPr>
        <w:t>y</w:t>
      </w:r>
      <w:r w:rsidR="008E5666" w:rsidRPr="008E5666">
        <w:rPr>
          <w:sz w:val="28"/>
          <w:szCs w:val="28"/>
          <w:lang w:val="ru-RU"/>
        </w:rPr>
        <w:t xml:space="preserve">= </w:t>
      </w:r>
      <w:r w:rsidR="008E5666" w:rsidRPr="00003CC7">
        <w:rPr>
          <w:sz w:val="28"/>
          <w:szCs w:val="28"/>
          <w:lang w:val="ru-RU"/>
        </w:rPr>
        <w:t xml:space="preserve">1.3 + </w:t>
      </w:r>
      <w:r w:rsidR="008E5666" w:rsidRPr="008E5666">
        <w:rPr>
          <w:sz w:val="28"/>
          <w:szCs w:val="28"/>
          <w:lang w:val="ru-RU"/>
        </w:rPr>
        <w:t>12.35</w:t>
      </w:r>
      <w:r w:rsidR="008E5666">
        <w:rPr>
          <w:sz w:val="28"/>
          <w:szCs w:val="28"/>
          <w:lang w:val="en-US"/>
        </w:rPr>
        <w:t>x</w:t>
      </w:r>
      <w:r w:rsidR="008E5666" w:rsidRPr="008E5666">
        <w:rPr>
          <w:sz w:val="28"/>
          <w:szCs w:val="28"/>
          <w:lang w:val="ru-RU"/>
        </w:rPr>
        <w:t>;</w:t>
      </w:r>
    </w:p>
    <w:p w:rsidR="00695AE1" w:rsidRPr="008E5666" w:rsidRDefault="00003CC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3.</w:t>
      </w:r>
      <w:r w:rsidR="008E5666">
        <w:rPr>
          <w:sz w:val="28"/>
          <w:szCs w:val="28"/>
          <w:lang w:val="en-US"/>
        </w:rPr>
        <w:t>y</w:t>
      </w:r>
      <w:r w:rsidR="008E5666" w:rsidRPr="008E5666">
        <w:rPr>
          <w:sz w:val="28"/>
          <w:szCs w:val="28"/>
          <w:lang w:val="ru-RU"/>
        </w:rPr>
        <w:t xml:space="preserve"> = 1.3</w:t>
      </w:r>
      <w:r w:rsidR="008E5666">
        <w:rPr>
          <w:sz w:val="28"/>
          <w:szCs w:val="28"/>
          <w:lang w:val="en-US"/>
        </w:rPr>
        <w:t>x</w:t>
      </w:r>
      <w:r w:rsidR="008E5666" w:rsidRPr="008E5666">
        <w:rPr>
          <w:sz w:val="28"/>
          <w:szCs w:val="28"/>
          <w:lang w:val="ru-RU"/>
        </w:rPr>
        <w:t>;</w:t>
      </w:r>
    </w:p>
    <w:p w:rsidR="00695AE1" w:rsidRPr="008E5666" w:rsidRDefault="00003CC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4.</w:t>
      </w:r>
      <w:r w:rsidR="008E5666">
        <w:rPr>
          <w:sz w:val="28"/>
          <w:szCs w:val="28"/>
          <w:lang w:val="en-US"/>
        </w:rPr>
        <w:t>y</w:t>
      </w:r>
      <w:r w:rsidR="008E5666" w:rsidRPr="008E5666">
        <w:rPr>
          <w:sz w:val="28"/>
          <w:szCs w:val="28"/>
          <w:lang w:val="ru-RU"/>
        </w:rPr>
        <w:t xml:space="preserve"> = 12.35</w:t>
      </w:r>
      <w:r w:rsidR="008E5666">
        <w:rPr>
          <w:sz w:val="28"/>
          <w:szCs w:val="28"/>
          <w:lang w:val="en-US"/>
        </w:rPr>
        <w:t>x</w:t>
      </w:r>
      <w:r w:rsidR="008E5666" w:rsidRPr="008E5666">
        <w:rPr>
          <w:sz w:val="28"/>
          <w:szCs w:val="28"/>
          <w:lang w:val="ru-RU"/>
        </w:rPr>
        <w:t>;</w:t>
      </w:r>
    </w:p>
    <w:p w:rsidR="008E5666" w:rsidRDefault="00003CC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5.</w:t>
      </w:r>
      <w:r w:rsidR="008E5666">
        <w:rPr>
          <w:sz w:val="28"/>
          <w:szCs w:val="28"/>
          <w:lang w:val="en-US"/>
        </w:rPr>
        <w:t>y</w:t>
      </w:r>
      <w:r w:rsidR="008E5666" w:rsidRPr="008E5666">
        <w:rPr>
          <w:sz w:val="28"/>
          <w:szCs w:val="28"/>
          <w:lang w:val="ru-RU"/>
        </w:rPr>
        <w:t xml:space="preserve"> =</w:t>
      </w:r>
      <w:r w:rsidR="008E5666">
        <w:rPr>
          <w:sz w:val="28"/>
          <w:szCs w:val="28"/>
          <w:lang w:val="en-US"/>
        </w:rPr>
        <w:t xml:space="preserve"> 1.3;</w:t>
      </w:r>
      <w:r w:rsidR="008E5666" w:rsidRPr="008E5666">
        <w:rPr>
          <w:sz w:val="28"/>
          <w:szCs w:val="28"/>
          <w:lang w:val="ru-RU"/>
        </w:rPr>
        <w:t xml:space="preserve"> </w:t>
      </w:r>
      <w:r w:rsidR="00695AE1" w:rsidRPr="008E5666">
        <w:rPr>
          <w:sz w:val="28"/>
          <w:szCs w:val="28"/>
          <w:lang w:val="ru-RU"/>
        </w:rPr>
        <w:t xml:space="preserve">                                      </w:t>
      </w:r>
    </w:p>
    <w:p w:rsidR="008E5666" w:rsidRPr="008E5666" w:rsidRDefault="008E5666">
      <w:pPr>
        <w:rPr>
          <w:sz w:val="28"/>
          <w:szCs w:val="28"/>
          <w:lang w:val="ru-RU"/>
        </w:rPr>
      </w:pPr>
      <w:r w:rsidRPr="008E5666">
        <w:rPr>
          <w:sz w:val="28"/>
          <w:szCs w:val="28"/>
          <w:lang w:val="ru-RU"/>
        </w:rPr>
        <w:t xml:space="preserve">       </w:t>
      </w:r>
    </w:p>
    <w:p w:rsidR="00695AE1" w:rsidRPr="00695AE1" w:rsidRDefault="008E5666">
      <w:pPr>
        <w:rPr>
          <w:i/>
          <w:color w:val="FF0000"/>
          <w:sz w:val="32"/>
          <w:szCs w:val="32"/>
        </w:rPr>
      </w:pPr>
      <w:r w:rsidRPr="008E5666">
        <w:rPr>
          <w:sz w:val="28"/>
          <w:szCs w:val="28"/>
          <w:lang w:val="ru-RU"/>
        </w:rPr>
        <w:t xml:space="preserve">                                      </w:t>
      </w:r>
      <w:r w:rsidR="00695AE1">
        <w:rPr>
          <w:sz w:val="28"/>
          <w:szCs w:val="28"/>
        </w:rPr>
        <w:t xml:space="preserve"> </w:t>
      </w:r>
      <w:r w:rsidR="00695AE1" w:rsidRPr="008E5666">
        <w:rPr>
          <w:sz w:val="28"/>
          <w:szCs w:val="28"/>
          <w:lang w:val="ru-RU"/>
        </w:rPr>
        <w:t xml:space="preserve"> </w:t>
      </w:r>
      <w:r w:rsidR="00695AE1">
        <w:rPr>
          <w:sz w:val="28"/>
          <w:szCs w:val="28"/>
        </w:rPr>
        <w:t xml:space="preserve">     </w:t>
      </w:r>
      <w:r w:rsidR="00695AE1" w:rsidRPr="008E5666">
        <w:rPr>
          <w:sz w:val="28"/>
          <w:szCs w:val="28"/>
          <w:lang w:val="ru-RU"/>
        </w:rPr>
        <w:t xml:space="preserve"> </w:t>
      </w:r>
      <w:r w:rsidR="00695AE1">
        <w:rPr>
          <w:sz w:val="28"/>
          <w:szCs w:val="28"/>
        </w:rPr>
        <w:t xml:space="preserve">   </w:t>
      </w:r>
      <w:r w:rsidR="00695AE1" w:rsidRPr="00695AE1">
        <w:rPr>
          <w:i/>
          <w:color w:val="FF0000"/>
          <w:sz w:val="32"/>
          <w:szCs w:val="32"/>
        </w:rPr>
        <w:t>Критерій Смирнова</w:t>
      </w:r>
    </w:p>
    <w:p w:rsidR="00695AE1" w:rsidRPr="00695AE1" w:rsidRDefault="00695AE1">
      <w:pPr>
        <w:rPr>
          <w:i/>
          <w:sz w:val="36"/>
          <w:szCs w:val="32"/>
        </w:rPr>
      </w:pPr>
    </w:p>
    <w:p w:rsidR="00614546" w:rsidRPr="00614546" w:rsidRDefault="00614546">
      <w:pPr>
        <w:rPr>
          <w:sz w:val="28"/>
          <w:szCs w:val="28"/>
          <w:lang w:val="ru-RU"/>
        </w:rPr>
      </w:pPr>
    </w:p>
    <w:p w:rsidR="00651848" w:rsidRPr="008E5666" w:rsidRDefault="008E56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Дано дв</w:t>
      </w:r>
      <w:r>
        <w:rPr>
          <w:sz w:val="28"/>
          <w:szCs w:val="28"/>
        </w:rPr>
        <w:t>і незалежні вибірки незалежних спостережень</w:t>
      </w:r>
      <w:r w:rsidRPr="008E5666">
        <w:rPr>
          <w:sz w:val="28"/>
          <w:szCs w:val="28"/>
          <w:lang w:val="ru-RU"/>
        </w:rPr>
        <w:t>:</w:t>
      </w:r>
    </w:p>
    <w:p w:rsidR="008E5666" w:rsidRDefault="008E5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(X): </w:t>
      </w:r>
      <w:r w:rsidR="00EE59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0.4; 1.7; -1.1; -0.3; -0.4; -0.5; 0.0; 1.2; -0.9; 0.5.</w:t>
      </w:r>
    </w:p>
    <w:p w:rsidR="008E5666" w:rsidRDefault="008E5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(Y): </w:t>
      </w:r>
      <w:r w:rsidR="00EE59CA">
        <w:rPr>
          <w:sz w:val="28"/>
          <w:szCs w:val="28"/>
        </w:rPr>
        <w:t>-0.9</w:t>
      </w:r>
      <w:r w:rsidR="00EE59CA">
        <w:rPr>
          <w:sz w:val="28"/>
          <w:szCs w:val="28"/>
          <w:lang w:val="en-US"/>
        </w:rPr>
        <w:t>; 1.5; 0.8; 0.6; -0.3; 1.1; 0.4; -0.5; 0.9; 1.2;</w:t>
      </w:r>
    </w:p>
    <w:p w:rsidR="007E4A21" w:rsidRDefault="007E4A2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4A21">
        <w:rPr>
          <w:sz w:val="28"/>
          <w:szCs w:val="28"/>
          <w:lang w:val="ru-RU"/>
        </w:rPr>
        <w:t>Перев</w:t>
      </w:r>
      <w:r w:rsidRPr="007E4A21">
        <w:rPr>
          <w:sz w:val="28"/>
          <w:szCs w:val="28"/>
        </w:rPr>
        <w:t>і</w:t>
      </w:r>
      <w:r w:rsidR="00EE59CA" w:rsidRPr="007E4A21">
        <w:rPr>
          <w:sz w:val="28"/>
          <w:szCs w:val="28"/>
          <w:lang w:val="ru-RU"/>
        </w:rPr>
        <w:t>рити</w:t>
      </w:r>
      <w:r w:rsidR="00EE59CA" w:rsidRPr="00003CC7">
        <w:rPr>
          <w:sz w:val="28"/>
          <w:szCs w:val="28"/>
          <w:lang w:val="en-US"/>
        </w:rPr>
        <w:t xml:space="preserve"> </w:t>
      </w:r>
      <w:r w:rsidRPr="007E4A21">
        <w:rPr>
          <w:sz w:val="28"/>
          <w:szCs w:val="28"/>
          <w:lang w:val="ru-RU"/>
        </w:rPr>
        <w:t>ненульову</w:t>
      </w:r>
      <w:r w:rsidRPr="00003CC7">
        <w:rPr>
          <w:sz w:val="28"/>
          <w:szCs w:val="28"/>
          <w:lang w:val="en-US"/>
        </w:rPr>
        <w:t xml:space="preserve"> </w:t>
      </w:r>
      <w:r w:rsidR="00EE59CA" w:rsidRPr="007E4A21">
        <w:rPr>
          <w:sz w:val="28"/>
          <w:szCs w:val="28"/>
          <w:lang w:val="ru-RU"/>
        </w:rPr>
        <w:t>г</w:t>
      </w:r>
      <w:r w:rsidR="00EE59CA" w:rsidRPr="007E4A21">
        <w:rPr>
          <w:sz w:val="28"/>
          <w:szCs w:val="28"/>
        </w:rPr>
        <w:t>і</w:t>
      </w:r>
      <w:r w:rsidR="00EE59CA" w:rsidRPr="007E4A21">
        <w:rPr>
          <w:sz w:val="28"/>
          <w:szCs w:val="28"/>
          <w:lang w:val="ru-RU"/>
        </w:rPr>
        <w:t>потезу</w:t>
      </w:r>
      <w:r w:rsidR="00EE59CA" w:rsidRPr="00003CC7">
        <w:rPr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H</w:t>
      </w:r>
      <w:r w:rsidRPr="007E4A21">
        <w:rPr>
          <w:rStyle w:val="mwe-math-mathml-inline"/>
          <w:rFonts w:ascii="Arial" w:hAnsi="Arial" w:cs="Arial"/>
          <w:vanish/>
          <w:color w:val="222222"/>
          <w:sz w:val="16"/>
          <w:szCs w:val="16"/>
          <w:shd w:val="clear" w:color="auto" w:fill="FFFFFF"/>
        </w:rPr>
        <w:t>{\displaystyle H_{0}}</w:t>
      </w:r>
      <w:r w:rsidRPr="00003CC7">
        <w:rPr>
          <w:rFonts w:ascii="Arial" w:hAnsi="Arial" w:cs="Arial"/>
          <w:color w:val="222222"/>
          <w:sz w:val="16"/>
          <w:szCs w:val="16"/>
          <w:shd w:val="clear" w:color="auto" w:fill="FFFFFF"/>
          <w:lang w:val="en-US"/>
        </w:rPr>
        <w:t>0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  <w:r w:rsidRPr="007E4A21">
        <w:rPr>
          <w:rFonts w:ascii="Arial" w:hAnsi="Arial" w:cs="Arial"/>
          <w:color w:val="222222"/>
          <w:sz w:val="24"/>
          <w:szCs w:val="24"/>
          <w:shd w:val="clear" w:color="auto" w:fill="FFFFFF"/>
        </w:rPr>
        <w:t>обидві вибірки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взяті з однаково розподілених неперервних популяцій. </w:t>
      </w:r>
    </w:p>
    <w:p w:rsidR="00003CC7" w:rsidRPr="00003CC7" w:rsidRDefault="00003CC7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Α = 0.05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;</w:t>
      </w:r>
    </w:p>
    <w:p w:rsidR="00003CC7" w:rsidRPr="00003CC7" w:rsidRDefault="00003CC7">
      <w:pPr>
        <w:rPr>
          <w:rFonts w:ascii="Arial" w:hAnsi="Arial" w:cs="Arial"/>
          <w:color w:val="222222"/>
          <w:sz w:val="24"/>
          <w:szCs w:val="24"/>
          <w:highlight w:val="yellow"/>
          <w:shd w:val="clear" w:color="auto" w:fill="FFFFFF"/>
        </w:rPr>
      </w:pPr>
      <w:r w:rsidRPr="00003CC7">
        <w:rPr>
          <w:rFonts w:ascii="Arial" w:hAnsi="Arial" w:cs="Arial"/>
          <w:color w:val="222222"/>
          <w:sz w:val="24"/>
          <w:szCs w:val="24"/>
          <w:highlight w:val="yellow"/>
          <w:shd w:val="clear" w:color="auto" w:fill="FFFFFF"/>
        </w:rPr>
        <w:t>Відповідь</w:t>
      </w:r>
      <w:r w:rsidRPr="00003CC7">
        <w:rPr>
          <w:rFonts w:ascii="Arial" w:hAnsi="Arial" w:cs="Arial"/>
          <w:color w:val="222222"/>
          <w:sz w:val="24"/>
          <w:szCs w:val="24"/>
          <w:highlight w:val="yellow"/>
          <w:shd w:val="clear" w:color="auto" w:fill="FFFFFF"/>
          <w:lang w:val="ru-RU"/>
        </w:rPr>
        <w:t>:</w:t>
      </w:r>
    </w:p>
    <w:p w:rsidR="00003CC7" w:rsidRDefault="00003CC7">
      <w:pPr>
        <w:rPr>
          <w:rFonts w:ascii="Arial" w:hAnsi="Arial" w:cs="Arial"/>
          <w:color w:val="222222"/>
          <w:sz w:val="24"/>
          <w:szCs w:val="16"/>
          <w:shd w:val="clear" w:color="auto" w:fill="FFFFFF"/>
          <w:lang w:val="ru-RU"/>
        </w:rPr>
      </w:pP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При 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</w:rPr>
        <w:t>= 0.05 з таблиці маємо (К)</w:t>
      </w:r>
      <w:r w:rsidRPr="00003CC7">
        <w:rPr>
          <w:rFonts w:ascii="Arial" w:hAnsi="Arial" w:cs="Arial"/>
          <w:color w:val="222222"/>
          <w:sz w:val="14"/>
          <w:szCs w:val="24"/>
          <w:shd w:val="clear" w:color="auto" w:fill="FFFFFF"/>
        </w:rPr>
        <w:t>кр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1.36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>. Оск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</w:rPr>
        <w:t>ільки (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</w:t>
      </w:r>
      <w:r w:rsidRPr="00003CC7">
        <w:rPr>
          <w:rFonts w:ascii="Arial" w:hAnsi="Arial" w:cs="Arial"/>
          <w:color w:val="222222"/>
          <w:sz w:val="14"/>
          <w:szCs w:val="24"/>
          <w:shd w:val="clear" w:color="auto" w:fill="FFFFFF"/>
          <w:lang w:val="ru-RU"/>
        </w:rPr>
        <w:t>10*10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003CC7">
        <w:rPr>
          <w:rFonts w:ascii="Arial" w:hAnsi="Arial" w:cs="Arial"/>
          <w:color w:val="222222"/>
          <w:sz w:val="14"/>
          <w:szCs w:val="24"/>
          <w:shd w:val="clear" w:color="auto" w:fill="FFFFFF"/>
        </w:rPr>
        <w:t xml:space="preserve">емп 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  <w:t xml:space="preserve">&lt; 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</w:rPr>
        <w:t>(К)</w:t>
      </w:r>
      <w:r w:rsidRPr="00003CC7">
        <w:rPr>
          <w:rFonts w:ascii="Arial" w:hAnsi="Arial" w:cs="Arial"/>
          <w:color w:val="222222"/>
          <w:sz w:val="14"/>
          <w:szCs w:val="24"/>
          <w:shd w:val="clear" w:color="auto" w:fill="FFFFFF"/>
        </w:rPr>
        <w:t>кр</w:t>
      </w:r>
      <w:r w:rsidRPr="00003C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то гіпотезу </w:t>
      </w:r>
      <w:r w:rsidRPr="00003CC7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H</w:t>
      </w:r>
      <w:r w:rsidRPr="00003CC7">
        <w:rPr>
          <w:rStyle w:val="mwe-math-mathml-inline"/>
          <w:rFonts w:ascii="Arial" w:hAnsi="Arial" w:cs="Arial"/>
          <w:vanish/>
          <w:color w:val="222222"/>
          <w:sz w:val="16"/>
          <w:szCs w:val="16"/>
          <w:shd w:val="clear" w:color="auto" w:fill="FFFFFF"/>
        </w:rPr>
        <w:t>{\displaystyle H_{0}}</w:t>
      </w:r>
      <w:r w:rsidRPr="00003CC7">
        <w:rPr>
          <w:rFonts w:ascii="Arial" w:hAnsi="Arial" w:cs="Arial"/>
          <w:color w:val="222222"/>
          <w:sz w:val="16"/>
          <w:szCs w:val="16"/>
          <w:shd w:val="clear" w:color="auto" w:fill="FFFFFF"/>
          <w:lang w:val="ru-RU"/>
        </w:rPr>
        <w:t>0</w:t>
      </w:r>
      <w:r w:rsidRPr="00003CC7">
        <w:rPr>
          <w:rFonts w:ascii="Arial" w:hAnsi="Arial" w:cs="Arial"/>
          <w:color w:val="222222"/>
          <w:sz w:val="16"/>
          <w:szCs w:val="16"/>
          <w:shd w:val="clear" w:color="auto" w:fill="FFFFFF"/>
          <w:lang w:val="ru-RU"/>
        </w:rPr>
        <w:t xml:space="preserve"> </w:t>
      </w:r>
      <w:r w:rsidRPr="00003CC7">
        <w:rPr>
          <w:rFonts w:ascii="Arial" w:hAnsi="Arial" w:cs="Arial"/>
          <w:color w:val="222222"/>
          <w:sz w:val="24"/>
          <w:szCs w:val="16"/>
          <w:shd w:val="clear" w:color="auto" w:fill="FFFFFF"/>
          <w:lang w:val="ru-RU"/>
        </w:rPr>
        <w:t>приймаємо.</w:t>
      </w:r>
    </w:p>
    <w:p w:rsidR="00003CC7" w:rsidRPr="00003CC7" w:rsidRDefault="00003CC7">
      <w:pPr>
        <w:rPr>
          <w:rFonts w:ascii="Arial" w:hAnsi="Arial" w:cs="Arial"/>
          <w:color w:val="222222"/>
          <w:sz w:val="24"/>
          <w:szCs w:val="16"/>
          <w:shd w:val="clear" w:color="auto" w:fill="FFFFFF"/>
        </w:rPr>
      </w:pPr>
      <w:r w:rsidRPr="00003CC7">
        <w:rPr>
          <w:rFonts w:ascii="Arial" w:hAnsi="Arial" w:cs="Arial"/>
          <w:color w:val="222222"/>
          <w:sz w:val="24"/>
          <w:szCs w:val="16"/>
          <w:highlight w:val="yellow"/>
          <w:shd w:val="clear" w:color="auto" w:fill="FFFFFF"/>
          <w:lang w:val="ru-RU"/>
        </w:rPr>
        <w:t xml:space="preserve">1.Гіпотезу </w:t>
      </w:r>
      <w:r w:rsidRPr="00003CC7">
        <w:rPr>
          <w:rFonts w:ascii="Arial" w:hAnsi="Arial" w:cs="Arial"/>
          <w:color w:val="222222"/>
          <w:sz w:val="32"/>
          <w:szCs w:val="32"/>
          <w:highlight w:val="yellow"/>
          <w:shd w:val="clear" w:color="auto" w:fill="FFFFFF"/>
          <w:lang w:val="en-US"/>
        </w:rPr>
        <w:t>H</w:t>
      </w:r>
      <w:r w:rsidRPr="00003CC7">
        <w:rPr>
          <w:rStyle w:val="mwe-math-mathml-inline"/>
          <w:rFonts w:ascii="Arial" w:hAnsi="Arial" w:cs="Arial"/>
          <w:vanish/>
          <w:color w:val="222222"/>
          <w:sz w:val="16"/>
          <w:szCs w:val="16"/>
          <w:highlight w:val="yellow"/>
          <w:shd w:val="clear" w:color="auto" w:fill="FFFFFF"/>
        </w:rPr>
        <w:t>{\displaystyle H_{0}}</w:t>
      </w:r>
      <w:r w:rsidRPr="00003CC7">
        <w:rPr>
          <w:rFonts w:ascii="Arial" w:hAnsi="Arial" w:cs="Arial"/>
          <w:color w:val="222222"/>
          <w:sz w:val="16"/>
          <w:szCs w:val="16"/>
          <w:highlight w:val="yellow"/>
          <w:shd w:val="clear" w:color="auto" w:fill="FFFFFF"/>
          <w:lang w:val="ru-RU"/>
        </w:rPr>
        <w:t>0</w:t>
      </w:r>
      <w:r w:rsidRPr="00003CC7">
        <w:rPr>
          <w:rFonts w:ascii="Arial" w:hAnsi="Arial" w:cs="Arial"/>
          <w:color w:val="222222"/>
          <w:sz w:val="16"/>
          <w:szCs w:val="16"/>
          <w:highlight w:val="yellow"/>
          <w:shd w:val="clear" w:color="auto" w:fill="FFFFFF"/>
          <w:lang w:val="ru-RU"/>
        </w:rPr>
        <w:t xml:space="preserve"> </w:t>
      </w:r>
      <w:r w:rsidRPr="00003CC7">
        <w:rPr>
          <w:rFonts w:ascii="Arial" w:hAnsi="Arial" w:cs="Arial"/>
          <w:color w:val="222222"/>
          <w:sz w:val="16"/>
          <w:szCs w:val="16"/>
          <w:highlight w:val="yellow"/>
          <w:shd w:val="clear" w:color="auto" w:fill="FFFFFF"/>
        </w:rPr>
        <w:t xml:space="preserve"> </w:t>
      </w:r>
      <w:r w:rsidRPr="00003CC7">
        <w:rPr>
          <w:rFonts w:ascii="Arial" w:hAnsi="Arial" w:cs="Arial"/>
          <w:color w:val="222222"/>
          <w:sz w:val="24"/>
          <w:szCs w:val="16"/>
          <w:highlight w:val="yellow"/>
          <w:shd w:val="clear" w:color="auto" w:fill="FFFFFF"/>
        </w:rPr>
        <w:t>приймаємо</w:t>
      </w:r>
      <w:r w:rsidRPr="00003CC7">
        <w:rPr>
          <w:rFonts w:ascii="Arial" w:hAnsi="Arial" w:cs="Arial"/>
          <w:color w:val="222222"/>
          <w:sz w:val="24"/>
          <w:szCs w:val="16"/>
          <w:highlight w:val="yellow"/>
          <w:shd w:val="clear" w:color="auto" w:fill="FFFFFF"/>
          <w:lang w:val="ru-RU"/>
        </w:rPr>
        <w:t>; - правильна відповідь</w:t>
      </w:r>
      <w:bookmarkStart w:id="0" w:name="_GoBack"/>
      <w:bookmarkEnd w:id="0"/>
    </w:p>
    <w:p w:rsidR="00003CC7" w:rsidRPr="00003CC7" w:rsidRDefault="00003CC7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ru-RU"/>
        </w:rPr>
      </w:pPr>
      <w:r w:rsidRPr="00003CC7">
        <w:rPr>
          <w:rFonts w:ascii="Arial" w:hAnsi="Arial" w:cs="Arial"/>
          <w:color w:val="222222"/>
          <w:sz w:val="24"/>
          <w:szCs w:val="16"/>
          <w:shd w:val="clear" w:color="auto" w:fill="FFFFFF"/>
          <w:lang w:val="ru-RU"/>
        </w:rPr>
        <w:t xml:space="preserve">2. </w:t>
      </w:r>
      <w:r>
        <w:rPr>
          <w:rFonts w:ascii="Arial" w:hAnsi="Arial" w:cs="Arial"/>
          <w:color w:val="222222"/>
          <w:sz w:val="24"/>
          <w:szCs w:val="16"/>
          <w:shd w:val="clear" w:color="auto" w:fill="FFFFFF"/>
          <w:lang w:val="ru-RU"/>
        </w:rPr>
        <w:t xml:space="preserve">Гіпотезу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H</w:t>
      </w:r>
      <w:r w:rsidRPr="007E4A21">
        <w:rPr>
          <w:rStyle w:val="mwe-math-mathml-inline"/>
          <w:rFonts w:ascii="Arial" w:hAnsi="Arial" w:cs="Arial"/>
          <w:vanish/>
          <w:color w:val="222222"/>
          <w:sz w:val="16"/>
          <w:szCs w:val="16"/>
          <w:shd w:val="clear" w:color="auto" w:fill="FFFFFF"/>
        </w:rPr>
        <w:t>{\displaystyle H_{0}}</w:t>
      </w:r>
      <w:r w:rsidRPr="00003CC7">
        <w:rPr>
          <w:rFonts w:ascii="Arial" w:hAnsi="Arial" w:cs="Arial"/>
          <w:color w:val="222222"/>
          <w:sz w:val="16"/>
          <w:szCs w:val="16"/>
          <w:shd w:val="clear" w:color="auto" w:fill="FFFFFF"/>
          <w:lang w:val="ru-RU"/>
        </w:rPr>
        <w:t>0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ru-RU"/>
        </w:rPr>
        <w:t xml:space="preserve"> </w:t>
      </w:r>
      <w:r w:rsidRPr="00003CC7">
        <w:rPr>
          <w:rFonts w:ascii="Arial" w:hAnsi="Arial" w:cs="Arial"/>
          <w:color w:val="222222"/>
          <w:sz w:val="24"/>
          <w:szCs w:val="16"/>
          <w:shd w:val="clear" w:color="auto" w:fill="FFFFFF"/>
          <w:lang w:val="ru-RU"/>
        </w:rPr>
        <w:t>не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z w:val="24"/>
          <w:szCs w:val="16"/>
          <w:shd w:val="clear" w:color="auto" w:fill="FFFFFF"/>
        </w:rPr>
        <w:t>приймаємо</w:t>
      </w:r>
      <w:r w:rsidRPr="00003CC7">
        <w:rPr>
          <w:rFonts w:ascii="Arial" w:hAnsi="Arial" w:cs="Arial"/>
          <w:color w:val="222222"/>
          <w:sz w:val="24"/>
          <w:szCs w:val="16"/>
          <w:shd w:val="clear" w:color="auto" w:fill="FFFFFF"/>
          <w:lang w:val="ru-RU"/>
        </w:rPr>
        <w:t>;</w:t>
      </w:r>
    </w:p>
    <w:p w:rsidR="00EE59CA" w:rsidRPr="007E4A21" w:rsidRDefault="007E4A21">
      <w:pPr>
        <w:rPr>
          <w:rFonts w:ascii="Arial" w:hAnsi="Arial" w:cs="Arial"/>
          <w:szCs w:val="21"/>
        </w:rPr>
      </w:pPr>
      <w:r w:rsidRPr="007E4A21">
        <w:rPr>
          <w:rStyle w:val="mwe-math-mathml-inline"/>
          <w:rFonts w:ascii="Arial" w:hAnsi="Arial" w:cs="Arial"/>
          <w:vanish/>
          <w:color w:val="222222"/>
          <w:szCs w:val="21"/>
          <w:shd w:val="clear" w:color="auto" w:fill="FFFFFF"/>
        </w:rPr>
        <w:t>{\displaystyle H_{0}}</w:t>
      </w:r>
    </w:p>
    <w:sectPr w:rsidR="00EE59CA" w:rsidRPr="007E4A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48"/>
    <w:rsid w:val="00003CC7"/>
    <w:rsid w:val="00303D79"/>
    <w:rsid w:val="00614546"/>
    <w:rsid w:val="00651848"/>
    <w:rsid w:val="00695AE1"/>
    <w:rsid w:val="007E4A21"/>
    <w:rsid w:val="008E5666"/>
    <w:rsid w:val="00E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B7515-854A-48FE-AF42-42D1427D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546"/>
    <w:rPr>
      <w:color w:val="808080"/>
    </w:rPr>
  </w:style>
  <w:style w:type="character" w:customStyle="1" w:styleId="mwe-math-mathml-inline">
    <w:name w:val="mwe-math-mathml-inline"/>
    <w:basedOn w:val="a0"/>
    <w:rsid w:val="007E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2017-12-03T19:46:00Z</dcterms:created>
  <dcterms:modified xsi:type="dcterms:W3CDTF">2017-12-03T21:18:00Z</dcterms:modified>
</cp:coreProperties>
</file>