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CA" w:rsidRDefault="004932CA">
      <w:r w:rsidRPr="004932CA">
        <w:drawing>
          <wp:inline distT="0" distB="0" distL="0" distR="0" wp14:anchorId="119781BF" wp14:editId="4B0F608D">
            <wp:extent cx="5496692" cy="391532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D6" w:rsidRPr="004932CA" w:rsidRDefault="004932CA">
      <w:pPr>
        <w:rPr>
          <w:b/>
        </w:rPr>
      </w:pPr>
      <w:r w:rsidRPr="004932CA">
        <w:rPr>
          <w:b/>
          <w:lang w:val="uk-UA"/>
        </w:rPr>
        <w:t>Аксіоми першого принципу:</w:t>
      </w:r>
      <w:r w:rsidRPr="004932CA">
        <w:rPr>
          <w:b/>
        </w:rPr>
        <w:br/>
      </w:r>
    </w:p>
    <w:p w:rsidR="004932CA" w:rsidRDefault="004932CA">
      <w:r w:rsidRPr="004932CA">
        <w:drawing>
          <wp:inline distT="0" distB="0" distL="0" distR="0" wp14:anchorId="24993123" wp14:editId="3864CF27">
            <wp:extent cx="5287113" cy="3010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A" w:rsidRDefault="004932CA">
      <w:r>
        <w:br w:type="page"/>
      </w:r>
    </w:p>
    <w:p w:rsidR="004932CA" w:rsidRDefault="004932CA">
      <w:pPr>
        <w:rPr>
          <w:b/>
          <w:lang w:val="uk-UA"/>
        </w:rPr>
      </w:pPr>
      <w:r w:rsidRPr="004932CA">
        <w:rPr>
          <w:b/>
          <w:lang w:val="uk-UA"/>
        </w:rPr>
        <w:lastRenderedPageBreak/>
        <w:t>Аксіоми другого принципу:</w:t>
      </w:r>
    </w:p>
    <w:p w:rsidR="004932CA" w:rsidRDefault="004932CA">
      <w:pPr>
        <w:rPr>
          <w:b/>
          <w:lang w:val="uk-UA"/>
        </w:rPr>
      </w:pPr>
      <w:r w:rsidRPr="004932CA">
        <w:rPr>
          <w:b/>
          <w:lang w:val="uk-UA"/>
        </w:rPr>
        <w:drawing>
          <wp:inline distT="0" distB="0" distL="0" distR="0" wp14:anchorId="0D0A2CA9" wp14:editId="31664AA8">
            <wp:extent cx="5506218" cy="3982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A" w:rsidRDefault="004932CA">
      <w:pPr>
        <w:rPr>
          <w:b/>
          <w:lang w:val="uk-UA"/>
        </w:rPr>
      </w:pPr>
    </w:p>
    <w:p w:rsidR="004932CA" w:rsidRDefault="004932CA">
      <w:pPr>
        <w:rPr>
          <w:noProof/>
        </w:rPr>
      </w:pPr>
      <w:r w:rsidRPr="004932CA">
        <w:rPr>
          <w:b/>
          <w:lang w:val="uk-UA"/>
        </w:rPr>
        <w:lastRenderedPageBreak/>
        <w:drawing>
          <wp:inline distT="0" distB="0" distL="0" distR="0" wp14:anchorId="6A12AFC0" wp14:editId="211F35DF">
            <wp:extent cx="5563376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2CA">
        <w:rPr>
          <w:noProof/>
        </w:rPr>
        <w:t xml:space="preserve"> </w:t>
      </w:r>
      <w:r w:rsidRPr="004932CA">
        <w:rPr>
          <w:b/>
          <w:lang w:val="uk-UA"/>
        </w:rPr>
        <w:drawing>
          <wp:inline distT="0" distB="0" distL="0" distR="0" wp14:anchorId="389D225F" wp14:editId="748C550F">
            <wp:extent cx="5677692" cy="3191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A" w:rsidRDefault="004932CA">
      <w:pPr>
        <w:rPr>
          <w:noProof/>
        </w:rPr>
      </w:pPr>
    </w:p>
    <w:p w:rsidR="004932CA" w:rsidRDefault="004932CA">
      <w:pPr>
        <w:rPr>
          <w:b/>
          <w:lang w:val="uk-UA"/>
        </w:rPr>
      </w:pPr>
      <w:r w:rsidRPr="004932CA">
        <w:rPr>
          <w:b/>
          <w:lang w:val="uk-UA"/>
        </w:rPr>
        <w:drawing>
          <wp:inline distT="0" distB="0" distL="0" distR="0" wp14:anchorId="0AFA7931" wp14:editId="3ADA42A8">
            <wp:extent cx="5611008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CA" w:rsidRPr="004932CA" w:rsidRDefault="004932CA">
      <w:pPr>
        <w:rPr>
          <w:b/>
          <w:lang w:val="uk-UA"/>
        </w:rPr>
      </w:pPr>
      <w:r>
        <w:rPr>
          <w:b/>
          <w:lang w:val="uk-UA"/>
        </w:rPr>
        <w:t>Наскільки я зрозумів, то це просто зауваження про різність аксіом різних вчених.</w:t>
      </w:r>
      <w:bookmarkStart w:id="0" w:name="_GoBack"/>
      <w:bookmarkEnd w:id="0"/>
    </w:p>
    <w:sectPr w:rsidR="004932CA" w:rsidRPr="004932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CA"/>
    <w:rsid w:val="004228D6"/>
    <w:rsid w:val="004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D8E4"/>
  <w15:chartTrackingRefBased/>
  <w15:docId w15:val="{34D83087-6BC2-4DBA-92BA-951F9DE4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Kvarts</dc:creator>
  <cp:keywords/>
  <dc:description/>
  <cp:lastModifiedBy>Andrew Kvarts</cp:lastModifiedBy>
  <cp:revision>1</cp:revision>
  <dcterms:created xsi:type="dcterms:W3CDTF">2021-12-27T18:44:00Z</dcterms:created>
  <dcterms:modified xsi:type="dcterms:W3CDTF">2021-12-27T18:50:00Z</dcterms:modified>
</cp:coreProperties>
</file>