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E5AF" w14:textId="77777777" w:rsidR="00534D0D" w:rsidRPr="00924842" w:rsidRDefault="00534D0D" w:rsidP="00534D0D">
      <w:pPr>
        <w:shd w:val="clear" w:color="auto" w:fill="2D2D2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FFFF"/>
          <w:sz w:val="56"/>
          <w:szCs w:val="56"/>
          <w:lang w:eastAsia="uk-UA"/>
        </w:rPr>
      </w:pPr>
      <w:r w:rsidRPr="00924842">
        <w:rPr>
          <w:rFonts w:ascii="Segoe UI" w:eastAsia="Times New Roman" w:hAnsi="Segoe UI" w:cs="Segoe UI"/>
          <w:b/>
          <w:bCs/>
          <w:color w:val="FFFFFF"/>
          <w:sz w:val="56"/>
          <w:szCs w:val="56"/>
          <w:lang w:eastAsia="uk-UA"/>
        </w:rPr>
        <w:t>Інструкції</w:t>
      </w:r>
    </w:p>
    <w:p w14:paraId="58435472" w14:textId="77777777" w:rsidR="00534D0D" w:rsidRPr="00924842" w:rsidRDefault="00534D0D" w:rsidP="00534D0D">
      <w:pPr>
        <w:shd w:val="clear" w:color="auto" w:fill="2D2D2D"/>
        <w:spacing w:after="0" w:line="240" w:lineRule="auto"/>
        <w:rPr>
          <w:rFonts w:ascii="inherit" w:eastAsia="Times New Roman" w:hAnsi="inherit" w:cs="Segoe UI"/>
          <w:color w:val="FFFFFF"/>
          <w:sz w:val="31"/>
          <w:szCs w:val="36"/>
          <w:lang w:eastAsia="uk-UA"/>
        </w:rPr>
      </w:pPr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 xml:space="preserve">Наведіть приклад використання </w:t>
      </w:r>
      <w:proofErr w:type="spellStart"/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>Task.Run</w:t>
      </w:r>
      <w:proofErr w:type="spellEnd"/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 xml:space="preserve"> для запуску окремих потоків виконання та взаємодії з ними. Продемонструйте:</w:t>
      </w:r>
    </w:p>
    <w:p w14:paraId="2A0B8C81" w14:textId="77777777" w:rsidR="00534D0D" w:rsidRPr="00924842" w:rsidRDefault="00534D0D" w:rsidP="00534D0D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inherit" w:eastAsia="Times New Roman" w:hAnsi="inherit" w:cs="Segoe UI"/>
          <w:color w:val="FFFFFF"/>
          <w:sz w:val="31"/>
          <w:szCs w:val="36"/>
          <w:lang w:eastAsia="uk-UA"/>
        </w:rPr>
      </w:pPr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>Запуск довготривалого завдання (</w:t>
      </w:r>
      <w:proofErr w:type="spellStart"/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>довготривалість</w:t>
      </w:r>
      <w:proofErr w:type="spellEnd"/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 xml:space="preserve"> можна імітувати)</w:t>
      </w:r>
    </w:p>
    <w:p w14:paraId="181A0AB4" w14:textId="77777777" w:rsidR="00534D0D" w:rsidRPr="00924842" w:rsidRDefault="00534D0D" w:rsidP="00534D0D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inherit" w:eastAsia="Times New Roman" w:hAnsi="inherit" w:cs="Segoe UI"/>
          <w:color w:val="FFFFFF"/>
          <w:sz w:val="31"/>
          <w:szCs w:val="36"/>
          <w:lang w:eastAsia="uk-UA"/>
        </w:rPr>
      </w:pPr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>Можливість зупинити завдання достроково</w:t>
      </w:r>
    </w:p>
    <w:p w14:paraId="3A196D10" w14:textId="77777777" w:rsidR="00534D0D" w:rsidRPr="00924842" w:rsidRDefault="00534D0D" w:rsidP="00534D0D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inherit" w:eastAsia="Times New Roman" w:hAnsi="inherit" w:cs="Segoe UI"/>
          <w:color w:val="FFFFFF"/>
          <w:sz w:val="31"/>
          <w:szCs w:val="36"/>
          <w:lang w:eastAsia="uk-UA"/>
        </w:rPr>
      </w:pPr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>Отримання інформації про перебіг виконання завдання</w:t>
      </w:r>
    </w:p>
    <w:p w14:paraId="7C79D833" w14:textId="77777777" w:rsidR="00534D0D" w:rsidRPr="00924842" w:rsidRDefault="00534D0D" w:rsidP="00534D0D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inherit" w:eastAsia="Times New Roman" w:hAnsi="inherit" w:cs="Segoe UI"/>
          <w:color w:val="FFFFFF"/>
          <w:sz w:val="31"/>
          <w:szCs w:val="36"/>
          <w:lang w:eastAsia="uk-UA"/>
        </w:rPr>
      </w:pPr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>Синхронізацію основного потоку з запущеним, використання продовжень</w:t>
      </w:r>
    </w:p>
    <w:p w14:paraId="6968111D" w14:textId="77777777" w:rsidR="00534D0D" w:rsidRPr="00924842" w:rsidRDefault="00534D0D" w:rsidP="00534D0D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inherit" w:eastAsia="Times New Roman" w:hAnsi="inherit" w:cs="Segoe UI"/>
          <w:color w:val="FFFFFF"/>
          <w:sz w:val="31"/>
          <w:szCs w:val="36"/>
          <w:lang w:eastAsia="uk-UA"/>
        </w:rPr>
      </w:pPr>
      <w:r w:rsidRPr="00924842">
        <w:rPr>
          <w:rFonts w:ascii="inherit" w:eastAsia="Times New Roman" w:hAnsi="inherit" w:cs="Segoe UI"/>
          <w:color w:val="FFFFFF"/>
          <w:sz w:val="31"/>
          <w:szCs w:val="36"/>
          <w:lang w:eastAsia="uk-UA"/>
        </w:rPr>
        <w:t>Оновлення інтерфейсу програми під впливом запущеного завдання</w:t>
      </w:r>
    </w:p>
    <w:p w14:paraId="1D958A9F" w14:textId="77777777" w:rsidR="008C1EF4" w:rsidRDefault="008C1EF4"/>
    <w:sectPr w:rsidR="008C1E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2758C"/>
    <w:multiLevelType w:val="multilevel"/>
    <w:tmpl w:val="BDD2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F"/>
    <w:rsid w:val="00534D0D"/>
    <w:rsid w:val="008C1EF4"/>
    <w:rsid w:val="00924842"/>
    <w:rsid w:val="00DC1DFD"/>
    <w:rsid w:val="00F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C7ECF-B604-4DF8-ACD9-5693EB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4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4D0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263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5</cp:revision>
  <dcterms:created xsi:type="dcterms:W3CDTF">2022-05-26T11:29:00Z</dcterms:created>
  <dcterms:modified xsi:type="dcterms:W3CDTF">2022-05-28T20:27:00Z</dcterms:modified>
</cp:coreProperties>
</file>