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MicroPulse</w:t>
      </w:r>
      <w:r>
        <w:t xml:space="preserve"> </w:t>
      </w:r>
      <w:r>
        <w:t xml:space="preserve">—</w:t>
      </w:r>
      <w:r>
        <w:t xml:space="preserve"> </w:t>
      </w:r>
      <w:r>
        <w:t xml:space="preserve">Catapult</w:t>
      </w:r>
      <w:r>
        <w:t xml:space="preserve"> </w:t>
      </w:r>
      <w:r>
        <w:t xml:space="preserve">CSV</w:t>
      </w:r>
      <w:r>
        <w:t xml:space="preserve"> </w:t>
      </w:r>
      <w:r>
        <w:t xml:space="preserve">Upload</w:t>
      </w:r>
      <w:r>
        <w:t xml:space="preserve"> </w:t>
      </w:r>
      <w:r>
        <w:t xml:space="preserve">Guide</w:t>
      </w:r>
    </w:p>
    <w:p>
      <w:pPr>
        <w:pStyle w:val="Subtitle"/>
      </w:pPr>
      <w:r>
        <w:t xml:space="preserve">Manual</w:t>
      </w:r>
      <w:r>
        <w:t xml:space="preserve"> </w:t>
      </w:r>
      <w:r>
        <w:t xml:space="preserve">data</w:t>
      </w:r>
      <w:r>
        <w:t xml:space="preserve"> </w:t>
      </w:r>
      <w:r>
        <w:t xml:space="preserve">ingestion</w:t>
      </w:r>
      <w:r>
        <w:t xml:space="preserve"> </w:t>
      </w:r>
      <w:r>
        <w:t xml:space="preserve">for</w:t>
      </w:r>
      <w:r>
        <w:t xml:space="preserve"> </w:t>
      </w:r>
      <w:r>
        <w:t xml:space="preserve">clubs</w:t>
      </w:r>
      <w:r>
        <w:t xml:space="preserve"> </w:t>
      </w:r>
      <w:r>
        <w:t xml:space="preserve">without</w:t>
      </w:r>
      <w:r>
        <w:t xml:space="preserve"> </w:t>
      </w:r>
      <w:r>
        <w:t xml:space="preserve">OpenField</w:t>
      </w:r>
      <w:r>
        <w:t xml:space="preserve"> </w:t>
      </w:r>
      <w:r>
        <w:t xml:space="preserve">API</w:t>
      </w:r>
      <w:r>
        <w:t xml:space="preserve"> </w:t>
      </w:r>
      <w:r>
        <w:t xml:space="preserve">access</w:t>
      </w:r>
    </w:p>
    <w:p>
      <w:pPr>
        <w:pStyle w:val="Author"/>
      </w:pPr>
      <w:r>
        <w:t xml:space="preserve">MicroPulse</w:t>
      </w:r>
      <w:r>
        <w:t xml:space="preserve"> </w:t>
      </w:r>
      <w:r>
        <w:t xml:space="preserve">Performance</w:t>
      </w:r>
      <w:r>
        <w:t xml:space="preserve"> </w:t>
      </w:r>
      <w:r>
        <w:t xml:space="preserve">Intelligence</w:t>
      </w:r>
      <w:r>
        <w:t xml:space="preserve"> </w:t>
      </w:r>
      <w:r>
        <w:t xml:space="preserve">Platform</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when-to-use-this-guide"/>
      <w:r>
        <w:t xml:space="preserve">1. When to use this guide</w:t>
      </w:r>
      <w:bookmarkEnd w:id="20"/>
    </w:p>
    <w:p>
      <w:pPr>
        <w:pStyle w:val="FirstParagraph"/>
      </w:pPr>
      <w:r>
        <w:t xml:space="preserve">MicroPulse normally pulls Catapult data automatically through the OpenField Cloud API. That happens overnight after every session and requires no coach action.</w:t>
      </w:r>
    </w:p>
    <w:p>
      <w:pPr>
        <w:pStyle w:val="BodyText"/>
      </w:pPr>
      <w:r>
        <w:t xml:space="preserve">Some Catapult subscription tiers do not include API access. If your club is on one of those tiers — or you are still waiting for Catapult support to enable API access on your account — you can keep using all of MicroPulse’s intelligence by uploading the same data manually as a CSV export. The downstream pipeline does not care whether the data arrived via API or upload: McBurnie verdicts, ACWR, personal baselines, Decel Intelligence and Indoor Load all run identically.</w:t>
      </w:r>
    </w:p>
    <w:p>
      <w:pPr>
        <w:pStyle w:val="BlockText"/>
      </w:pPr>
      <w:r>
        <w:rPr>
          <w:b/>
        </w:rPr>
        <w:t xml:space="preserve">How do I know if I need this?</w:t>
      </w:r>
    </w:p>
    <w:p>
      <w:pPr>
        <w:pStyle w:val="BlockText"/>
      </w:pPr>
      <w:r>
        <w:t xml:space="preserve">Open OpenField Cloud → Settings (top-right gear icon) → look at the left-side menu. If you see</w:t>
      </w:r>
      <w:r>
        <w:t xml:space="preserve"> </w:t>
      </w:r>
      <w:r>
        <w:rPr>
          <w:b/>
        </w:rPr>
        <w:t xml:space="preserve">API Tokens</w:t>
      </w:r>
      <w:r>
        <w:t xml:space="preserve"> </w:t>
      </w:r>
      <w:r>
        <w:t xml:space="preserve">in the menu, you have API access — ask your MicroPulse admin to wire it up and you can ignore this guide.</w:t>
      </w:r>
    </w:p>
    <w:p>
      <w:pPr>
        <w:pStyle w:val="BlockText"/>
      </w:pPr>
      <w:r>
        <w:t xml:space="preserve">If you only see Athletes, Activity Admin, Bands, Positions, Teams, Users &amp; Permissions and My Account —</w:t>
      </w:r>
      <w:r>
        <w:t xml:space="preserve"> </w:t>
      </w:r>
      <w:r>
        <w:rPr>
          <w:b/>
        </w:rPr>
        <w:t xml:space="preserve">API access is not enabled on your subscription</w:t>
      </w:r>
      <w:r>
        <w:t xml:space="preserve"> </w:t>
      </w:r>
      <w:r>
        <w:t xml:space="preserve">and this guide is for you.</w:t>
      </w:r>
    </w:p>
    <w:p>
      <w:r>
        <w:pict>
          <v:rect style="width:0;height:1.5pt" o:hralign="center" o:hrstd="t" o:hr="t"/>
        </w:pict>
      </w:r>
    </w:p>
    <w:p>
      <w:pPr>
        <w:pStyle w:val="Heading1"/>
      </w:pPr>
      <w:bookmarkStart w:id="21" w:name="quick-start-tldr"/>
      <w:r>
        <w:t xml:space="preserve">2. Quick start (TL;DR)</w:t>
      </w:r>
      <w:bookmarkEnd w:id="21"/>
    </w:p>
    <w:p>
      <w:pPr>
        <w:numPr>
          <w:ilvl w:val="0"/>
          <w:numId w:val="1001"/>
        </w:numPr>
        <w:pStyle w:val="Compact"/>
      </w:pPr>
      <w:r>
        <w:t xml:space="preserve">In Catapult Cloud, go to the</w:t>
      </w:r>
      <w:r>
        <w:t xml:space="preserve"> </w:t>
      </w:r>
      <w:r>
        <w:rPr>
          <w:b/>
        </w:rPr>
        <w:t xml:space="preserve">Timeline</w:t>
      </w:r>
      <w:r>
        <w:t xml:space="preserve"> </w:t>
      </w:r>
      <w:r>
        <w:t xml:space="preserve">view → click on the session you want (or select a date range) →</w:t>
      </w:r>
      <w:r>
        <w:t xml:space="preserve"> </w:t>
      </w:r>
      <w:r>
        <w:rPr>
          <w:b/>
        </w:rPr>
        <w:t xml:space="preserve">Export → CSV</w:t>
      </w:r>
      <w:r>
        <w:t xml:space="preserve">.</w:t>
      </w:r>
    </w:p>
    <w:p>
      <w:pPr>
        <w:numPr>
          <w:ilvl w:val="0"/>
          <w:numId w:val="1001"/>
        </w:numPr>
        <w:pStyle w:val="Compact"/>
      </w:pPr>
      <w:r>
        <w:t xml:space="preserve">In MicroPulse, go to</w:t>
      </w:r>
      <w:r>
        <w:t xml:space="preserve"> </w:t>
      </w:r>
      <w:r>
        <w:rPr>
          <w:b/>
        </w:rPr>
        <w:t xml:space="preserve">Admin → Catapult CSV upload</w:t>
      </w:r>
      <w:r>
        <w:t xml:space="preserve">.</w:t>
      </w:r>
    </w:p>
    <w:p>
      <w:pPr>
        <w:numPr>
          <w:ilvl w:val="0"/>
          <w:numId w:val="1001"/>
        </w:numPr>
        <w:pStyle w:val="Compact"/>
      </w:pPr>
      <w:r>
        <w:t xml:space="preserve">Pick the right tab —</w:t>
      </w:r>
      <w:r>
        <w:t xml:space="preserve"> </w:t>
      </w:r>
      <w:r>
        <w:rPr>
          <w:b/>
        </w:rPr>
        <w:t xml:space="preserve">Daily upload</w:t>
      </w:r>
      <w:r>
        <w:t xml:space="preserve"> </w:t>
      </w:r>
      <w:r>
        <w:t xml:space="preserve">for the latest session, or</w:t>
      </w:r>
      <w:r>
        <w:t xml:space="preserve"> </w:t>
      </w:r>
      <w:r>
        <w:rPr>
          <w:b/>
        </w:rPr>
        <w:t xml:space="preserve">Bootstrap (28 days)</w:t>
      </w:r>
      <w:r>
        <w:t xml:space="preserve"> </w:t>
      </w:r>
      <w:r>
        <w:t xml:space="preserve">for a multi-day backfill. Drop the CSV in.</w:t>
      </w:r>
    </w:p>
    <w:p>
      <w:pPr>
        <w:numPr>
          <w:ilvl w:val="0"/>
          <w:numId w:val="1001"/>
        </w:numPr>
        <w:pStyle w:val="Compact"/>
      </w:pPr>
      <w:r>
        <w:t xml:space="preserve">Confirm any new athletes the system asks you to map (only required the first time you upload that athlete).</w:t>
      </w:r>
    </w:p>
    <w:p>
      <w:pPr>
        <w:numPr>
          <w:ilvl w:val="0"/>
          <w:numId w:val="1001"/>
        </w:numPr>
        <w:pStyle w:val="Compact"/>
      </w:pPr>
      <w:r>
        <w:t xml:space="preserve">Click</w:t>
      </w:r>
      <w:r>
        <w:t xml:space="preserve"> </w:t>
      </w:r>
      <w:r>
        <w:rPr>
          <w:b/>
        </w:rPr>
        <w:t xml:space="preserve">Save</w:t>
      </w:r>
      <w:r>
        <w:t xml:space="preserve">. Done.</w:t>
      </w:r>
    </w:p>
    <w:p>
      <w:pPr>
        <w:pStyle w:val="BlockText"/>
      </w:pPr>
      <w:r>
        <w:rPr>
          <w:b/>
        </w:rPr>
        <w:t xml:space="preserve">First upload? Use the Bootstrap tab and export 28 days.</w:t>
      </w:r>
    </w:p>
    <w:p>
      <w:pPr>
        <w:pStyle w:val="BlockText"/>
      </w:pPr>
      <w:r>
        <w:t xml:space="preserve">All of MicroPulse’s intelligence — personal baselines, ACWR, McBurnie verdicts, Decel Intelligence, Indoor Load — needs at least</w:t>
      </w:r>
      <w:r>
        <w:t xml:space="preserve"> </w:t>
      </w:r>
      <w:r>
        <w:rPr>
          <w:b/>
        </w:rPr>
        <w:t xml:space="preserve">28 days of history</w:t>
      </w:r>
      <w:r>
        <w:t xml:space="preserve"> </w:t>
      </w:r>
      <w:r>
        <w:t xml:space="preserve">to wake up properly. If your first upload only covers today, the system will be flat for 4 weeks.</w:t>
      </w:r>
    </w:p>
    <w:p>
      <w:pPr>
        <w:pStyle w:val="BlockText"/>
      </w:pPr>
      <w:r>
        <w:t xml:space="preserve">The Bootstrap tab is built for this — it points you at the right Catapult Timeline workflow and you upload one CSV (or 4 weekly CSVs in a row if your tier caps the export range). After bootstrap, switch back to the Daily tab for the routine post-session workflow.</w:t>
      </w:r>
    </w:p>
    <w:p>
      <w:r>
        <w:pict>
          <v:rect style="width:0;height:1.5pt" o:hralign="center" o:hrstd="t" o:hr="t"/>
        </w:pict>
      </w:r>
    </w:p>
    <w:p>
      <w:pPr>
        <w:pStyle w:val="Heading1"/>
      </w:pPr>
      <w:bookmarkStart w:id="22" w:name="exporting-the-csv-from-catapult-cloud"/>
      <w:r>
        <w:t xml:space="preserve">3. Exporting the CSV from Catapult Cloud</w:t>
      </w:r>
      <w:bookmarkEnd w:id="22"/>
    </w:p>
    <w:p>
      <w:pPr>
        <w:pStyle w:val="FirstParagraph"/>
      </w:pPr>
      <w:r>
        <w:t xml:space="preserve">CSV export lives in the</w:t>
      </w:r>
      <w:r>
        <w:t xml:space="preserve"> </w:t>
      </w:r>
      <w:r>
        <w:rPr>
          <w:b/>
        </w:rPr>
        <w:t xml:space="preserve">Timeline</w:t>
      </w:r>
      <w:r>
        <w:t xml:space="preserve"> </w:t>
      </w:r>
      <w:r>
        <w:t xml:space="preserve">view in OpenField Cloud — not in the Reporting/Activity Report area. The Reporting area in basic-tier accounts often only offers PDF; the Timeline view always offers CSV. This guide assumes you’re using the Timeline path.</w:t>
      </w:r>
    </w:p>
    <w:p>
      <w:pPr>
        <w:pStyle w:val="Heading2"/>
      </w:pPr>
      <w:bookmarkStart w:id="23" w:name="open-the-timeline"/>
      <w:r>
        <w:t xml:space="preserve">3.1 Open the Timeline</w:t>
      </w:r>
      <w:bookmarkEnd w:id="23"/>
    </w:p>
    <w:p>
      <w:pPr>
        <w:numPr>
          <w:ilvl w:val="0"/>
          <w:numId w:val="1002"/>
        </w:numPr>
        <w:pStyle w:val="Compact"/>
      </w:pPr>
      <w:r>
        <w:t xml:space="preserve">Log in to your OpenField Cloud at</w:t>
      </w:r>
      <w:r>
        <w:t xml:space="preserve"> </w:t>
      </w:r>
      <w:r>
        <w:rPr>
          <w:rStyle w:val="VerbatimChar"/>
        </w:rPr>
        <w:t xml:space="preserve">https://openfield.catapultsports.com</w:t>
      </w:r>
      <w:r>
        <w:t xml:space="preserve"> </w:t>
      </w:r>
      <w:r>
        <w:t xml:space="preserve">(or your team’s regional URL).</w:t>
      </w:r>
    </w:p>
    <w:p>
      <w:pPr>
        <w:numPr>
          <w:ilvl w:val="0"/>
          <w:numId w:val="1002"/>
        </w:numPr>
        <w:pStyle w:val="Compact"/>
      </w:pPr>
      <w:r>
        <w:t xml:space="preserve">Click the</w:t>
      </w:r>
      <w:r>
        <w:t xml:space="preserve"> </w:t>
      </w:r>
      <w:r>
        <w:rPr>
          <w:b/>
        </w:rPr>
        <w:t xml:space="preserve">Timeline</w:t>
      </w:r>
      <w:r>
        <w:t xml:space="preserve"> </w:t>
      </w:r>
      <w:r>
        <w:t xml:space="preserve">tab in the top navigation. The Timeline view shows all sessions for your team across a date axis, with one row per athlete and one tile per session.</w:t>
      </w:r>
    </w:p>
    <w:p>
      <w:pPr>
        <w:pStyle w:val="Heading2"/>
      </w:pPr>
      <w:bookmarkStart w:id="24" w:name="X155ca9886943bce8136d932be5708c7bbf7cc02"/>
      <w:r>
        <w:t xml:space="preserve">3.2 Choose the upload mode in MicroPulse first</w:t>
      </w:r>
      <w:bookmarkEnd w:id="24"/>
    </w:p>
    <w:p>
      <w:pPr>
        <w:pStyle w:val="FirstParagraph"/>
      </w:pPr>
      <w:r>
        <w:t xml:space="preserve">MicroPulse has two upload modes — pick the right one before you start the Catapult export, because the Catapult selection differs:</w:t>
      </w:r>
    </w:p>
    <w:p>
      <w:pPr>
        <w:numPr>
          <w:ilvl w:val="0"/>
          <w:numId w:val="1003"/>
        </w:numPr>
        <w:pStyle w:val="Compact"/>
      </w:pPr>
      <w:r>
        <w:rPr>
          <w:b/>
        </w:rPr>
        <w:t xml:space="preserve">Daily upload</w:t>
      </w:r>
      <w:r>
        <w:t xml:space="preserve"> </w:t>
      </w:r>
      <w:r>
        <w:t xml:space="preserve">— for the routine post-session upload. Pick a single session.</w:t>
      </w:r>
    </w:p>
    <w:p>
      <w:pPr>
        <w:numPr>
          <w:ilvl w:val="0"/>
          <w:numId w:val="1003"/>
        </w:numPr>
        <w:pStyle w:val="Compact"/>
      </w:pPr>
      <w:r>
        <w:rPr>
          <w:b/>
        </w:rPr>
        <w:t xml:space="preserve">Bootstrap (28 days)</w:t>
      </w:r>
      <w:r>
        <w:t xml:space="preserve"> </w:t>
      </w:r>
      <w:r>
        <w:t xml:space="preserve">— for the one-time multi-day backfill on a new club. Pick a date range covering the last 28 days.</w:t>
      </w:r>
    </w:p>
    <w:p>
      <w:pPr>
        <w:pStyle w:val="FirstParagraph"/>
      </w:pPr>
      <w:r>
        <w:t xml:space="preserve">You select this mode at the top of the MicroPulse upload page using the two big tabs.</w:t>
      </w:r>
    </w:p>
    <w:p>
      <w:pPr>
        <w:pStyle w:val="Heading2"/>
      </w:pPr>
      <w:bookmarkStart w:id="25" w:name="in-catapult-pick-what-to-export"/>
      <w:r>
        <w:t xml:space="preserve">3.3 In Catapult — pick what to export</w:t>
      </w:r>
      <w:bookmarkEnd w:id="25"/>
    </w:p>
    <w:p>
      <w:pPr>
        <w:pStyle w:val="FirstParagraph"/>
      </w:pPr>
      <w:r>
        <w:rPr>
          <w:b/>
        </w:rPr>
        <w:t xml:space="preserve">Daily upload mode (single session):</w:t>
      </w:r>
    </w:p>
    <w:p>
      <w:pPr>
        <w:numPr>
          <w:ilvl w:val="0"/>
          <w:numId w:val="1004"/>
        </w:numPr>
        <w:pStyle w:val="Compact"/>
      </w:pPr>
      <w:r>
        <w:t xml:space="preserve">In the Timeline view, click on the session tile you want — typically yesterday’s training.</w:t>
      </w:r>
    </w:p>
    <w:p>
      <w:pPr>
        <w:numPr>
          <w:ilvl w:val="0"/>
          <w:numId w:val="1004"/>
        </w:numPr>
        <w:pStyle w:val="Compact"/>
      </w:pPr>
      <w:r>
        <w:t xml:space="preserve">The session opens in detail view. Use the</w:t>
      </w:r>
      <w:r>
        <w:t xml:space="preserve"> </w:t>
      </w:r>
      <w:r>
        <w:rPr>
          <w:b/>
        </w:rPr>
        <w:t xml:space="preserve">Export → CSV</w:t>
      </w:r>
      <w:r>
        <w:t xml:space="preserve"> </w:t>
      </w:r>
      <w:r>
        <w:t xml:space="preserve">option in the top-right of that view.</w:t>
      </w:r>
    </w:p>
    <w:p>
      <w:pPr>
        <w:pStyle w:val="FirstParagraph"/>
      </w:pPr>
      <w:r>
        <w:rPr>
          <w:b/>
        </w:rPr>
        <w:t xml:space="preserve">Bootstrap mode (28 days):</w:t>
      </w:r>
    </w:p>
    <w:p>
      <w:pPr>
        <w:numPr>
          <w:ilvl w:val="0"/>
          <w:numId w:val="1005"/>
        </w:numPr>
        <w:pStyle w:val="Compact"/>
      </w:pPr>
      <w:r>
        <w:t xml:space="preserve">In the Timeline view, set the date filter to</w:t>
      </w:r>
      <w:r>
        <w:t xml:space="preserve"> </w:t>
      </w:r>
      <w:r>
        <w:t xml:space="preserve">“</w:t>
      </w:r>
      <w:r>
        <w:t xml:space="preserve">Last 28 days</w:t>
      </w:r>
      <w:r>
        <w:t xml:space="preserve">”</w:t>
      </w:r>
      <w:r>
        <w:t xml:space="preserve"> </w:t>
      </w:r>
      <w:r>
        <w:t xml:space="preserve">(or pick a custom range manually).</w:t>
      </w:r>
    </w:p>
    <w:p>
      <w:pPr>
        <w:numPr>
          <w:ilvl w:val="0"/>
          <w:numId w:val="1005"/>
        </w:numPr>
        <w:pStyle w:val="Compact"/>
      </w:pPr>
      <w:r>
        <w:t xml:space="preserve">Select all athletes (default) and all sessions in the range.</w:t>
      </w:r>
    </w:p>
    <w:p>
      <w:pPr>
        <w:numPr>
          <w:ilvl w:val="0"/>
          <w:numId w:val="1005"/>
        </w:numPr>
        <w:pStyle w:val="Compact"/>
      </w:pPr>
      <w:r>
        <w:t xml:space="preserve">Use the</w:t>
      </w:r>
      <w:r>
        <w:t xml:space="preserve"> </w:t>
      </w:r>
      <w:r>
        <w:rPr>
          <w:b/>
        </w:rPr>
        <w:t xml:space="preserve">Export → CSV</w:t>
      </w:r>
      <w:r>
        <w:t xml:space="preserve"> </w:t>
      </w:r>
      <w:r>
        <w:t xml:space="preserve">option to download the bundle as a single CSV.</w:t>
      </w:r>
    </w:p>
    <w:p>
      <w:pPr>
        <w:pStyle w:val="BlockText"/>
      </w:pPr>
      <w:r>
        <w:rPr>
          <w:b/>
        </w:rPr>
        <w:t xml:space="preserve">If 28 days at once is not allowed by your tier</w:t>
      </w:r>
    </w:p>
    <w:p>
      <w:pPr>
        <w:pStyle w:val="BlockText"/>
      </w:pPr>
      <w:r>
        <w:t xml:space="preserve">Some Catapult tiers cap the export range to 7 or 14 days. If yours does, you can still bootstrap — just export 4 chunks of 7 days each and upload them one after the other in MicroPulse. The system de-duplicates on (athlete, day), so overlap is safe and order doesn’t matter. The end state is identical to a single 28-day upload.</w:t>
      </w:r>
    </w:p>
    <w:p>
      <w:pPr>
        <w:pStyle w:val="Heading2"/>
      </w:pPr>
      <w:bookmarkStart w:id="26" w:name="watch-out-for-old-departed-players"/>
      <w:r>
        <w:t xml:space="preserve">3.4 Watch out for old / departed players</w:t>
      </w:r>
      <w:bookmarkEnd w:id="26"/>
    </w:p>
    <w:p>
      <w:pPr>
        <w:pStyle w:val="FirstParagraph"/>
      </w:pPr>
      <w:r>
        <w:t xml:space="preserve">If your OpenField account still has players from previous seasons (loans, departures, etc.) you can either deselect them in the export filter, or leave them in — MicroPulse will simply not match them to any current player and will skip them with a clear note.</w:t>
      </w:r>
    </w:p>
    <w:p>
      <w:pPr>
        <w:pStyle w:val="Heading2"/>
      </w:pPr>
      <w:bookmarkStart w:id="27" w:name="choose-report-columns-one-time-only"/>
      <w:r>
        <w:t xml:space="preserve">3.5 Choose report columns (one-time only)</w:t>
      </w:r>
      <w:bookmarkEnd w:id="27"/>
    </w:p>
    <w:p>
      <w:pPr>
        <w:pStyle w:val="FirstParagraph"/>
      </w:pPr>
      <w:r>
        <w:t xml:space="preserve">MicroPulse can read 60+ Catapult column names automatically (Total Distance, Player Load, IMA Accel/Decel, IMA Free Running bands, HMLD, Velocity Bands 1–6, etc.). The first time you create your export template, include at least the following columns: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Strongly recommended</w:t>
            </w:r>
          </w:p>
        </w:tc>
        <w:tc>
          <w:tcPr>
            <w:tcBorders>
              <w:bottom w:val="single"/>
            </w:tcBorders>
            <w:vAlign w:val="bottom"/>
          </w:tcPr>
          <w:p>
            <w:pPr>
              <w:pStyle w:val="Compact"/>
              <w:jc w:val="left"/>
            </w:pPr>
            <w:r>
              <w:t xml:space="preserve">Vector S7+ only</w:t>
            </w:r>
          </w:p>
        </w:tc>
      </w:tr>
      <w:tr>
        <w:tc>
          <w:p>
            <w:pPr>
              <w:pStyle w:val="Compact"/>
              <w:jc w:val="left"/>
            </w:pPr>
            <w:r>
              <w:t xml:space="preserve">Date</w:t>
            </w:r>
          </w:p>
        </w:tc>
        <w:tc>
          <w:p>
            <w:pPr>
              <w:pStyle w:val="Compact"/>
              <w:jc w:val="left"/>
            </w:pPr>
            <w:r>
              <w:t xml:space="preserve">Player Load</w:t>
            </w:r>
          </w:p>
        </w:tc>
        <w:tc>
          <w:p>
            <w:pPr>
              <w:pStyle w:val="Compact"/>
              <w:jc w:val="left"/>
            </w:pPr>
            <w:r>
              <w:t xml:space="preserve">IMA Free Running Band 1–8 strides</w:t>
            </w:r>
          </w:p>
        </w:tc>
      </w:tr>
      <w:tr>
        <w:tc>
          <w:p>
            <w:pPr>
              <w:pStyle w:val="Compact"/>
              <w:jc w:val="left"/>
            </w:pPr>
            <w:r>
              <w:t xml:space="preserve">Athlete Name</w:t>
            </w:r>
          </w:p>
        </w:tc>
        <w:tc>
          <w:p>
            <w:pPr>
              <w:pStyle w:val="Compact"/>
              <w:jc w:val="left"/>
            </w:pPr>
            <w:r>
              <w:t xml:space="preserve">Player Load Per Minute</w:t>
            </w:r>
          </w:p>
        </w:tc>
        <w:tc>
          <w:p>
            <w:pPr>
              <w:pStyle w:val="Compact"/>
              <w:jc w:val="left"/>
            </w:pPr>
            <w:r>
              <w:t xml:space="preserve">IMA Free Running Band 1–8 stride rate</w:t>
            </w:r>
          </w:p>
        </w:tc>
      </w:tr>
      <w:tr>
        <w:tc>
          <w:p>
            <w:pPr>
              <w:pStyle w:val="Compact"/>
              <w:jc w:val="left"/>
            </w:pPr>
            <w:r>
              <w:t xml:space="preserve">Athlete ID</w:t>
            </w:r>
          </w:p>
        </w:tc>
        <w:tc>
          <w:p>
            <w:pPr>
              <w:pStyle w:val="Compact"/>
              <w:jc w:val="left"/>
            </w:pPr>
            <w:r>
              <w:t xml:space="preserve">Velocity Band 1–6 Distance</w:t>
            </w:r>
          </w:p>
        </w:tc>
        <w:tc>
          <w:p/>
        </w:tc>
      </w:tr>
      <w:tr>
        <w:tc>
          <w:p>
            <w:pPr>
              <w:pStyle w:val="Compact"/>
              <w:jc w:val="left"/>
            </w:pPr>
            <w:r>
              <w:t xml:space="preserve">Total Distance</w:t>
            </w:r>
          </w:p>
        </w:tc>
        <w:tc>
          <w:p>
            <w:pPr>
              <w:pStyle w:val="Compact"/>
              <w:jc w:val="left"/>
            </w:pPr>
            <w:r>
              <w:t xml:space="preserve">Velocity Band 6 Effort Count</w:t>
            </w:r>
          </w:p>
        </w:tc>
        <w:tc>
          <w:p/>
        </w:tc>
      </w:tr>
      <w:tr>
        <w:tc>
          <w:p>
            <w:pPr>
              <w:pStyle w:val="Compact"/>
              <w:jc w:val="left"/>
            </w:pPr>
            <w:r>
              <w:t xml:space="preserve">High Speed Running</w:t>
            </w:r>
          </w:p>
        </w:tc>
        <w:tc>
          <w:p>
            <w:pPr>
              <w:pStyle w:val="Compact"/>
              <w:jc w:val="left"/>
            </w:pPr>
            <w:r>
              <w:t xml:space="preserve">IMA Accel Band 1/2/3 Count</w:t>
            </w:r>
          </w:p>
        </w:tc>
        <w:tc>
          <w:p/>
        </w:tc>
      </w:tr>
      <w:tr>
        <w:tc>
          <w:p>
            <w:pPr>
              <w:pStyle w:val="Compact"/>
              <w:jc w:val="left"/>
            </w:pPr>
            <w:r>
              <w:t xml:space="preserve">Sprint Distance</w:t>
            </w:r>
          </w:p>
        </w:tc>
        <w:tc>
          <w:p>
            <w:pPr>
              <w:pStyle w:val="Compact"/>
              <w:jc w:val="left"/>
            </w:pPr>
            <w:r>
              <w:t xml:space="preserve">IMA Decel Band 1/2/3 Count</w:t>
            </w:r>
          </w:p>
        </w:tc>
        <w:tc>
          <w:p/>
        </w:tc>
      </w:tr>
      <w:tr>
        <w:tc>
          <w:p>
            <w:pPr>
              <w:pStyle w:val="Compact"/>
              <w:jc w:val="left"/>
            </w:pPr>
            <w:r>
              <w:t xml:space="preserve">Max Velocity</w:t>
            </w:r>
          </w:p>
        </w:tc>
        <w:tc>
          <w:p>
            <w:pPr>
              <w:pStyle w:val="Compact"/>
              <w:jc w:val="left"/>
            </w:pPr>
            <w:r>
              <w:t xml:space="preserve">HMLD</w:t>
            </w:r>
          </w:p>
        </w:tc>
        <w:tc>
          <w:p/>
        </w:tc>
      </w:tr>
      <w:tr>
        <w:tc>
          <w:p>
            <w:pPr>
              <w:pStyle w:val="Compact"/>
              <w:jc w:val="left"/>
            </w:pPr>
            <w:r>
              <w:t xml:space="preserve">Total Duration</w:t>
            </w:r>
          </w:p>
        </w:tc>
        <w:tc>
          <w:p>
            <w:pPr>
              <w:pStyle w:val="Compact"/>
              <w:jc w:val="left"/>
            </w:pPr>
            <w:r>
              <w:t xml:space="preserve">Avg / Max Heart Rate</w:t>
            </w:r>
          </w:p>
        </w:tc>
        <w:tc>
          <w:p/>
        </w:tc>
      </w:tr>
    </w:tbl>
    <w:p>
      <w:pPr>
        <w:pStyle w:val="BodyText"/>
      </w:pPr>
      <w:r>
        <w:rPr>
          <w:i/>
        </w:rPr>
        <w:t xml:space="preserve">Save your column selection as a custom template in Catapult Cloud (</w:t>
      </w:r>
      <w:r>
        <w:rPr>
          <w:i/>
        </w:rPr>
        <w:t xml:space="preserve">“</w:t>
      </w:r>
      <w:r>
        <w:rPr>
          <w:i/>
        </w:rPr>
        <w:t xml:space="preserve">Save as new report template</w:t>
      </w:r>
      <w:r>
        <w:rPr>
          <w:i/>
        </w:rPr>
        <w:t xml:space="preserve">”</w:t>
      </w:r>
      <w:r>
        <w:rPr>
          <w:i/>
        </w:rPr>
        <w:t xml:space="preserve">) so you don’t have to re-pick them every time. After that, future exports are two clicks: pick the session or range, hit Export.</w:t>
      </w:r>
    </w:p>
    <w:p>
      <w:pPr>
        <w:pStyle w:val="Heading2"/>
      </w:pPr>
      <w:bookmarkStart w:id="28" w:name="export"/>
      <w:r>
        <w:t xml:space="preserve">3.6 Export</w:t>
      </w:r>
      <w:bookmarkEnd w:id="28"/>
    </w:p>
    <w:p>
      <w:pPr>
        <w:numPr>
          <w:ilvl w:val="0"/>
          <w:numId w:val="1006"/>
        </w:numPr>
        <w:pStyle w:val="Compact"/>
      </w:pPr>
      <w:r>
        <w:t xml:space="preserve">Click the</w:t>
      </w:r>
      <w:r>
        <w:t xml:space="preserve"> </w:t>
      </w:r>
      <w:r>
        <w:rPr>
          <w:b/>
        </w:rPr>
        <w:t xml:space="preserve">Export</w:t>
      </w:r>
      <w:r>
        <w:t xml:space="preserve"> </w:t>
      </w:r>
      <w:r>
        <w:t xml:space="preserve">button (top-right of the Timeline view, or top-right of the session detail view).</w:t>
      </w:r>
    </w:p>
    <w:p>
      <w:pPr>
        <w:numPr>
          <w:ilvl w:val="0"/>
          <w:numId w:val="1006"/>
        </w:numPr>
        <w:pStyle w:val="Compact"/>
      </w:pPr>
      <w:r>
        <w:t xml:space="preserve">Choose</w:t>
      </w:r>
      <w:r>
        <w:t xml:space="preserve"> </w:t>
      </w:r>
      <w:r>
        <w:rPr>
          <w:b/>
        </w:rPr>
        <w:t xml:space="preserve">CSV</w:t>
      </w:r>
      <w:r>
        <w:t xml:space="preserve"> </w:t>
      </w:r>
      <w:r>
        <w:t xml:space="preserve">(not PDF — PDFs are graphical reports and we cannot read them).</w:t>
      </w:r>
    </w:p>
    <w:p>
      <w:pPr>
        <w:numPr>
          <w:ilvl w:val="0"/>
          <w:numId w:val="1006"/>
        </w:numPr>
        <w:pStyle w:val="Compact"/>
      </w:pPr>
      <w:r>
        <w:t xml:space="preserve">Save the file somewhere you can find it — Downloads folder is fine.</w:t>
      </w:r>
    </w:p>
    <w:p>
      <w:pPr>
        <w:pStyle w:val="Heading1"/>
      </w:pPr>
      <w:bookmarkStart w:id="29" w:name="uploading-to-micropulse-full-walkthrough"/>
      <w:r>
        <w:t xml:space="preserve">4. Uploading to MicroPulse — full walkthrough</w:t>
      </w:r>
      <w:bookmarkEnd w:id="29"/>
    </w:p>
    <w:p>
      <w:pPr>
        <w:pStyle w:val="FirstParagraph"/>
      </w:pPr>
      <w:r>
        <w:t xml:space="preserve">This section walks through every screen and every click on the MicroPulse upload page, in the order they appear. The first time through takes about 10 minutes (most of that is the one-time athlete mapping). Every upload after that takes 2 minutes.</w:t>
      </w:r>
    </w:p>
    <w:p>
      <w:pPr>
        <w:pStyle w:val="Heading2"/>
      </w:pPr>
      <w:bookmarkStart w:id="30" w:name="open-the-upload-page"/>
      <w:r>
        <w:t xml:space="preserve">4.1 Open the upload page</w:t>
      </w:r>
      <w:bookmarkEnd w:id="30"/>
    </w:p>
    <w:p>
      <w:pPr>
        <w:numPr>
          <w:ilvl w:val="0"/>
          <w:numId w:val="1007"/>
        </w:numPr>
        <w:pStyle w:val="Compact"/>
      </w:pPr>
      <w:r>
        <w:t xml:space="preserve">Log in to MicroPulse as a coach.</w:t>
      </w:r>
    </w:p>
    <w:p>
      <w:pPr>
        <w:numPr>
          <w:ilvl w:val="0"/>
          <w:numId w:val="1007"/>
        </w:numPr>
        <w:pStyle w:val="Compact"/>
      </w:pPr>
      <w:r>
        <w:t xml:space="preserve">Open the</w:t>
      </w:r>
      <w:r>
        <w:t xml:space="preserve"> </w:t>
      </w:r>
      <w:r>
        <w:rPr>
          <w:b/>
        </w:rPr>
        <w:t xml:space="preserve">Admin</w:t>
      </w:r>
      <w:r>
        <w:t xml:space="preserve"> </w:t>
      </w:r>
      <w:r>
        <w:t xml:space="preserve">menu in the top navigation.</w:t>
      </w:r>
    </w:p>
    <w:p>
      <w:pPr>
        <w:numPr>
          <w:ilvl w:val="0"/>
          <w:numId w:val="1007"/>
        </w:numPr>
        <w:pStyle w:val="Compact"/>
      </w:pPr>
      <w:r>
        <w:t xml:space="preserve">Click</w:t>
      </w:r>
      <w:r>
        <w:t xml:space="preserve"> </w:t>
      </w:r>
      <w:r>
        <w:rPr>
          <w:b/>
        </w:rPr>
        <w:t xml:space="preserve">Catapult CSV upload</w:t>
      </w:r>
      <w:r>
        <w:t xml:space="preserve">.</w:t>
      </w:r>
    </w:p>
    <w:p>
      <w:pPr>
        <w:pStyle w:val="FirstParagraph"/>
      </w:pPr>
      <w:r>
        <w:t xml:space="preserve">You land on a page titled</w:t>
      </w:r>
      <w:r>
        <w:t xml:space="preserve"> </w:t>
      </w:r>
      <w:r>
        <w:t xml:space="preserve">“</w:t>
      </w:r>
      <w:r>
        <w:t xml:space="preserve">Catapult CSV upload</w:t>
      </w:r>
      <w:r>
        <w:t xml:space="preserve">”</w:t>
      </w:r>
      <w:r>
        <w:t xml:space="preserve"> </w:t>
      </w:r>
      <w:r>
        <w:t xml:space="preserve">with a short subtitle line and a step indicator (Step 1 / 2 / 3) at the top.</w:t>
      </w:r>
    </w:p>
    <w:p>
      <w:pPr>
        <w:pStyle w:val="Heading2"/>
      </w:pPr>
      <w:bookmarkStart w:id="31" w:name="step-1-pick-the-upload-mode"/>
      <w:r>
        <w:t xml:space="preserve">4.2 Step 1 — Pick the upload mode</w:t>
      </w:r>
      <w:bookmarkEnd w:id="31"/>
    </w:p>
    <w:p>
      <w:pPr>
        <w:pStyle w:val="FirstParagraph"/>
      </w:pPr>
      <w:r>
        <w:t xml:space="preserve">At the top of the page you’ll see two big rectangular tabs side by side:</w:t>
      </w:r>
    </w:p>
    <w:p>
      <w:pPr>
        <w:numPr>
          <w:ilvl w:val="0"/>
          <w:numId w:val="1008"/>
        </w:numPr>
        <w:pStyle w:val="Compact"/>
      </w:pPr>
      <w:r>
        <w:rPr>
          <w:b/>
        </w:rPr>
        <w:t xml:space="preserve">Dagleg upload (Daily upload)</w:t>
      </w:r>
      <w:r>
        <w:t xml:space="preserve"> </w:t>
      </w:r>
      <w:r>
        <w:t xml:space="preserve">— single-session post-training upload. Pre-selected by default. Most days you’ll use this.</w:t>
      </w:r>
    </w:p>
    <w:p>
      <w:pPr>
        <w:numPr>
          <w:ilvl w:val="0"/>
          <w:numId w:val="1008"/>
        </w:numPr>
        <w:pStyle w:val="Compact"/>
      </w:pPr>
      <w:r>
        <w:rPr>
          <w:b/>
        </w:rPr>
        <w:t xml:space="preserve">Bootstrap (28 dagar)</w:t>
      </w:r>
      <w:r>
        <w:t xml:space="preserve"> </w:t>
      </w:r>
      <w:r>
        <w:t xml:space="preserve">— one-time multi-day backfill. Click this on day 1 of using MicroPulse.</w:t>
      </w:r>
    </w:p>
    <w:p>
      <w:pPr>
        <w:pStyle w:val="FirstParagraph"/>
      </w:pPr>
      <w:r>
        <w:t xml:space="preserve">Click whichever tab matches what you’re about to upload. The selected tab turns dark; the unselected one stays light. Below the tabs the help-text under</w:t>
      </w:r>
      <w:r>
        <w:t xml:space="preserve"> </w:t>
      </w:r>
      <w:r>
        <w:t xml:space="preserve">“</w:t>
      </w:r>
      <w:r>
        <w:t xml:space="preserve">Skref 1 — Veldu CSV-skrá</w:t>
      </w:r>
      <w:r>
        <w:t xml:space="preserve">”</w:t>
      </w:r>
      <w:r>
        <w:t xml:space="preserve"> </w:t>
      </w:r>
      <w:r>
        <w:t xml:space="preserve">updates to match — Daily mode tells you to click on a single session in Catapult Timeline; Bootstrap mode tells you to set a 28-day date range.</w:t>
      </w:r>
    </w:p>
    <w:p>
      <w:pPr>
        <w:pStyle w:val="BlockText"/>
      </w:pPr>
      <w:r>
        <w:rPr>
          <w:b/>
        </w:rPr>
        <w:t xml:space="preserve">The two tabs share the same backend.</w:t>
      </w:r>
      <w:r>
        <w:t xml:space="preserve"> </w:t>
      </w:r>
      <w:r>
        <w:t xml:space="preserve">They differ only in on-screen instructions. You can switch between them freely without losing any data — the database doesn’t know which tab you used to upload.</w:t>
      </w:r>
    </w:p>
    <w:p>
      <w:pPr>
        <w:pStyle w:val="Heading2"/>
      </w:pPr>
      <w:bookmarkStart w:id="32" w:name="step-1-pick-the-file"/>
      <w:r>
        <w:t xml:space="preserve">4.3 Step 1 — Pick the file</w:t>
      </w:r>
      <w:bookmarkEnd w:id="32"/>
    </w:p>
    <w:p>
      <w:pPr>
        <w:pStyle w:val="FirstParagraph"/>
      </w:pPr>
      <w:r>
        <w:t xml:space="preserve">Below the help-text card there’s a standard file picker button —</w:t>
      </w:r>
      <w:r>
        <w:t xml:space="preserve"> </w:t>
      </w:r>
      <w:r>
        <w:t xml:space="preserve">“</w:t>
      </w:r>
      <w:r>
        <w:t xml:space="preserve">Choose file</w:t>
      </w:r>
      <w:r>
        <w:t xml:space="preserve">”</w:t>
      </w:r>
      <w:r>
        <w:t xml:space="preserve"> </w:t>
      </w:r>
      <w:r>
        <w:t xml:space="preserve">(or your browser’s native equivalent).</w:t>
      </w:r>
    </w:p>
    <w:p>
      <w:pPr>
        <w:numPr>
          <w:ilvl w:val="0"/>
          <w:numId w:val="1009"/>
        </w:numPr>
        <w:pStyle w:val="Compact"/>
      </w:pPr>
      <w:r>
        <w:t xml:space="preserve">Click the file picker.</w:t>
      </w:r>
    </w:p>
    <w:p>
      <w:pPr>
        <w:numPr>
          <w:ilvl w:val="0"/>
          <w:numId w:val="1009"/>
        </w:numPr>
        <w:pStyle w:val="Compact"/>
      </w:pPr>
      <w:r>
        <w:t xml:space="preserve">Navigate to where you saved the CSV from Catapult (typically your Downloads folder).</w:t>
      </w:r>
    </w:p>
    <w:p>
      <w:pPr>
        <w:numPr>
          <w:ilvl w:val="0"/>
          <w:numId w:val="1009"/>
        </w:numPr>
        <w:pStyle w:val="Compact"/>
      </w:pPr>
      <w:r>
        <w:t xml:space="preserve">Select the file and click Open.</w:t>
      </w:r>
    </w:p>
    <w:p>
      <w:pPr>
        <w:pStyle w:val="FirstParagraph"/>
      </w:pPr>
      <w:r>
        <w:t xml:space="preserve">As soon as the file is selected, MicroPulse parses it in your browser. You’ll see a brief</w:t>
      </w:r>
      <w:r>
        <w:t xml:space="preserve"> </w:t>
      </w:r>
      <w:r>
        <w:t xml:space="preserve">“</w:t>
      </w:r>
      <w:r>
        <w:t xml:space="preserve">Greini skrá…</w:t>
      </w:r>
      <w:r>
        <w:t xml:space="preserve">”</w:t>
      </w:r>
      <w:r>
        <w:t xml:space="preserve"> </w:t>
      </w:r>
      <w:r>
        <w:t xml:space="preserve">(Analysing file…) message — typically gone within 1–3 seconds even for a 28-day CSV.</w:t>
      </w:r>
    </w:p>
    <w:p>
      <w:pPr>
        <w:pStyle w:val="BodyText"/>
      </w:pPr>
      <w:r>
        <w:t xml:space="preserve">When parsing finishes the page automatically advances to Step 2 and shows a</w:t>
      </w:r>
      <w:r>
        <w:t xml:space="preserve"> </w:t>
      </w:r>
      <w:r>
        <w:rPr>
          <w:b/>
        </w:rPr>
        <w:t xml:space="preserve">Yfirlit (Summary)</w:t>
      </w:r>
      <w:r>
        <w:t xml:space="preserve"> </w:t>
      </w:r>
      <w:r>
        <w:t xml:space="preserve">card with four numbers:</w:t>
      </w:r>
    </w:p>
    <w:tbl>
      <w:tblPr>
        <w:tblStyle w:val="Table"/>
        <w:tblW w:type="pct" w:w="5000.0"/>
        <w:tblLook w:firstRow="1"/>
      </w:tblPr>
      <w:tblGrid>
        <w:gridCol w:w="1813"/>
        <w:gridCol w:w="610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What it means</w:t>
            </w:r>
          </w:p>
        </w:tc>
      </w:tr>
      <w:tr>
        <w:tc>
          <w:p>
            <w:pPr>
              <w:pStyle w:val="Compact"/>
              <w:jc w:val="left"/>
            </w:pPr>
            <w:r>
              <w:t xml:space="preserve">Skrá</w:t>
            </w:r>
          </w:p>
        </w:tc>
        <w:tc>
          <w:p>
            <w:pPr>
              <w:pStyle w:val="Compact"/>
              <w:jc w:val="left"/>
            </w:pPr>
            <w:r>
              <w:t xml:space="preserve">The filename of the CSV you uploaded</w:t>
            </w:r>
          </w:p>
        </w:tc>
      </w:tr>
      <w:tr>
        <w:tc>
          <w:p>
            <w:pPr>
              <w:pStyle w:val="Compact"/>
              <w:jc w:val="left"/>
            </w:pPr>
            <w:r>
              <w:t xml:space="preserve">Tímabil</w:t>
            </w:r>
          </w:p>
        </w:tc>
        <w:tc>
          <w:p>
            <w:pPr>
              <w:pStyle w:val="Compact"/>
              <w:jc w:val="left"/>
            </w:pPr>
            <w:r>
              <w:t xml:space="preserve">Date range the CSV covers (e.g. </w:t>
            </w:r>
            <w:r>
              <w:t xml:space="preserve">“</w:t>
            </w:r>
            <w:r>
              <w:t xml:space="preserve">2026-04-01 → 2026-04-28, 28 dagar</w:t>
            </w:r>
            <w:r>
              <w:t xml:space="preserve">”</w:t>
            </w:r>
            <w:r>
              <w:t xml:space="preserve">)</w:t>
            </w:r>
          </w:p>
        </w:tc>
      </w:tr>
      <w:tr>
        <w:tc>
          <w:p>
            <w:pPr>
              <w:pStyle w:val="Compact"/>
              <w:jc w:val="left"/>
            </w:pPr>
            <w:r>
              <w:t xml:space="preserve">Athlete-day raðir</w:t>
            </w:r>
          </w:p>
        </w:tc>
        <w:tc>
          <w:p>
            <w:pPr>
              <w:pStyle w:val="Compact"/>
              <w:jc w:val="left"/>
            </w:pPr>
            <w:r>
              <w:t xml:space="preserve">Total rows that will be saved if you confirm everything</w:t>
            </w:r>
          </w:p>
        </w:tc>
      </w:tr>
      <w:tr>
        <w:tc>
          <w:p>
            <w:pPr>
              <w:pStyle w:val="Compact"/>
              <w:jc w:val="left"/>
            </w:pPr>
            <w:r>
              <w:t xml:space="preserve">Leikmenn</w:t>
            </w:r>
          </w:p>
        </w:tc>
        <w:tc>
          <w:p>
            <w:pPr>
              <w:pStyle w:val="Compact"/>
              <w:jc w:val="left"/>
            </w:pPr>
            <w:r>
              <w:t xml:space="preserve">“</w:t>
            </w:r>
            <w:r>
              <w:t xml:space="preserve">5 / 18 mapped</w:t>
            </w:r>
            <w:r>
              <w:t xml:space="preserve">”</w:t>
            </w:r>
            <w:r>
              <w:t xml:space="preserve"> </w:t>
            </w:r>
            <w:r>
              <w:t xml:space="preserve">— how many athletes are ready to upload, vs total found in the CSV</w:t>
            </w:r>
          </w:p>
        </w:tc>
      </w:tr>
    </w:tbl>
    <w:p>
      <w:pPr>
        <w:pStyle w:val="BlockText"/>
      </w:pPr>
      <w:r>
        <w:rPr>
          <w:b/>
        </w:rPr>
        <w:t xml:space="preserve">What</w:t>
      </w:r>
      <w:r>
        <w:rPr>
          <w:b/>
        </w:rPr>
        <w:t xml:space="preserve"> </w:t>
      </w:r>
      <w:r>
        <w:rPr>
          <w:b/>
        </w:rPr>
        <w:t xml:space="preserve">“</w:t>
      </w:r>
      <w:r>
        <w:rPr>
          <w:b/>
        </w:rPr>
        <w:t xml:space="preserve">athlete-day rows</w:t>
      </w:r>
      <w:r>
        <w:rPr>
          <w:b/>
        </w:rPr>
        <w:t xml:space="preserve">”</w:t>
      </w:r>
      <w:r>
        <w:rPr>
          <w:b/>
        </w:rPr>
        <w:t xml:space="preserve"> </w:t>
      </w:r>
      <w:r>
        <w:rPr>
          <w:b/>
        </w:rPr>
        <w:t xml:space="preserve">means</w:t>
      </w:r>
    </w:p>
    <w:p>
      <w:pPr>
        <w:pStyle w:val="BlockText"/>
      </w:pPr>
      <w:r>
        <w:t xml:space="preserve">If your CSV covers 14 days × 18 players = 252 rows. If it covers 1 day × 18 players = 18 rows. The number tells you exactly how much will be saved.</w:t>
      </w:r>
    </w:p>
    <w:p>
      <w:pPr>
        <w:pStyle w:val="FirstParagraph"/>
      </w:pPr>
      <w:r>
        <w:t xml:space="preserve">If the file fails to parse — wrong format, corrupted file, etc. — you’ll see a red error message under the file picker instead. In that case re-export from Catapult and try again.</w:t>
      </w:r>
    </w:p>
    <w:p>
      <w:pPr>
        <w:pStyle w:val="Heading2"/>
      </w:pPr>
      <w:bookmarkStart w:id="33" w:name="X34890a49a1fea4fd2969d3830c911d3000d29d5"/>
      <w:r>
        <w:t xml:space="preserve">4.4 Step 2 — Athlete mapping (the one-time setup)</w:t>
      </w:r>
      <w:bookmarkEnd w:id="33"/>
    </w:p>
    <w:p>
      <w:pPr>
        <w:pStyle w:val="FirstParagraph"/>
      </w:pPr>
      <w:r>
        <w:t xml:space="preserve">This is the only step that takes any real attention, and the only step that takes time the first time you do it.</w:t>
      </w:r>
      <w:r>
        <w:t xml:space="preserve"> </w:t>
      </w:r>
      <w:r>
        <w:rPr>
          <w:b/>
        </w:rPr>
        <w:t xml:space="preserve">After this is done once per player, the system remembers forever.</w:t>
      </w:r>
    </w:p>
    <w:p>
      <w:pPr>
        <w:pStyle w:val="BodyText"/>
      </w:pPr>
      <w:r>
        <w:t xml:space="preserve">The mapping is shown as a vertical list of cards, one per athlete found in the CSV. Each card has three pieces from left to right:</w:t>
      </w:r>
    </w:p>
    <w:p>
      <w:pPr>
        <w:pStyle w:val="SourceCode"/>
      </w:pPr>
      <w:r>
        <w:rPr>
          <w:rStyle w:val="VerbatimChar"/>
        </w:rPr>
        <w:t xml:space="preserve">┌──────────────────────────────────────────────────────────────────────────┐</w:t>
      </w:r>
      <w:r>
        <w:br/>
      </w:r>
      <w:r>
        <w:rPr>
          <w:rStyle w:val="VerbatimChar"/>
        </w:rPr>
        <w:t xml:space="preserve">│ Jónatan Ingi Jónsson                  →   [▼ Jónatan Ingi Jónsson  ]  cached │</w:t>
      </w:r>
      <w:r>
        <w:br/>
      </w:r>
      <w:r>
        <w:rPr>
          <w:rStyle w:val="VerbatimChar"/>
        </w:rPr>
        <w:t xml:space="preserve">│ a4f87cd2-918e-4b71-ae53-3f8c129b4a82                                          │</w:t>
      </w:r>
      <w:r>
        <w:br/>
      </w:r>
      <w:r>
        <w:rPr>
          <w:rStyle w:val="VerbatimChar"/>
        </w:rPr>
        <w:t xml:space="preserve">└──────────────────────────────────────────────────────────────────────────┘</w:t>
      </w:r>
    </w:p>
    <w:p>
      <w:pPr>
        <w:numPr>
          <w:ilvl w:val="0"/>
          <w:numId w:val="1010"/>
        </w:numPr>
        <w:pStyle w:val="Compact"/>
      </w:pPr>
      <w:r>
        <w:rPr>
          <w:b/>
        </w:rPr>
        <w:t xml:space="preserve">Left side</w:t>
      </w:r>
      <w:r>
        <w:t xml:space="preserve"> </w:t>
      </w:r>
      <w:r>
        <w:t xml:space="preserve">— the Catapult athlete: full name as it appears in OpenField Cloud, plus their internal Catapult ID (a long alphanumeric GUID under the name in small grey type).</w:t>
      </w:r>
    </w:p>
    <w:p>
      <w:pPr>
        <w:numPr>
          <w:ilvl w:val="0"/>
          <w:numId w:val="1010"/>
        </w:numPr>
        <w:pStyle w:val="Compact"/>
      </w:pPr>
      <w:r>
        <w:rPr>
          <w:b/>
        </w:rPr>
        <w:t xml:space="preserve">Middle</w:t>
      </w:r>
      <w:r>
        <w:t xml:space="preserve"> </w:t>
      </w:r>
      <w:r>
        <w:t xml:space="preserve">— a dropdown with every player from your MicroPulse roster. The system pre-fills the dropdown with the most likely match based on name similarity.</w:t>
      </w:r>
    </w:p>
    <w:p>
      <w:pPr>
        <w:numPr>
          <w:ilvl w:val="0"/>
          <w:numId w:val="1010"/>
        </w:numPr>
        <w:pStyle w:val="Compact"/>
      </w:pPr>
      <w:r>
        <w:rPr>
          <w:b/>
        </w:rPr>
        <w:t xml:space="preserve">Right side</w:t>
      </w:r>
      <w:r>
        <w:t xml:space="preserve"> </w:t>
      </w:r>
      <w:r>
        <w:t xml:space="preserve">— a status pill that tells you why this row is in its current state.</w:t>
      </w:r>
    </w:p>
    <w:p>
      <w:pPr>
        <w:pStyle w:val="Heading3"/>
      </w:pPr>
      <w:bookmarkStart w:id="34" w:name="the-three-status-pills"/>
      <w:r>
        <w:t xml:space="preserve">4.4.1 The three status pills</w:t>
      </w:r>
      <w:bookmarkEnd w:id="34"/>
    </w:p>
    <w:tbl>
      <w:tblPr>
        <w:tblStyle w:val="Table"/>
        <w:tblW w:type="pct" w:w="5000.0"/>
        <w:tblLook w:firstRow="1"/>
      </w:tblPr>
      <w:tblGrid>
        <w:gridCol w:w="515"/>
        <w:gridCol w:w="450"/>
        <w:gridCol w:w="6954"/>
      </w:tblGrid>
      <w:tr>
        <w:trPr>
          <w:cnfStyle w:firstRow="1"/>
        </w:trPr>
        <w:tc>
          <w:tcPr>
            <w:tcBorders>
              <w:bottom w:val="single"/>
            </w:tcBorders>
            <w:vAlign w:val="bottom"/>
          </w:tcPr>
          <w:p>
            <w:pPr>
              <w:pStyle w:val="Compact"/>
              <w:jc w:val="left"/>
            </w:pPr>
            <w:r>
              <w:t xml:space="preserve">Pill</w:t>
            </w:r>
          </w:p>
        </w:tc>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What it means</w:t>
            </w:r>
          </w:p>
        </w:tc>
      </w:tr>
      <w:tr>
        <w:tc>
          <w:p>
            <w:pPr>
              <w:pStyle w:val="Compact"/>
              <w:jc w:val="left"/>
            </w:pPr>
            <w:r>
              <w:rPr>
                <w:rStyle w:val="VerbatimChar"/>
              </w:rPr>
              <w:t xml:space="preserve">cached</w:t>
            </w:r>
          </w:p>
        </w:tc>
        <w:tc>
          <w:p>
            <w:pPr>
              <w:pStyle w:val="Compact"/>
              <w:jc w:val="left"/>
            </w:pPr>
            <w:r>
              <w:t xml:space="preserve">grey</w:t>
            </w:r>
          </w:p>
        </w:tc>
        <w:tc>
          <w:p>
            <w:pPr>
              <w:pStyle w:val="Compact"/>
              <w:jc w:val="left"/>
            </w:pPr>
            <w:r>
              <w:t xml:space="preserve">This athlete has been mapped to a MicroPulse player on a previous upload. The dropdown is locked (read-only) and the system will use the cached mapping.</w:t>
            </w:r>
            <w:r>
              <w:t xml:space="preserve"> </w:t>
            </w:r>
            <w:r>
              <w:rPr>
                <w:b/>
              </w:rPr>
              <w:t xml:space="preserve">You don’t need to do anything.</w:t>
            </w:r>
          </w:p>
        </w:tc>
      </w:tr>
      <w:tr>
        <w:tc>
          <w:p>
            <w:pPr>
              <w:pStyle w:val="Compact"/>
              <w:jc w:val="left"/>
            </w:pPr>
            <w:r>
              <w:rPr>
                <w:rStyle w:val="VerbatimChar"/>
              </w:rPr>
              <w:t xml:space="preserve">new</w:t>
            </w:r>
          </w:p>
        </w:tc>
        <w:tc>
          <w:p>
            <w:pPr>
              <w:pStyle w:val="Compact"/>
              <w:jc w:val="left"/>
            </w:pPr>
            <w:r>
              <w:t xml:space="preserve">amber</w:t>
            </w:r>
          </w:p>
        </w:tc>
        <w:tc>
          <w:p>
            <w:pPr>
              <w:pStyle w:val="Compact"/>
              <w:jc w:val="left"/>
            </w:pPr>
            <w:r>
              <w:t xml:space="preserve">The system found a likely MicroPulse player by name match and pre-filled the dropdown — but it’s asking you to confirm because this athlete has never been mapped before.</w:t>
            </w:r>
            <w:r>
              <w:t xml:space="preserve"> </w:t>
            </w:r>
            <w:r>
              <w:rPr>
                <w:b/>
              </w:rPr>
              <w:t xml:space="preserve">Glance at it; if right, leave it; if wrong, change it.</w:t>
            </w:r>
          </w:p>
        </w:tc>
      </w:tr>
      <w:tr>
        <w:tc>
          <w:p>
            <w:pPr>
              <w:pStyle w:val="Compact"/>
              <w:jc w:val="left"/>
            </w:pPr>
            <w:r>
              <w:rPr>
                <w:i/>
              </w:rPr>
              <w:t xml:space="preserve">(blank)</w:t>
            </w:r>
          </w:p>
        </w:tc>
        <w:tc>
          <w:p>
            <w:pPr>
              <w:pStyle w:val="Compact"/>
              <w:jc w:val="left"/>
            </w:pPr>
            <w:r>
              <w:t xml:space="preserve">—</w:t>
            </w:r>
          </w:p>
        </w:tc>
        <w:tc>
          <w:p>
            <w:pPr>
              <w:pStyle w:val="Compact"/>
              <w:jc w:val="left"/>
            </w:pPr>
            <w:r>
              <w:t xml:space="preserve">The system couldn’t find a confident match. The dropdown is empty.</w:t>
            </w:r>
            <w:r>
              <w:t xml:space="preserve"> </w:t>
            </w:r>
            <w:r>
              <w:rPr>
                <w:b/>
              </w:rPr>
              <w:t xml:space="preserve">You need to pick the right player manually.</w:t>
            </w:r>
          </w:p>
        </w:tc>
      </w:tr>
    </w:tbl>
    <w:p>
      <w:pPr>
        <w:pStyle w:val="Heading3"/>
      </w:pPr>
      <w:bookmarkStart w:id="35" w:name="what-to-actually-do"/>
      <w:r>
        <w:t xml:space="preserve">4.4.2 What to actually do</w:t>
      </w:r>
      <w:bookmarkEnd w:id="35"/>
    </w:p>
    <w:p>
      <w:pPr>
        <w:numPr>
          <w:ilvl w:val="0"/>
          <w:numId w:val="1011"/>
        </w:numPr>
        <w:pStyle w:val="Compact"/>
      </w:pPr>
      <w:r>
        <w:t xml:space="preserve">Scroll the list from top to bottom.</w:t>
      </w:r>
    </w:p>
    <w:p>
      <w:pPr>
        <w:numPr>
          <w:ilvl w:val="0"/>
          <w:numId w:val="1011"/>
        </w:numPr>
        <w:pStyle w:val="Compact"/>
      </w:pPr>
      <w:r>
        <w:t xml:space="preserve">For every</w:t>
      </w:r>
      <w:r>
        <w:t xml:space="preserve"> </w:t>
      </w:r>
      <w:r>
        <w:rPr>
          <w:rStyle w:val="VerbatimChar"/>
        </w:rPr>
        <w:t xml:space="preserve">cached</w:t>
      </w:r>
      <w:r>
        <w:t xml:space="preserve"> </w:t>
      </w:r>
      <w:r>
        <w:t xml:space="preserve">row — skip past it, the system has it covered.</w:t>
      </w:r>
    </w:p>
    <w:p>
      <w:pPr>
        <w:numPr>
          <w:ilvl w:val="0"/>
          <w:numId w:val="1011"/>
        </w:numPr>
        <w:pStyle w:val="Compact"/>
      </w:pPr>
      <w:r>
        <w:t xml:space="preserve">For every</w:t>
      </w:r>
      <w:r>
        <w:t xml:space="preserve"> </w:t>
      </w:r>
      <w:r>
        <w:rPr>
          <w:rStyle w:val="VerbatimChar"/>
        </w:rPr>
        <w:t xml:space="preserve">new</w:t>
      </w:r>
      <w:r>
        <w:t xml:space="preserve"> </w:t>
      </w:r>
      <w:r>
        <w:t xml:space="preserve">row — read the suggestion. If it’s right (which it usually is), leave it. If it’s wrong, click the dropdown and pick the right player.</w:t>
      </w:r>
    </w:p>
    <w:p>
      <w:pPr>
        <w:numPr>
          <w:ilvl w:val="0"/>
          <w:numId w:val="1011"/>
        </w:numPr>
        <w:pStyle w:val="Compact"/>
      </w:pPr>
      <w:r>
        <w:t xml:space="preserve">For every blank row — click the dropdown and pick the right player.</w:t>
      </w:r>
    </w:p>
    <w:p>
      <w:pPr>
        <w:numPr>
          <w:ilvl w:val="0"/>
          <w:numId w:val="1011"/>
        </w:numPr>
        <w:pStyle w:val="Compact"/>
      </w:pPr>
      <w:r>
        <w:t xml:space="preserve">If a Catapult athlete should NOT be uploaded (e.g. a departed player still in OpenField, a goalkeeping coach with a pod, etc.) — leave the dropdown empty. They will be skipped at save time with no error.</w:t>
      </w:r>
    </w:p>
    <w:p>
      <w:pPr>
        <w:pStyle w:val="FirstParagraph"/>
      </w:pPr>
      <w:r>
        <w:t xml:space="preserve">The</w:t>
      </w:r>
      <w:r>
        <w:t xml:space="preserve"> </w:t>
      </w:r>
      <w:r>
        <w:t xml:space="preserve">“</w:t>
      </w:r>
      <w:r>
        <w:t xml:space="preserve">Mapped count</w:t>
      </w:r>
      <w:r>
        <w:t xml:space="preserve">”</w:t>
      </w:r>
      <w:r>
        <w:t xml:space="preserve"> </w:t>
      </w:r>
      <w:r>
        <w:t xml:space="preserve">in the summary card at the top updates live as you assign players. The Save button at the bottom stays disabled until every athlete in the CSV is either mapped or explicitly left blank.</w:t>
      </w:r>
    </w:p>
    <w:p>
      <w:pPr>
        <w:pStyle w:val="BlockText"/>
      </w:pPr>
      <w:r>
        <w:rPr>
          <w:b/>
        </w:rPr>
        <w:t xml:space="preserve">Auto-suggestion uses name similarity</w:t>
      </w:r>
    </w:p>
    <w:p>
      <w:pPr>
        <w:pStyle w:val="BlockText"/>
      </w:pPr>
      <w:r>
        <w:t xml:space="preserve">The matcher handles small differences like</w:t>
      </w:r>
      <w:r>
        <w:t xml:space="preserve"> </w:t>
      </w:r>
      <w:r>
        <w:t xml:space="preserve">“</w:t>
      </w:r>
      <w:r>
        <w:t xml:space="preserve">Smith John</w:t>
      </w:r>
      <w:r>
        <w:t xml:space="preserve">”</w:t>
      </w:r>
      <w:r>
        <w:t xml:space="preserve"> </w:t>
      </w:r>
      <w:r>
        <w:t xml:space="preserve">vs</w:t>
      </w:r>
      <w:r>
        <w:t xml:space="preserve"> </w:t>
      </w:r>
      <w:r>
        <w:t xml:space="preserve">“</w:t>
      </w:r>
      <w:r>
        <w:t xml:space="preserve">John Smith</w:t>
      </w:r>
      <w:r>
        <w:t xml:space="preserve">”</w:t>
      </w:r>
      <w:r>
        <w:t xml:space="preserve">, abbreviations, casing differences and missing accents. But it can’t catch nicknames — for example</w:t>
      </w:r>
      <w:r>
        <w:t xml:space="preserve"> </w:t>
      </w:r>
      <w:r>
        <w:t xml:space="preserve">“</w:t>
      </w:r>
      <w:r>
        <w:t xml:space="preserve">Bjarki</w:t>
      </w:r>
      <w:r>
        <w:t xml:space="preserve">”</w:t>
      </w:r>
      <w:r>
        <w:t xml:space="preserve"> </w:t>
      </w:r>
      <w:r>
        <w:t xml:space="preserve">in Catapult vs</w:t>
      </w:r>
      <w:r>
        <w:t xml:space="preserve"> </w:t>
      </w:r>
      <w:r>
        <w:t xml:space="preserve">“</w:t>
      </w:r>
      <w:r>
        <w:t xml:space="preserve">Bjarki Geir Birgisson</w:t>
      </w:r>
      <w:r>
        <w:t xml:space="preserve">”</w:t>
      </w:r>
      <w:r>
        <w:t xml:space="preserve"> </w:t>
      </w:r>
      <w:r>
        <w:t xml:space="preserve">in MicroPulse won’t auto-match because the strings barely overlap. Always glance at the</w:t>
      </w:r>
      <w:r>
        <w:t xml:space="preserve"> </w:t>
      </w:r>
      <w:r>
        <w:rPr>
          <w:rStyle w:val="VerbatimChar"/>
        </w:rPr>
        <w:t xml:space="preserve">new</w:t>
      </w:r>
      <w:r>
        <w:t xml:space="preserve"> </w:t>
      </w:r>
      <w:r>
        <w:t xml:space="preserve">suggestions before clicking Save.</w:t>
      </w:r>
    </w:p>
    <w:p>
      <w:pPr>
        <w:pStyle w:val="Heading3"/>
      </w:pPr>
      <w:bookmarkStart w:id="36" w:name="why-this-is-a-one-time-job-per-player"/>
      <w:r>
        <w:t xml:space="preserve">4.4.3 Why this is a one-time job per player</w:t>
      </w:r>
      <w:bookmarkEnd w:id="36"/>
    </w:p>
    <w:p>
      <w:pPr>
        <w:pStyle w:val="FirstParagraph"/>
      </w:pPr>
      <w:r>
        <w:t xml:space="preserve">Each mapping you confirm is saved to the database immediately on Save. The next time the same Catapult athlete appears in any CSV upload — by anyone in your club — the system recognises them by their Catapult ID and applies the cached mapping automatically. You will never see that athlete on the mapping screen again.</w:t>
      </w:r>
    </w:p>
    <w:p>
      <w:pPr>
        <w:pStyle w:val="BodyText"/>
      </w:pPr>
      <w:r>
        <w:t xml:space="preserve">Practically this means:</w:t>
      </w:r>
    </w:p>
    <w:p>
      <w:pPr>
        <w:numPr>
          <w:ilvl w:val="0"/>
          <w:numId w:val="1012"/>
        </w:numPr>
        <w:pStyle w:val="Compact"/>
      </w:pPr>
      <w:r>
        <w:rPr>
          <w:b/>
        </w:rPr>
        <w:t xml:space="preserve">Your first upload</w:t>
      </w:r>
      <w:r>
        <w:t xml:space="preserve"> </w:t>
      </w:r>
      <w:r>
        <w:t xml:space="preserve">(the 28-day bootstrap) shows the entire squad as</w:t>
      </w:r>
      <w:r>
        <w:t xml:space="preserve"> </w:t>
      </w:r>
      <w:r>
        <w:rPr>
          <w:rStyle w:val="VerbatimChar"/>
        </w:rPr>
        <w:t xml:space="preserve">new</w:t>
      </w:r>
      <w:r>
        <w:t xml:space="preserve"> </w:t>
      </w:r>
      <w:r>
        <w:t xml:space="preserve">— you confirm 18-ish players, takes ~5 minutes.</w:t>
      </w:r>
    </w:p>
    <w:p>
      <w:pPr>
        <w:numPr>
          <w:ilvl w:val="0"/>
          <w:numId w:val="1012"/>
        </w:numPr>
        <w:pStyle w:val="Compact"/>
      </w:pPr>
      <w:r>
        <w:rPr>
          <w:b/>
        </w:rPr>
        <w:t xml:space="preserve">Every upload after that</w:t>
      </w:r>
      <w:r>
        <w:t xml:space="preserve"> </w:t>
      </w:r>
      <w:r>
        <w:t xml:space="preserve">shows them all as</w:t>
      </w:r>
      <w:r>
        <w:t xml:space="preserve"> </w:t>
      </w:r>
      <w:r>
        <w:rPr>
          <w:rStyle w:val="VerbatimChar"/>
        </w:rPr>
        <w:t xml:space="preserve">cached</w:t>
      </w:r>
      <w:r>
        <w:t xml:space="preserve"> </w:t>
      </w:r>
      <w:r>
        <w:t xml:space="preserve">— you don’t touch the mapping screen at all, you just click Save.</w:t>
      </w:r>
    </w:p>
    <w:p>
      <w:pPr>
        <w:numPr>
          <w:ilvl w:val="0"/>
          <w:numId w:val="1012"/>
        </w:numPr>
        <w:pStyle w:val="Compact"/>
      </w:pPr>
      <w:r>
        <w:rPr>
          <w:b/>
        </w:rPr>
        <w:t xml:space="preserve">When a new player joins the squad</w:t>
      </w:r>
      <w:r>
        <w:t xml:space="preserve"> </w:t>
      </w:r>
      <w:r>
        <w:t xml:space="preserve">— they will appear once as</w:t>
      </w:r>
      <w:r>
        <w:t xml:space="preserve"> </w:t>
      </w:r>
      <w:r>
        <w:rPr>
          <w:rStyle w:val="VerbatimChar"/>
        </w:rPr>
        <w:t xml:space="preserve">new</w:t>
      </w:r>
      <w:r>
        <w:t xml:space="preserve"> </w:t>
      </w:r>
      <w:r>
        <w:t xml:space="preserve">(or blank if their name in Catapult doesn’t match their MicroPulse roster name). You confirm them once. Then they are also cached.</w:t>
      </w:r>
    </w:p>
    <w:p>
      <w:pPr>
        <w:numPr>
          <w:ilvl w:val="0"/>
          <w:numId w:val="1012"/>
        </w:numPr>
        <w:pStyle w:val="Compact"/>
      </w:pPr>
      <w:r>
        <w:rPr>
          <w:b/>
        </w:rPr>
        <w:t xml:space="preserve">When a player leaves</w:t>
      </w:r>
      <w:r>
        <w:t xml:space="preserve"> </w:t>
      </w:r>
      <w:r>
        <w:t xml:space="preserve">— they may keep appearing in your CSV exports for a while if their pod is still assigned in OpenField. You can either remove them from OpenField, or just let them upload — the system will continue to map them to the historical player record. Their old data is not destroyed.</w:t>
      </w:r>
    </w:p>
    <w:p>
      <w:pPr>
        <w:pStyle w:val="FirstParagraph"/>
      </w:pPr>
      <w:r>
        <w:rPr>
          <w:b/>
        </w:rPr>
        <w:t xml:space="preserve">There is no</w:t>
      </w:r>
      <w:r>
        <w:rPr>
          <w:b/>
        </w:rPr>
        <w:t xml:space="preserve"> </w:t>
      </w:r>
      <w:r>
        <w:rPr>
          <w:b/>
        </w:rPr>
        <w:t xml:space="preserve">“</w:t>
      </w:r>
      <w:r>
        <w:rPr>
          <w:b/>
        </w:rPr>
        <w:t xml:space="preserve">remap</w:t>
      </w:r>
      <w:r>
        <w:rPr>
          <w:b/>
        </w:rPr>
        <w:t xml:space="preserve">”</w:t>
      </w:r>
      <w:r>
        <w:rPr>
          <w:b/>
        </w:rPr>
        <w:t xml:space="preserve"> </w:t>
      </w:r>
      <w:r>
        <w:rPr>
          <w:b/>
        </w:rPr>
        <w:t xml:space="preserve">workflow</w:t>
      </w:r>
      <w:r>
        <w:t xml:space="preserve"> </w:t>
      </w:r>
      <w:r>
        <w:t xml:space="preserve">because the cached mapping is keyed on the Catapult athlete ID, which never changes for the lifetime of that athlete in OpenField. The only edge case is if an athlete in OpenField is deleted and re-added (which gives them a new Catapult ID) — then they reappear as</w:t>
      </w:r>
      <w:r>
        <w:t xml:space="preserve"> </w:t>
      </w:r>
      <w:r>
        <w:rPr>
          <w:rStyle w:val="VerbatimChar"/>
        </w:rPr>
        <w:t xml:space="preserve">new</w:t>
      </w:r>
      <w:r>
        <w:t xml:space="preserve"> </w:t>
      </w:r>
      <w:r>
        <w:t xml:space="preserve">on the next upload, you confirm them again, and the system re-caches them under the new ID.</w:t>
      </w:r>
    </w:p>
    <w:p>
      <w:pPr>
        <w:pStyle w:val="Heading2"/>
      </w:pPr>
      <w:bookmarkStart w:id="37" w:name="step-3-save"/>
      <w:r>
        <w:t xml:space="preserve">4.5 Step 3 — Save</w:t>
      </w:r>
      <w:bookmarkEnd w:id="37"/>
    </w:p>
    <w:p>
      <w:pPr>
        <w:pStyle w:val="FirstParagraph"/>
      </w:pPr>
      <w:r>
        <w:t xml:space="preserve">Once every athlete is either mapped or explicitly skipped, the</w:t>
      </w:r>
      <w:r>
        <w:t xml:space="preserve"> </w:t>
      </w:r>
      <w:r>
        <w:rPr>
          <w:b/>
        </w:rPr>
        <w:t xml:space="preserve">Save</w:t>
      </w:r>
      <w:r>
        <w:t xml:space="preserve"> </w:t>
      </w:r>
      <w:r>
        <w:t xml:space="preserve">button at the bottom-right activates (turns from grey to dark).</w:t>
      </w:r>
    </w:p>
    <w:p>
      <w:pPr>
        <w:numPr>
          <w:ilvl w:val="0"/>
          <w:numId w:val="1013"/>
        </w:numPr>
        <w:pStyle w:val="Compact"/>
      </w:pPr>
      <w:r>
        <w:t xml:space="preserve">Click</w:t>
      </w:r>
      <w:r>
        <w:t xml:space="preserve"> </w:t>
      </w:r>
      <w:r>
        <w:rPr>
          <w:b/>
        </w:rPr>
        <w:t xml:space="preserve">Vista (Save)</w:t>
      </w:r>
      <w:r>
        <w:t xml:space="preserve">.</w:t>
      </w:r>
    </w:p>
    <w:p>
      <w:pPr>
        <w:numPr>
          <w:ilvl w:val="0"/>
          <w:numId w:val="1013"/>
        </w:numPr>
        <w:pStyle w:val="Compact"/>
      </w:pPr>
      <w:r>
        <w:t xml:space="preserve">The system writes the data to the database. Takes ~1–3 seconds.</w:t>
      </w:r>
    </w:p>
    <w:p>
      <w:pPr>
        <w:numPr>
          <w:ilvl w:val="0"/>
          <w:numId w:val="1013"/>
        </w:numPr>
        <w:pStyle w:val="Compact"/>
      </w:pPr>
      <w:r>
        <w:t xml:space="preserve">The page advances to Step 3 and shows a green confirmation card with:</w:t>
      </w:r>
    </w:p>
    <w:p>
      <w:pPr>
        <w:numPr>
          <w:ilvl w:val="1"/>
          <w:numId w:val="1014"/>
        </w:numPr>
        <w:pStyle w:val="Compact"/>
      </w:pPr>
      <w:r>
        <w:rPr>
          <w:b/>
        </w:rPr>
        <w:t xml:space="preserve">Skráð</w:t>
      </w:r>
      <w:r>
        <w:t xml:space="preserve"> </w:t>
      </w:r>
      <w:r>
        <w:t xml:space="preserve">— number of athlete-day rows actually written</w:t>
      </w:r>
    </w:p>
    <w:p>
      <w:pPr>
        <w:numPr>
          <w:ilvl w:val="1"/>
          <w:numId w:val="1014"/>
        </w:numPr>
        <w:pStyle w:val="Compact"/>
      </w:pPr>
      <w:r>
        <w:rPr>
          <w:b/>
        </w:rPr>
        <w:t xml:space="preserve">Greind</w:t>
      </w:r>
      <w:r>
        <w:t xml:space="preserve"> </w:t>
      </w:r>
      <w:r>
        <w:t xml:space="preserve">— number of athlete-day rows parsed from the CSV (Skráð and Greind should be equal unless some athletes were left unmapped)</w:t>
      </w:r>
    </w:p>
    <w:p>
      <w:pPr>
        <w:numPr>
          <w:ilvl w:val="1"/>
          <w:numId w:val="1014"/>
        </w:numPr>
        <w:pStyle w:val="Compact"/>
      </w:pPr>
      <w:r>
        <w:rPr>
          <w:b/>
        </w:rPr>
        <w:t xml:space="preserve">Leikmenn</w:t>
      </w:r>
      <w:r>
        <w:t xml:space="preserve"> </w:t>
      </w:r>
      <w:r>
        <w:t xml:space="preserve">—</w:t>
      </w:r>
      <w:r>
        <w:t xml:space="preserve"> </w:t>
      </w:r>
      <w:r>
        <w:t xml:space="preserve">“</w:t>
      </w:r>
      <w:r>
        <w:t xml:space="preserve">X / Y mapped</w:t>
      </w:r>
      <w:r>
        <w:t xml:space="preserve">”</w:t>
      </w:r>
      <w:r>
        <w:t xml:space="preserve"> </w:t>
      </w:r>
      <w:r>
        <w:t xml:space="preserve">final count</w:t>
      </w:r>
    </w:p>
    <w:p>
      <w:pPr>
        <w:numPr>
          <w:ilvl w:val="1"/>
          <w:numId w:val="1014"/>
        </w:numPr>
        <w:pStyle w:val="Compact"/>
      </w:pPr>
      <w:r>
        <w:rPr>
          <w:b/>
        </w:rPr>
        <w:t xml:space="preserve">Tímabil</w:t>
      </w:r>
      <w:r>
        <w:t xml:space="preserve"> </w:t>
      </w:r>
      <w:r>
        <w:t xml:space="preserve">— date range covered</w:t>
      </w:r>
    </w:p>
    <w:p>
      <w:pPr>
        <w:numPr>
          <w:ilvl w:val="0"/>
          <w:numId w:val="1013"/>
        </w:numPr>
        <w:pStyle w:val="Compact"/>
      </w:pPr>
      <w:r>
        <w:t xml:space="preserve">If any athletes were unmapped, an amber notice tells you exactly how many were skipped, so you can re-upload later with corrections if needed.</w:t>
      </w:r>
    </w:p>
    <w:p>
      <w:pPr>
        <w:pStyle w:val="FirstParagraph"/>
      </w:pPr>
      <w:r>
        <w:t xml:space="preserve">That’s the whole flow. Click</w:t>
      </w:r>
      <w:r>
        <w:t xml:space="preserve"> </w:t>
      </w:r>
      <w:r>
        <w:rPr>
          <w:b/>
        </w:rPr>
        <w:t xml:space="preserve">“</w:t>
      </w:r>
      <w:r>
        <w:rPr>
          <w:b/>
        </w:rPr>
        <w:t xml:space="preserve">Uploada fleiri gögnum</w:t>
      </w:r>
      <w:r>
        <w:rPr>
          <w:b/>
        </w:rPr>
        <w:t xml:space="preserve">”</w:t>
      </w:r>
      <w:r>
        <w:t xml:space="preserve"> </w:t>
      </w:r>
      <w:r>
        <w:t xml:space="preserve">to reset the wizard and start over for another file.</w:t>
      </w:r>
    </w:p>
    <w:p>
      <w:pPr>
        <w:pStyle w:val="Heading1"/>
      </w:pPr>
      <w:bookmarkStart w:id="38" w:name="routine-workflow-after-the-first-upload"/>
      <w:r>
        <w:t xml:space="preserve">5. Routine workflow after the first upload</w:t>
      </w:r>
      <w:bookmarkEnd w:id="38"/>
    </w:p>
    <w:p>
      <w:pPr>
        <w:pStyle w:val="FirstParagraph"/>
      </w:pPr>
      <w:r>
        <w:t xml:space="preserve">After the initial 28-day bootstrap and athlete mapping, the daily workflow becomes very lightweight. Here is what most clubs settle into:</w:t>
      </w:r>
    </w:p>
    <w:tbl>
      <w:tblPr>
        <w:tblStyle w:val="Table"/>
        <w:tblW w:type="pct" w:w="5000.0"/>
        <w:tblLook w:firstRow="1"/>
      </w:tblPr>
      <w:tblGrid>
        <w:gridCol w:w="1356"/>
        <w:gridCol w:w="6563"/>
      </w:tblGrid>
      <w:tr>
        <w:trPr>
          <w:cnfStyle w:firstRow="1"/>
        </w:trPr>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What</w:t>
            </w:r>
          </w:p>
        </w:tc>
      </w:tr>
      <w:tr>
        <w:tc>
          <w:p>
            <w:pPr>
              <w:pStyle w:val="Compact"/>
              <w:jc w:val="left"/>
            </w:pPr>
            <w:r>
              <w:t xml:space="preserve">After every training session</w:t>
            </w:r>
          </w:p>
        </w:tc>
        <w:tc>
          <w:p>
            <w:pPr>
              <w:pStyle w:val="Compact"/>
              <w:jc w:val="left"/>
            </w:pPr>
            <w:r>
              <w:t xml:space="preserve">Export today’s data from OpenField Cloud, upload to MicroPulse. Takes ~2 minutes. Recommended to do this the same evening so the morning briefing is ready.</w:t>
            </w:r>
          </w:p>
        </w:tc>
      </w:tr>
      <w:tr>
        <w:tc>
          <w:p>
            <w:pPr>
              <w:pStyle w:val="Compact"/>
              <w:jc w:val="left"/>
            </w:pPr>
            <w:r>
              <w:t xml:space="preserve">After matchday</w:t>
            </w:r>
          </w:p>
        </w:tc>
        <w:tc>
          <w:p>
            <w:pPr>
              <w:pStyle w:val="Compact"/>
              <w:jc w:val="left"/>
            </w:pPr>
            <w:r>
              <w:t xml:space="preserve">Same as above but include the match. The high-velocity values from a match are critical for ACWR — don’t skip these.</w:t>
            </w:r>
          </w:p>
        </w:tc>
      </w:tr>
      <w:tr>
        <w:tc>
          <w:p>
            <w:pPr>
              <w:pStyle w:val="Compact"/>
              <w:jc w:val="left"/>
            </w:pPr>
            <w:r>
              <w:t xml:space="preserve">End of week</w:t>
            </w:r>
          </w:p>
        </w:tc>
        <w:tc>
          <w:p>
            <w:pPr>
              <w:pStyle w:val="Compact"/>
              <w:jc w:val="left"/>
            </w:pPr>
            <w:r>
              <w:t xml:space="preserve">If you missed any sessions during the week, export the missing days as a backfill (multi-day range) and upload. The system handles overlap safely.</w:t>
            </w:r>
          </w:p>
        </w:tc>
      </w:tr>
      <w:tr>
        <w:tc>
          <w:p>
            <w:pPr>
              <w:pStyle w:val="Compact"/>
              <w:jc w:val="left"/>
            </w:pPr>
            <w:r>
              <w:t xml:space="preserve">When you add new players</w:t>
            </w:r>
          </w:p>
        </w:tc>
        <w:tc>
          <w:p>
            <w:pPr>
              <w:pStyle w:val="Compact"/>
              <w:jc w:val="left"/>
            </w:pPr>
            <w:r>
              <w:t xml:space="preserve">Their first appearance in a CSV will trigger the mapping prompt one time. After that it’s automatic.</w:t>
            </w:r>
          </w:p>
        </w:tc>
      </w:tr>
    </w:tbl>
    <w:p>
      <w:pPr>
        <w:pStyle w:val="Heading1"/>
      </w:pPr>
      <w:bookmarkStart w:id="39" w:name="X17673032fe788d30ee0bb2b2f8c979816cf2da0"/>
      <w:r>
        <w:t xml:space="preserve">6. What MicroPulse does with your uploaded data</w:t>
      </w:r>
      <w:bookmarkEnd w:id="39"/>
    </w:p>
    <w:p>
      <w:pPr>
        <w:pStyle w:val="FirstParagraph"/>
      </w:pPr>
      <w:r>
        <w:t xml:space="preserve">Once a CSV is uploaded the data goes through exactly the same processing pipeline as data that arrives through the API. Specifically:</w:t>
      </w:r>
    </w:p>
    <w:p>
      <w:pPr>
        <w:numPr>
          <w:ilvl w:val="0"/>
          <w:numId w:val="1015"/>
        </w:numPr>
        <w:pStyle w:val="Compact"/>
      </w:pPr>
      <w:r>
        <w:rPr>
          <w:b/>
        </w:rPr>
        <w:t xml:space="preserve">Personal baselines</w:t>
      </w:r>
      <w:r>
        <w:t xml:space="preserve"> </w:t>
      </w:r>
      <w:r>
        <w:t xml:space="preserve">(28-day rolling z-scores) are recomputed nightly so the system can spot when a player is trending out of their normal range.</w:t>
      </w:r>
    </w:p>
    <w:p>
      <w:pPr>
        <w:numPr>
          <w:ilvl w:val="0"/>
          <w:numId w:val="1015"/>
        </w:numPr>
        <w:pStyle w:val="Compact"/>
      </w:pPr>
      <w:r>
        <w:rPr>
          <w:b/>
        </w:rPr>
        <w:t xml:space="preserve">ACWR</w:t>
      </w:r>
      <w:r>
        <w:t xml:space="preserve"> </w:t>
      </w:r>
      <w:r>
        <w:t xml:space="preserve">(Acute:Chronic Workload Ratio) updates immediately, so the team load page reflects the new data the next morning.</w:t>
      </w:r>
    </w:p>
    <w:p>
      <w:pPr>
        <w:numPr>
          <w:ilvl w:val="0"/>
          <w:numId w:val="1015"/>
        </w:numPr>
        <w:pStyle w:val="Compact"/>
      </w:pPr>
      <w:r>
        <w:rPr>
          <w:b/>
        </w:rPr>
        <w:t xml:space="preserve">McBurnie Decel Intelligence</w:t>
      </w:r>
      <w:r>
        <w:t xml:space="preserve"> </w:t>
      </w:r>
      <w:r>
        <w:t xml:space="preserve">runs the symmetric IMA accel-vs-decel coupling using your IMA bands.</w:t>
      </w:r>
    </w:p>
    <w:p>
      <w:pPr>
        <w:numPr>
          <w:ilvl w:val="0"/>
          <w:numId w:val="1015"/>
        </w:numPr>
        <w:pStyle w:val="Compact"/>
      </w:pPr>
      <w:r>
        <w:rPr>
          <w:b/>
        </w:rPr>
        <w:t xml:space="preserve">Indoor Load</w:t>
      </w:r>
      <w:r>
        <w:t xml:space="preserve"> </w:t>
      </w:r>
      <w:r>
        <w:t xml:space="preserve">engine activates if the session was indoor and IMA Free Running bands are present.</w:t>
      </w:r>
    </w:p>
    <w:p>
      <w:pPr>
        <w:numPr>
          <w:ilvl w:val="0"/>
          <w:numId w:val="1015"/>
        </w:numPr>
        <w:pStyle w:val="Compact"/>
      </w:pPr>
      <w:r>
        <w:t xml:space="preserve">Each player’s daily verdict (GREEN / YELLOW / RED) is regenerated using the new data alongside their wellness check-in and any active injury status.</w:t>
      </w:r>
    </w:p>
    <w:p>
      <w:pPr>
        <w:pStyle w:val="FirstParagraph"/>
      </w:pPr>
      <w:r>
        <w:rPr>
          <w:b/>
        </w:rPr>
        <w:t xml:space="preserve">In short: nothing downstream changes.</w:t>
      </w:r>
      <w:r>
        <w:t xml:space="preserve"> </w:t>
      </w:r>
      <w:r>
        <w:t xml:space="preserve">The verdict you see on the morning briefing card is built from the same algorithms whether the data was ingested via API or via your CSV upload.</w:t>
      </w:r>
    </w:p>
    <w:p>
      <w:pPr>
        <w:pStyle w:val="Heading1"/>
      </w:pPr>
      <w:bookmarkStart w:id="40" w:name="troubleshooting"/>
      <w:r>
        <w:t xml:space="preserve">7. Troubleshooting</w:t>
      </w:r>
      <w:bookmarkEnd w:id="40"/>
    </w:p>
    <w:p>
      <w:pPr>
        <w:pStyle w:val="Heading3"/>
      </w:pPr>
      <w:bookmarkStart w:id="41" w:name="Xc3fef4e36f64de4c8883292b92945d020d3d638"/>
      <w:r>
        <w:t xml:space="preserve">“</w:t>
      </w:r>
      <w:r>
        <w:t xml:space="preserve">Some athletes are missing from the upload result</w:t>
      </w:r>
      <w:r>
        <w:t xml:space="preserve">”</w:t>
      </w:r>
      <w:bookmarkEnd w:id="41"/>
    </w:p>
    <w:p>
      <w:pPr>
        <w:pStyle w:val="FirstParagraph"/>
      </w:pPr>
      <w:r>
        <w:t xml:space="preserve">Most common cause: the athlete dropdown was left empty on the mapping screen, or the player has not been added to the MicroPulse roster yet. Open the players list under Settings, confirm the player exists there, then re-upload — they will appear on the mapping screen this time.</w:t>
      </w:r>
    </w:p>
    <w:p>
      <w:pPr>
        <w:pStyle w:val="Heading3"/>
      </w:pPr>
      <w:bookmarkStart w:id="42" w:name="the-system-says-unknown-csv-columns"/>
      <w:r>
        <w:t xml:space="preserve">“</w:t>
      </w:r>
      <w:r>
        <w:t xml:space="preserve">The system says</w:t>
      </w:r>
      <w:r>
        <w:t xml:space="preserve"> </w:t>
      </w:r>
      <w:r>
        <w:t xml:space="preserve">‘</w:t>
      </w:r>
      <w:r>
        <w:t xml:space="preserve">Unknown CSV columns</w:t>
      </w:r>
      <w:r>
        <w:t xml:space="preserve">’</w:t>
      </w:r>
      <w:r>
        <w:t xml:space="preserve">”</w:t>
      </w:r>
      <w:bookmarkEnd w:id="42"/>
    </w:p>
    <w:p>
      <w:pPr>
        <w:pStyle w:val="FirstParagraph"/>
      </w:pPr>
      <w:r>
        <w:t xml:space="preserve">This is a yellow notice, not an error — the upload still succeeds. It tells you which columns in the CSV did not match a known Catapult metric, so they were not saved. If a column you actually need is on the list (for example a custom parameter your S&amp;C team configured), tell your MicroPulse admin and they will add it as a new alias. The next upload after that will recognise it automatically.</w:t>
      </w:r>
    </w:p>
    <w:p>
      <w:pPr>
        <w:pStyle w:val="Heading3"/>
      </w:pPr>
      <w:bookmarkStart w:id="43" w:name="Xc4e1409e67416947118e52cb099329b7a415359"/>
      <w:r>
        <w:t xml:space="preserve">“</w:t>
      </w:r>
      <w:r>
        <w:t xml:space="preserve">Date range looks wrong on the summary card</w:t>
      </w:r>
      <w:r>
        <w:t xml:space="preserve">”</w:t>
      </w:r>
      <w:bookmarkEnd w:id="43"/>
    </w:p>
    <w:p>
      <w:pPr>
        <w:pStyle w:val="FirstParagraph"/>
      </w:pPr>
      <w:r>
        <w:t xml:space="preserve">Catapult exports dates in either DD/MM/YYYY (UK/EU) or MM/DD/YYYY (US) format depending on your account’s locale settings. MicroPulse handles both, but if you see something nonsensical (e.g. month 13), open OpenField Cloud → My Account → check your date format setting and re-export.</w:t>
      </w:r>
    </w:p>
    <w:p>
      <w:pPr>
        <w:pStyle w:val="Heading3"/>
      </w:pPr>
      <w:bookmarkStart w:id="44" w:name="i-uploaded-the-wrong-file-by-mistake"/>
      <w:r>
        <w:t xml:space="preserve">“</w:t>
      </w:r>
      <w:r>
        <w:t xml:space="preserve">I uploaded the wrong file by mistake</w:t>
      </w:r>
      <w:r>
        <w:t xml:space="preserve">”</w:t>
      </w:r>
      <w:bookmarkEnd w:id="44"/>
    </w:p>
    <w:p>
      <w:pPr>
        <w:pStyle w:val="FirstParagraph"/>
      </w:pPr>
      <w:r>
        <w:t xml:space="preserve">Uploads are de-duplicated on (player, date), so re-uploading the correct file overwrites the wrong one for any overlapping days. If you uploaded data for completely different days, contact your MicroPulse admin and they can run a targeted delete query — there’s no destructive UI for this on purpose.</w:t>
      </w:r>
    </w:p>
    <w:p>
      <w:pPr>
        <w:pStyle w:val="Heading3"/>
      </w:pPr>
      <w:bookmarkStart w:id="45" w:name="Xae3eacfc95927f7f2e5ce9e1f67640949653371"/>
      <w:r>
        <w:t xml:space="preserve">“</w:t>
      </w:r>
      <w:r>
        <w:t xml:space="preserve">How do I know if Catapult eventually enables API access for our account?</w:t>
      </w:r>
      <w:r>
        <w:t xml:space="preserve">”</w:t>
      </w:r>
      <w:bookmarkEnd w:id="45"/>
    </w:p>
    <w:p>
      <w:pPr>
        <w:pStyle w:val="FirstParagraph"/>
      </w:pPr>
      <w:r>
        <w:t xml:space="preserve">You’ll know because an</w:t>
      </w:r>
      <w:r>
        <w:t xml:space="preserve"> </w:t>
      </w:r>
      <w:r>
        <w:t xml:space="preserve">“</w:t>
      </w:r>
      <w:r>
        <w:t xml:space="preserve">API Tokens</w:t>
      </w:r>
      <w:r>
        <w:t xml:space="preserve">”</w:t>
      </w:r>
      <w:r>
        <w:t xml:space="preserve"> </w:t>
      </w:r>
      <w:r>
        <w:t xml:space="preserve">item will appear under Settings in OpenField Cloud, and Catapult support will email you with credentials. Send those credentials to your MicroPulse admin and they’ll wire up the automatic sync. Once the API is live, you can stop doing CSV uploads — but it’s safe to keep doing them in parallel during the transition.</w:t>
      </w:r>
    </w:p>
    <w:p>
      <w:pPr>
        <w:pStyle w:val="Heading1"/>
      </w:pPr>
      <w:bookmarkStart w:id="46" w:name="appendix-data-captured-per-upload"/>
      <w:r>
        <w:t xml:space="preserve">Appendix — Data captured per upload</w:t>
      </w:r>
      <w:bookmarkEnd w:id="46"/>
    </w:p>
    <w:p>
      <w:pPr>
        <w:pStyle w:val="FirstParagraph"/>
      </w:pPr>
      <w:r>
        <w:t xml:space="preserve">For reference, here is the complete list of metrics MicroPulse extracts from a Catapult CSV. You don’t need to memorise this — it’s just here so you know what is and isn’t captured.</w:t>
      </w:r>
    </w:p>
    <w:tbl>
      <w:tblPr>
        <w:tblStyle w:val="Table"/>
        <w:tblW w:type="pct" w:w="5000.0"/>
        <w:tblLook w:firstRow="1"/>
      </w:tblPr>
      <w:tblGrid>
        <w:gridCol w:w="1214"/>
        <w:gridCol w:w="6705"/>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Metrics extracted</w:t>
            </w:r>
          </w:p>
        </w:tc>
      </w:tr>
      <w:tr>
        <w:tc>
          <w:p>
            <w:pPr>
              <w:pStyle w:val="Compact"/>
              <w:jc w:val="left"/>
            </w:pPr>
            <w:r>
              <w:t xml:space="preserve">Volume</w:t>
            </w:r>
          </w:p>
        </w:tc>
        <w:tc>
          <w:p>
            <w:pPr>
              <w:pStyle w:val="Compact"/>
              <w:jc w:val="left"/>
            </w:pPr>
            <w:r>
              <w:t xml:space="preserve">Total Distance, High Speed Running, Sprint Distance, Distance/min</w:t>
            </w:r>
          </w:p>
        </w:tc>
      </w:tr>
      <w:tr>
        <w:tc>
          <w:p>
            <w:pPr>
              <w:pStyle w:val="Compact"/>
              <w:jc w:val="left"/>
            </w:pPr>
            <w:r>
              <w:t xml:space="preserve">Velocity bands</w:t>
            </w:r>
          </w:p>
        </w:tc>
        <w:tc>
          <w:p>
            <w:pPr>
              <w:pStyle w:val="Compact"/>
              <w:jc w:val="left"/>
            </w:pPr>
            <w:r>
              <w:t xml:space="preserve">Bands 1–6 distance + Band 6 effort count (sprint count)</w:t>
            </w:r>
          </w:p>
        </w:tc>
      </w:tr>
      <w:tr>
        <w:tc>
          <w:p>
            <w:pPr>
              <w:pStyle w:val="Compact"/>
              <w:jc w:val="left"/>
            </w:pPr>
            <w:r>
              <w:t xml:space="preserve">Player Load</w:t>
            </w:r>
          </w:p>
        </w:tc>
        <w:tc>
          <w:p>
            <w:pPr>
              <w:pStyle w:val="Compact"/>
              <w:jc w:val="left"/>
            </w:pPr>
            <w:r>
              <w:t xml:space="preserve">Total Player Load, Player Load per Minute</w:t>
            </w:r>
          </w:p>
        </w:tc>
      </w:tr>
      <w:tr>
        <w:tc>
          <w:p>
            <w:pPr>
              <w:pStyle w:val="Compact"/>
              <w:jc w:val="left"/>
            </w:pPr>
            <w:r>
              <w:t xml:space="preserve">IMA accel/decel</w:t>
            </w:r>
          </w:p>
        </w:tc>
        <w:tc>
          <w:p>
            <w:pPr>
              <w:pStyle w:val="Compact"/>
              <w:jc w:val="left"/>
            </w:pPr>
            <w:r>
              <w:t xml:space="preserve">Bands 1/2/3 counts (low / medium / high intensity, both directions)</w:t>
            </w:r>
          </w:p>
        </w:tc>
      </w:tr>
      <w:tr>
        <w:tc>
          <w:p>
            <w:pPr>
              <w:pStyle w:val="Compact"/>
              <w:jc w:val="left"/>
            </w:pPr>
            <w:r>
              <w:t xml:space="preserve">IMA Free Running</w:t>
            </w:r>
          </w:p>
        </w:tc>
        <w:tc>
          <w:p>
            <w:pPr>
              <w:pStyle w:val="Compact"/>
              <w:jc w:val="left"/>
            </w:pPr>
            <w:r>
              <w:t xml:space="preserve">Bands 1–8 stride counts and avg stride rate (Vector S7+ only — required for Indoor Load)</w:t>
            </w:r>
          </w:p>
        </w:tc>
      </w:tr>
      <w:tr>
        <w:tc>
          <w:p>
            <w:pPr>
              <w:pStyle w:val="Compact"/>
              <w:jc w:val="left"/>
            </w:pPr>
            <w:r>
              <w:t xml:space="preserve">Metabolic</w:t>
            </w:r>
          </w:p>
        </w:tc>
        <w:tc>
          <w:p>
            <w:pPr>
              <w:pStyle w:val="Compact"/>
              <w:jc w:val="left"/>
            </w:pPr>
            <w:r>
              <w:t xml:space="preserve">HMLD (High Metabolic Load Distance), avg metabolic power, total energy</w:t>
            </w:r>
          </w:p>
        </w:tc>
      </w:tr>
      <w:tr>
        <w:tc>
          <w:p>
            <w:pPr>
              <w:pStyle w:val="Compact"/>
              <w:jc w:val="left"/>
            </w:pPr>
            <w:r>
              <w:t xml:space="preserve">Velocity peaks</w:t>
            </w:r>
          </w:p>
        </w:tc>
        <w:tc>
          <w:p>
            <w:pPr>
              <w:pStyle w:val="Compact"/>
              <w:jc w:val="left"/>
            </w:pPr>
            <w:r>
              <w:t xml:space="preserve">Max velocity, average velocity</w:t>
            </w:r>
          </w:p>
        </w:tc>
      </w:tr>
      <w:tr>
        <w:tc>
          <w:p>
            <w:pPr>
              <w:pStyle w:val="Compact"/>
              <w:jc w:val="left"/>
            </w:pPr>
            <w:r>
              <w:t xml:space="preserve">Heart rate</w:t>
            </w:r>
          </w:p>
        </w:tc>
        <w:tc>
          <w:p>
            <w:pPr>
              <w:pStyle w:val="Compact"/>
              <w:jc w:val="left"/>
            </w:pPr>
            <w:r>
              <w:t xml:space="preserve">Avg HR, Max HR (only if HR strap was worn)</w:t>
            </w:r>
          </w:p>
        </w:tc>
      </w:tr>
      <w:tr>
        <w:tc>
          <w:p>
            <w:pPr>
              <w:pStyle w:val="Compact"/>
              <w:jc w:val="left"/>
            </w:pPr>
            <w:r>
              <w:t xml:space="preserve">Duration</w:t>
            </w:r>
          </w:p>
        </w:tc>
        <w:tc>
          <w:p>
            <w:pPr>
              <w:pStyle w:val="Compact"/>
              <w:jc w:val="left"/>
            </w:pPr>
            <w:r>
              <w:t xml:space="preserve">Total session duration in minutes</w:t>
            </w:r>
          </w:p>
        </w:tc>
      </w:tr>
      <w:tr>
        <w:tc>
          <w:p>
            <w:pPr>
              <w:pStyle w:val="Compact"/>
              <w:jc w:val="left"/>
            </w:pPr>
            <w:r>
              <w:t xml:space="preserve">Audit</w:t>
            </w:r>
          </w:p>
        </w:tc>
        <w:tc>
          <w:p>
            <w:pPr>
              <w:pStyle w:val="Compact"/>
              <w:jc w:val="left"/>
            </w:pPr>
            <w:r>
              <w:rPr>
                <w:rStyle w:val="VerbatimChar"/>
              </w:rPr>
              <w:t xml:space="preserve">source = catapult_csv</w:t>
            </w:r>
            <w:r>
              <w:t xml:space="preserve">, original athlete name + Catapult ID, upload timestamp, uploader</w:t>
            </w:r>
          </w:p>
        </w:tc>
      </w:tr>
    </w:tbl>
    <w:p>
      <w:r>
        <w:pict>
          <v:rect style="width:0;height:1.5pt" o:hralign="center" o:hrstd="t" o:hr="t"/>
        </w:pict>
      </w:r>
    </w:p>
    <w:p>
      <w:pPr>
        <w:pStyle w:val="FirstParagraph"/>
      </w:pPr>
      <w:r>
        <w:rPr>
          <w:i/>
        </w:rPr>
        <w:t xml:space="preserve">Last updated: 28 April 2026 · MicroPulse Performance Intelligence Platform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Catapult CSV Upload Guide</dc:title>
  <dc:creator>MicroPulse Performance Intelligence Platform</dc:creator>
  <cp:keywords/>
  <dcterms:created xsi:type="dcterms:W3CDTF">2026-04-29T07:59:35Z</dcterms:created>
  <dcterms:modified xsi:type="dcterms:W3CDTF">2026-04-29T07:59:35Z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geometry">
    <vt:lpwstr>margin=1in</vt:lpwstr>
  </property>
  <property fmtid="{D5CDD505-2E9C-101B-9397-08002B2CF9AE}" pid="4" name="mainfont">
    <vt:lpwstr>Arial</vt:lpwstr>
  </property>
  <property fmtid="{D5CDD505-2E9C-101B-9397-08002B2CF9AE}" pid="5" name="subtitle">
    <vt:lpwstr>Manual data ingestion for clubs without OpenField API access</vt:lpwstr>
  </property>
</Properties>
</file>