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1F75A" w14:textId="349C8041" w:rsidR="00D21124" w:rsidRPr="00D13FF9" w:rsidRDefault="00D21124">
      <w:pPr>
        <w:rPr>
          <w:b/>
          <w:bCs/>
        </w:rPr>
      </w:pPr>
      <w:r w:rsidRPr="00D13FF9">
        <w:rPr>
          <w:b/>
          <w:bCs/>
          <w:lang w:val="en-GB"/>
        </w:rPr>
        <w:t>DATA</w:t>
      </w:r>
      <w:r w:rsidRPr="00D13FF9">
        <w:rPr>
          <w:b/>
          <w:bCs/>
          <w:lang w:val="en-GB"/>
        </w:rPr>
        <w:t xml:space="preserve"> </w:t>
      </w:r>
      <w:r w:rsidRPr="00D13FF9">
        <w:rPr>
          <w:b/>
          <w:bCs/>
          <w:lang w:val="en-GB"/>
        </w:rPr>
        <w:t>DICTIONAR</w:t>
      </w:r>
      <w:r w:rsidRPr="00D13FF9">
        <w:rPr>
          <w:b/>
          <w:bCs/>
          <w:lang w:val="en-GB"/>
        </w:rPr>
        <w:t>Y</w:t>
      </w:r>
    </w:p>
    <w:tbl>
      <w:tblPr>
        <w:tblStyle w:val="Tabel-Gitter"/>
        <w:tblW w:w="9634" w:type="dxa"/>
        <w:tblLayout w:type="fixed"/>
        <w:tblLook w:val="04A0" w:firstRow="1" w:lastRow="0" w:firstColumn="1" w:lastColumn="0" w:noHBand="0" w:noVBand="1"/>
      </w:tblPr>
      <w:tblGrid>
        <w:gridCol w:w="1555"/>
        <w:gridCol w:w="2551"/>
        <w:gridCol w:w="1276"/>
        <w:gridCol w:w="4252"/>
      </w:tblGrid>
      <w:tr w:rsidR="004A40E0" w:rsidRPr="00D13FF9" w14:paraId="554231DE" w14:textId="7440A408" w:rsidTr="000D3D8F">
        <w:trPr>
          <w:trHeight w:val="339"/>
        </w:trPr>
        <w:tc>
          <w:tcPr>
            <w:tcW w:w="1555" w:type="dxa"/>
            <w:vAlign w:val="center"/>
          </w:tcPr>
          <w:p w14:paraId="21746522" w14:textId="685AA559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Field name</w:t>
            </w:r>
          </w:p>
        </w:tc>
        <w:tc>
          <w:tcPr>
            <w:tcW w:w="2551" w:type="dxa"/>
            <w:vAlign w:val="center"/>
          </w:tcPr>
          <w:p w14:paraId="700A4692" w14:textId="6705C1BE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Caption</w:t>
            </w:r>
          </w:p>
        </w:tc>
        <w:tc>
          <w:tcPr>
            <w:tcW w:w="1276" w:type="dxa"/>
            <w:vAlign w:val="center"/>
          </w:tcPr>
          <w:p w14:paraId="2861FA92" w14:textId="5E155C07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Units</w:t>
            </w:r>
          </w:p>
        </w:tc>
        <w:tc>
          <w:tcPr>
            <w:tcW w:w="4252" w:type="dxa"/>
            <w:vAlign w:val="center"/>
          </w:tcPr>
          <w:p w14:paraId="4518BB1C" w14:textId="47F428B0" w:rsidR="004A40E0" w:rsidRPr="00D13FF9" w:rsidRDefault="004A40E0" w:rsidP="00143362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Coding</w:t>
            </w:r>
          </w:p>
        </w:tc>
      </w:tr>
      <w:tr w:rsidR="004A40E0" w:rsidRPr="00D13FF9" w14:paraId="1D1B79E0" w14:textId="658C5B55" w:rsidTr="000D3D8F">
        <w:trPr>
          <w:trHeight w:val="339"/>
        </w:trPr>
        <w:tc>
          <w:tcPr>
            <w:tcW w:w="1555" w:type="dxa"/>
            <w:vAlign w:val="center"/>
          </w:tcPr>
          <w:p w14:paraId="67B5117E" w14:textId="4B25F7FE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a</w:t>
            </w:r>
            <w:r w:rsidR="009E5554" w:rsidRPr="00D13FF9">
              <w:rPr>
                <w:color w:val="000000" w:themeColor="text1"/>
                <w:lang w:val="en-GB"/>
              </w:rPr>
              <w:t>ge</w:t>
            </w:r>
          </w:p>
        </w:tc>
        <w:tc>
          <w:tcPr>
            <w:tcW w:w="2551" w:type="dxa"/>
            <w:vAlign w:val="center"/>
          </w:tcPr>
          <w:p w14:paraId="67E6D237" w14:textId="608661C8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Maternal age</w:t>
            </w:r>
          </w:p>
        </w:tc>
        <w:tc>
          <w:tcPr>
            <w:tcW w:w="1276" w:type="dxa"/>
            <w:vAlign w:val="center"/>
          </w:tcPr>
          <w:p w14:paraId="0E630313" w14:textId="0E4CC319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years</w:t>
            </w:r>
          </w:p>
        </w:tc>
        <w:tc>
          <w:tcPr>
            <w:tcW w:w="4252" w:type="dxa"/>
            <w:vAlign w:val="center"/>
          </w:tcPr>
          <w:p w14:paraId="6C11C2B6" w14:textId="40C7C62A" w:rsidR="004A40E0" w:rsidRPr="00D13FF9" w:rsidRDefault="004A40E0" w:rsidP="00143362">
            <w:pPr>
              <w:ind w:left="35"/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Numeric</w:t>
            </w:r>
          </w:p>
        </w:tc>
      </w:tr>
      <w:tr w:rsidR="004A40E0" w:rsidRPr="00D13FF9" w14:paraId="0AF8B698" w14:textId="01E33572" w:rsidTr="000D3D8F">
        <w:trPr>
          <w:trHeight w:val="339"/>
        </w:trPr>
        <w:tc>
          <w:tcPr>
            <w:tcW w:w="1555" w:type="dxa"/>
            <w:vAlign w:val="center"/>
          </w:tcPr>
          <w:p w14:paraId="27C8346C" w14:textId="7AE074E1" w:rsidR="004A40E0" w:rsidRPr="00D13FF9" w:rsidRDefault="009E5554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parity</w:t>
            </w:r>
          </w:p>
        </w:tc>
        <w:tc>
          <w:tcPr>
            <w:tcW w:w="2551" w:type="dxa"/>
            <w:vAlign w:val="center"/>
          </w:tcPr>
          <w:p w14:paraId="66E8C5CA" w14:textId="04533421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Parity</w:t>
            </w:r>
          </w:p>
        </w:tc>
        <w:tc>
          <w:tcPr>
            <w:tcW w:w="1276" w:type="dxa"/>
            <w:vAlign w:val="center"/>
          </w:tcPr>
          <w:p w14:paraId="183E499F" w14:textId="37A69E58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</w:p>
        </w:tc>
        <w:tc>
          <w:tcPr>
            <w:tcW w:w="4252" w:type="dxa"/>
            <w:vAlign w:val="center"/>
          </w:tcPr>
          <w:p w14:paraId="5A0B0480" w14:textId="77777777" w:rsidR="004A40E0" w:rsidRPr="00D13FF9" w:rsidRDefault="004A40E0" w:rsidP="00143362">
            <w:pPr>
              <w:ind w:left="35"/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 xml:space="preserve">0 = primipara, </w:t>
            </w:r>
          </w:p>
          <w:p w14:paraId="63D0AE2F" w14:textId="394DE975" w:rsidR="004A40E0" w:rsidRPr="00D13FF9" w:rsidRDefault="004A40E0" w:rsidP="00143362">
            <w:pPr>
              <w:ind w:left="35"/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1 = multipara</w:t>
            </w:r>
          </w:p>
        </w:tc>
      </w:tr>
      <w:tr w:rsidR="007F0A67" w:rsidRPr="00D13FF9" w14:paraId="0932E1AC" w14:textId="77777777" w:rsidTr="000D3D8F">
        <w:trPr>
          <w:trHeight w:val="339"/>
        </w:trPr>
        <w:tc>
          <w:tcPr>
            <w:tcW w:w="1555" w:type="dxa"/>
            <w:vAlign w:val="center"/>
          </w:tcPr>
          <w:p w14:paraId="0A6DF917" w14:textId="004EFAEE" w:rsidR="007F0A67" w:rsidRPr="00D13FF9" w:rsidRDefault="007F0A67" w:rsidP="000D3D8F">
            <w:pPr>
              <w:rPr>
                <w:color w:val="000000" w:themeColor="text1"/>
                <w:lang w:val="en-GB"/>
              </w:rPr>
            </w:pPr>
            <w:proofErr w:type="spellStart"/>
            <w:r w:rsidRPr="00D13FF9">
              <w:rPr>
                <w:color w:val="000000" w:themeColor="text1"/>
                <w:lang w:val="en-GB"/>
              </w:rPr>
              <w:t>pre_bmi</w:t>
            </w:r>
            <w:proofErr w:type="spellEnd"/>
          </w:p>
        </w:tc>
        <w:tc>
          <w:tcPr>
            <w:tcW w:w="2551" w:type="dxa"/>
            <w:vAlign w:val="center"/>
          </w:tcPr>
          <w:p w14:paraId="37F99DC1" w14:textId="6A824BB6" w:rsidR="007F0A67" w:rsidRPr="00D13FF9" w:rsidRDefault="007F0A67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Pre-pregnancy BMI</w:t>
            </w:r>
          </w:p>
        </w:tc>
        <w:tc>
          <w:tcPr>
            <w:tcW w:w="1276" w:type="dxa"/>
            <w:vAlign w:val="center"/>
          </w:tcPr>
          <w:p w14:paraId="7E25CA01" w14:textId="12A56057" w:rsidR="007F0A67" w:rsidRPr="00D13FF9" w:rsidRDefault="007F0A67" w:rsidP="000D3D8F">
            <w:pPr>
              <w:rPr>
                <w:color w:val="000000" w:themeColor="text1"/>
                <w:vertAlign w:val="superscript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Kg/m</w:t>
            </w:r>
            <w:r w:rsidRPr="00D13FF9">
              <w:rPr>
                <w:color w:val="000000" w:themeColor="text1"/>
                <w:vertAlign w:val="superscript"/>
                <w:lang w:val="en-GB"/>
              </w:rPr>
              <w:t>2</w:t>
            </w:r>
          </w:p>
        </w:tc>
        <w:tc>
          <w:tcPr>
            <w:tcW w:w="4252" w:type="dxa"/>
            <w:vAlign w:val="center"/>
          </w:tcPr>
          <w:p w14:paraId="0AC380DA" w14:textId="749F6500" w:rsidR="007F0A67" w:rsidRPr="00D13FF9" w:rsidRDefault="007F0A67" w:rsidP="00143362">
            <w:pPr>
              <w:ind w:left="35"/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Numeric</w:t>
            </w:r>
          </w:p>
        </w:tc>
      </w:tr>
      <w:tr w:rsidR="004A40E0" w:rsidRPr="00D13FF9" w14:paraId="534AB59A" w14:textId="2735EA7C" w:rsidTr="000D3D8F">
        <w:trPr>
          <w:trHeight w:val="339"/>
        </w:trPr>
        <w:tc>
          <w:tcPr>
            <w:tcW w:w="1555" w:type="dxa"/>
            <w:vAlign w:val="center"/>
          </w:tcPr>
          <w:p w14:paraId="767F767F" w14:textId="5349DE86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prebmistatus2</w:t>
            </w:r>
          </w:p>
        </w:tc>
        <w:tc>
          <w:tcPr>
            <w:tcW w:w="2551" w:type="dxa"/>
            <w:vAlign w:val="center"/>
          </w:tcPr>
          <w:p w14:paraId="5A06D5F3" w14:textId="0A97A41C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Pre-pregnancy BMI group</w:t>
            </w:r>
          </w:p>
        </w:tc>
        <w:tc>
          <w:tcPr>
            <w:tcW w:w="1276" w:type="dxa"/>
            <w:vAlign w:val="center"/>
          </w:tcPr>
          <w:p w14:paraId="0BE07D38" w14:textId="2348BFE1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Categorical</w:t>
            </w:r>
          </w:p>
        </w:tc>
        <w:tc>
          <w:tcPr>
            <w:tcW w:w="4252" w:type="dxa"/>
            <w:vAlign w:val="center"/>
          </w:tcPr>
          <w:p w14:paraId="70970534" w14:textId="75C0BD63" w:rsidR="004A40E0" w:rsidRPr="00D13FF9" w:rsidRDefault="004A40E0" w:rsidP="00143362">
            <w:pPr>
              <w:ind w:left="35"/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0 = underweight or normal weight (BMI&lt;25</w:t>
            </w:r>
            <w:r w:rsidR="007F0A67" w:rsidRPr="00D13FF9">
              <w:rPr>
                <w:color w:val="000000" w:themeColor="text1"/>
                <w:lang w:val="en-GB"/>
              </w:rPr>
              <w:t xml:space="preserve"> kg/m</w:t>
            </w:r>
            <w:r w:rsidR="007F0A67" w:rsidRPr="00D13FF9">
              <w:rPr>
                <w:color w:val="000000" w:themeColor="text1"/>
                <w:vertAlign w:val="superscript"/>
                <w:lang w:val="en-GB"/>
              </w:rPr>
              <w:t>2</w:t>
            </w:r>
            <w:r w:rsidRPr="00D13FF9">
              <w:rPr>
                <w:color w:val="000000" w:themeColor="text1"/>
                <w:lang w:val="en-GB"/>
              </w:rPr>
              <w:t>)</w:t>
            </w:r>
          </w:p>
          <w:p w14:paraId="24833ED1" w14:textId="33BCC68C" w:rsidR="004A40E0" w:rsidRPr="00D13FF9" w:rsidRDefault="004A40E0" w:rsidP="00143362">
            <w:pPr>
              <w:ind w:left="35"/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1 = overweight (BMI≥25-&lt;30</w:t>
            </w:r>
            <w:r w:rsidR="007F0A67" w:rsidRPr="00D13FF9">
              <w:rPr>
                <w:color w:val="000000" w:themeColor="text1"/>
                <w:lang w:val="en-GB"/>
              </w:rPr>
              <w:t xml:space="preserve"> kg/m</w:t>
            </w:r>
            <w:r w:rsidR="007F0A67" w:rsidRPr="00D13FF9">
              <w:rPr>
                <w:color w:val="000000" w:themeColor="text1"/>
                <w:vertAlign w:val="superscript"/>
                <w:lang w:val="en-GB"/>
              </w:rPr>
              <w:t>2</w:t>
            </w:r>
            <w:r w:rsidRPr="00D13FF9">
              <w:rPr>
                <w:color w:val="000000" w:themeColor="text1"/>
                <w:lang w:val="en-GB"/>
              </w:rPr>
              <w:t>)</w:t>
            </w:r>
          </w:p>
          <w:p w14:paraId="268CD722" w14:textId="4F57BF11" w:rsidR="004A40E0" w:rsidRPr="00D13FF9" w:rsidRDefault="004A40E0" w:rsidP="00143362">
            <w:pPr>
              <w:ind w:left="35"/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2 = obesity (BMI ≥30</w:t>
            </w:r>
            <w:r w:rsidR="007F0A67" w:rsidRPr="00D13FF9">
              <w:rPr>
                <w:color w:val="000000" w:themeColor="text1"/>
                <w:lang w:val="en-GB"/>
              </w:rPr>
              <w:t xml:space="preserve"> kg/m</w:t>
            </w:r>
            <w:r w:rsidR="007F0A67" w:rsidRPr="00D13FF9">
              <w:rPr>
                <w:color w:val="000000" w:themeColor="text1"/>
                <w:vertAlign w:val="superscript"/>
                <w:lang w:val="en-GB"/>
              </w:rPr>
              <w:t>2</w:t>
            </w:r>
            <w:r w:rsidRPr="00D13FF9">
              <w:rPr>
                <w:color w:val="000000" w:themeColor="text1"/>
                <w:lang w:val="en-GB"/>
              </w:rPr>
              <w:t>)</w:t>
            </w:r>
          </w:p>
        </w:tc>
      </w:tr>
      <w:tr w:rsidR="004A40E0" w:rsidRPr="00D13FF9" w14:paraId="4643124E" w14:textId="49F39B70" w:rsidTr="000D3D8F">
        <w:trPr>
          <w:trHeight w:val="339"/>
        </w:trPr>
        <w:tc>
          <w:tcPr>
            <w:tcW w:w="1555" w:type="dxa"/>
            <w:vAlign w:val="center"/>
          </w:tcPr>
          <w:p w14:paraId="6D883320" w14:textId="0C2B632A" w:rsidR="004A40E0" w:rsidRPr="00D13FF9" w:rsidRDefault="009E5554" w:rsidP="000D3D8F">
            <w:pPr>
              <w:rPr>
                <w:color w:val="000000" w:themeColor="text1"/>
                <w:lang w:val="en-GB"/>
              </w:rPr>
            </w:pPr>
            <w:proofErr w:type="spellStart"/>
            <w:r w:rsidRPr="00D13FF9">
              <w:t>ethnicity</w:t>
            </w:r>
            <w:proofErr w:type="spellEnd"/>
          </w:p>
        </w:tc>
        <w:tc>
          <w:tcPr>
            <w:tcW w:w="2551" w:type="dxa"/>
            <w:vAlign w:val="center"/>
          </w:tcPr>
          <w:p w14:paraId="14601CF1" w14:textId="4529BEC4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Ethnicity</w:t>
            </w:r>
          </w:p>
        </w:tc>
        <w:tc>
          <w:tcPr>
            <w:tcW w:w="1276" w:type="dxa"/>
            <w:vAlign w:val="center"/>
          </w:tcPr>
          <w:p w14:paraId="24BB56BA" w14:textId="2F53365D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Categorical</w:t>
            </w:r>
          </w:p>
        </w:tc>
        <w:tc>
          <w:tcPr>
            <w:tcW w:w="4252" w:type="dxa"/>
            <w:vAlign w:val="center"/>
          </w:tcPr>
          <w:p w14:paraId="75941CA4" w14:textId="3326608F" w:rsidR="004A40E0" w:rsidRPr="00D13FF9" w:rsidRDefault="004A40E0" w:rsidP="00143362">
            <w:pPr>
              <w:ind w:left="35"/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0 = Europe</w:t>
            </w:r>
            <w:r w:rsidRPr="00D13FF9">
              <w:rPr>
                <w:color w:val="000000" w:themeColor="text1"/>
                <w:lang w:val="en-GB"/>
              </w:rPr>
              <w:br/>
              <w:t>1 = Asia</w:t>
            </w:r>
          </w:p>
          <w:p w14:paraId="4E1BB91C" w14:textId="450968CB" w:rsidR="004A40E0" w:rsidRPr="00D13FF9" w:rsidRDefault="004A40E0" w:rsidP="00143362">
            <w:pPr>
              <w:ind w:left="35"/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 xml:space="preserve">2 = Middle </w:t>
            </w:r>
            <w:r w:rsidR="00F61937" w:rsidRPr="00D13FF9">
              <w:rPr>
                <w:color w:val="000000" w:themeColor="text1"/>
                <w:lang w:val="en-GB"/>
              </w:rPr>
              <w:t>E</w:t>
            </w:r>
            <w:r w:rsidRPr="00D13FF9">
              <w:rPr>
                <w:color w:val="000000" w:themeColor="text1"/>
                <w:lang w:val="en-GB"/>
              </w:rPr>
              <w:t>ast</w:t>
            </w:r>
          </w:p>
          <w:p w14:paraId="237C678E" w14:textId="06D201FF" w:rsidR="004A40E0" w:rsidRPr="00D13FF9" w:rsidRDefault="004A40E0" w:rsidP="00143362">
            <w:pPr>
              <w:ind w:left="35"/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3 = Other</w:t>
            </w:r>
          </w:p>
        </w:tc>
      </w:tr>
      <w:tr w:rsidR="004A40E0" w:rsidRPr="00D13FF9" w14:paraId="573DB074" w14:textId="10FF9EAF" w:rsidTr="000D3D8F">
        <w:trPr>
          <w:trHeight w:val="339"/>
        </w:trPr>
        <w:tc>
          <w:tcPr>
            <w:tcW w:w="1555" w:type="dxa"/>
            <w:vAlign w:val="center"/>
          </w:tcPr>
          <w:p w14:paraId="4FC7A80D" w14:textId="1BF9A9C5" w:rsidR="004A40E0" w:rsidRPr="00D13FF9" w:rsidRDefault="009E5554" w:rsidP="000D3D8F">
            <w:pPr>
              <w:rPr>
                <w:color w:val="000000" w:themeColor="text1"/>
                <w:lang w:val="en-GB"/>
              </w:rPr>
            </w:pPr>
            <w:proofErr w:type="spellStart"/>
            <w:r w:rsidRPr="00D13FF9">
              <w:t>education</w:t>
            </w:r>
            <w:proofErr w:type="spellEnd"/>
          </w:p>
        </w:tc>
        <w:tc>
          <w:tcPr>
            <w:tcW w:w="2551" w:type="dxa"/>
            <w:vAlign w:val="center"/>
          </w:tcPr>
          <w:p w14:paraId="2ECBB078" w14:textId="0F51CA39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Education</w:t>
            </w:r>
          </w:p>
        </w:tc>
        <w:tc>
          <w:tcPr>
            <w:tcW w:w="1276" w:type="dxa"/>
            <w:vAlign w:val="center"/>
          </w:tcPr>
          <w:p w14:paraId="52EA8264" w14:textId="265960F5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Categorical</w:t>
            </w:r>
          </w:p>
        </w:tc>
        <w:tc>
          <w:tcPr>
            <w:tcW w:w="4252" w:type="dxa"/>
            <w:vAlign w:val="center"/>
          </w:tcPr>
          <w:p w14:paraId="5D819576" w14:textId="78A81FC2" w:rsidR="004A40E0" w:rsidRPr="00D13FF9" w:rsidRDefault="004A40E0" w:rsidP="00143362">
            <w:pPr>
              <w:ind w:left="35"/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 xml:space="preserve">0 = Elementary school </w:t>
            </w:r>
          </w:p>
          <w:p w14:paraId="01ED5BE2" w14:textId="77777777" w:rsidR="004A40E0" w:rsidRPr="00D13FF9" w:rsidRDefault="004A40E0" w:rsidP="00143362">
            <w:pPr>
              <w:ind w:left="35"/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1 = Short-term education</w:t>
            </w:r>
          </w:p>
          <w:p w14:paraId="5C1EBB16" w14:textId="77777777" w:rsidR="004A40E0" w:rsidRPr="00D13FF9" w:rsidRDefault="004A40E0" w:rsidP="00143362">
            <w:pPr>
              <w:ind w:left="35"/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2 = Intermediate higher education</w:t>
            </w:r>
          </w:p>
          <w:p w14:paraId="31111D91" w14:textId="77777777" w:rsidR="004A40E0" w:rsidRPr="00D13FF9" w:rsidRDefault="004A40E0" w:rsidP="00143362">
            <w:pPr>
              <w:ind w:left="35"/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3 = Long higher education</w:t>
            </w:r>
          </w:p>
          <w:p w14:paraId="1AE07330" w14:textId="2CCC34C4" w:rsidR="004A40E0" w:rsidRPr="00D13FF9" w:rsidRDefault="004A40E0" w:rsidP="00143362">
            <w:pPr>
              <w:ind w:left="35"/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4 = Other (including foreign education)</w:t>
            </w:r>
          </w:p>
        </w:tc>
      </w:tr>
      <w:tr w:rsidR="004A40E0" w:rsidRPr="00D13FF9" w14:paraId="67943F1A" w14:textId="2104E198" w:rsidTr="000D3D8F">
        <w:trPr>
          <w:trHeight w:val="339"/>
        </w:trPr>
        <w:tc>
          <w:tcPr>
            <w:tcW w:w="1555" w:type="dxa"/>
            <w:vAlign w:val="center"/>
          </w:tcPr>
          <w:p w14:paraId="412235FF" w14:textId="49610E48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proofErr w:type="spellStart"/>
            <w:r w:rsidRPr="00D13FF9">
              <w:rPr>
                <w:color w:val="000000" w:themeColor="text1"/>
                <w:lang w:val="en-GB"/>
              </w:rPr>
              <w:t>hyperten</w:t>
            </w:r>
            <w:proofErr w:type="spellEnd"/>
          </w:p>
        </w:tc>
        <w:tc>
          <w:tcPr>
            <w:tcW w:w="2551" w:type="dxa"/>
            <w:vAlign w:val="center"/>
          </w:tcPr>
          <w:p w14:paraId="22E9349D" w14:textId="6DF24398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Gestational hypertension or preeclampsia</w:t>
            </w:r>
          </w:p>
        </w:tc>
        <w:tc>
          <w:tcPr>
            <w:tcW w:w="1276" w:type="dxa"/>
            <w:vAlign w:val="center"/>
          </w:tcPr>
          <w:p w14:paraId="4689DC0C" w14:textId="4DE9624E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Categorical</w:t>
            </w:r>
          </w:p>
        </w:tc>
        <w:tc>
          <w:tcPr>
            <w:tcW w:w="4252" w:type="dxa"/>
            <w:vAlign w:val="center"/>
          </w:tcPr>
          <w:p w14:paraId="620650C1" w14:textId="77777777" w:rsidR="004A40E0" w:rsidRPr="00D13FF9" w:rsidRDefault="004A40E0" w:rsidP="00143362">
            <w:pPr>
              <w:ind w:left="35"/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0 = No</w:t>
            </w:r>
          </w:p>
          <w:p w14:paraId="578B3BAC" w14:textId="331F3AED" w:rsidR="004A40E0" w:rsidRPr="00D13FF9" w:rsidRDefault="004A40E0" w:rsidP="00143362">
            <w:pPr>
              <w:ind w:left="35"/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1 = yes</w:t>
            </w:r>
          </w:p>
        </w:tc>
      </w:tr>
      <w:tr w:rsidR="004A40E0" w:rsidRPr="00D13FF9" w14:paraId="65B5E228" w14:textId="22BC2675" w:rsidTr="000D3D8F">
        <w:trPr>
          <w:trHeight w:val="339"/>
        </w:trPr>
        <w:tc>
          <w:tcPr>
            <w:tcW w:w="1555" w:type="dxa"/>
            <w:vAlign w:val="center"/>
          </w:tcPr>
          <w:p w14:paraId="16206B0A" w14:textId="1EFB9979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proofErr w:type="spellStart"/>
            <w:r w:rsidRPr="00D13FF9">
              <w:rPr>
                <w:color w:val="000000" w:themeColor="text1"/>
                <w:lang w:val="en-GB"/>
              </w:rPr>
              <w:t>iom</w:t>
            </w:r>
            <w:proofErr w:type="spellEnd"/>
          </w:p>
        </w:tc>
        <w:tc>
          <w:tcPr>
            <w:tcW w:w="2551" w:type="dxa"/>
            <w:vAlign w:val="center"/>
          </w:tcPr>
          <w:p w14:paraId="788D745C" w14:textId="65C56941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Gestational weight gain category according to Institute of Medicine criteria</w:t>
            </w:r>
          </w:p>
        </w:tc>
        <w:tc>
          <w:tcPr>
            <w:tcW w:w="1276" w:type="dxa"/>
            <w:vAlign w:val="center"/>
          </w:tcPr>
          <w:p w14:paraId="09432343" w14:textId="2F0292B0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Categorical</w:t>
            </w:r>
          </w:p>
        </w:tc>
        <w:tc>
          <w:tcPr>
            <w:tcW w:w="4252" w:type="dxa"/>
            <w:vAlign w:val="center"/>
          </w:tcPr>
          <w:p w14:paraId="0A5A7AF2" w14:textId="03A9A569" w:rsidR="004A40E0" w:rsidRPr="00D13FF9" w:rsidRDefault="004A40E0" w:rsidP="00143362">
            <w:pPr>
              <w:ind w:left="35"/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1 = within IOM</w:t>
            </w:r>
            <w:r w:rsidR="00143362" w:rsidRPr="00D13FF9">
              <w:rPr>
                <w:color w:val="000000" w:themeColor="text1"/>
                <w:lang w:val="en-GB"/>
              </w:rPr>
              <w:t xml:space="preserve"> </w:t>
            </w:r>
            <w:r w:rsidRPr="00D13FF9">
              <w:rPr>
                <w:color w:val="000000" w:themeColor="text1"/>
                <w:lang w:val="en-GB"/>
              </w:rPr>
              <w:t>recommendation</w:t>
            </w:r>
          </w:p>
          <w:p w14:paraId="3668B372" w14:textId="3C16E09B" w:rsidR="004A40E0" w:rsidRPr="00D13FF9" w:rsidRDefault="004A40E0" w:rsidP="00143362">
            <w:pPr>
              <w:ind w:left="35"/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2 = above IOM recommendation</w:t>
            </w:r>
          </w:p>
          <w:p w14:paraId="5E4BB628" w14:textId="4C2B5BAC" w:rsidR="004A40E0" w:rsidRPr="00D13FF9" w:rsidRDefault="004A40E0" w:rsidP="00143362">
            <w:pPr>
              <w:ind w:left="35"/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3 = below IOM recommendation</w:t>
            </w:r>
          </w:p>
        </w:tc>
      </w:tr>
      <w:tr w:rsidR="004A40E0" w:rsidRPr="00D13FF9" w14:paraId="72EB4118" w14:textId="7B781FAD" w:rsidTr="000D3D8F">
        <w:trPr>
          <w:trHeight w:val="339"/>
        </w:trPr>
        <w:tc>
          <w:tcPr>
            <w:tcW w:w="1555" w:type="dxa"/>
            <w:vAlign w:val="center"/>
          </w:tcPr>
          <w:p w14:paraId="5F62E387" w14:textId="6D2C1445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proofErr w:type="spellStart"/>
            <w:r w:rsidRPr="00D13FF9">
              <w:rPr>
                <w:color w:val="000000" w:themeColor="text1"/>
                <w:lang w:val="en-GB"/>
              </w:rPr>
              <w:t>gdm_diag</w:t>
            </w:r>
            <w:proofErr w:type="spellEnd"/>
          </w:p>
        </w:tc>
        <w:tc>
          <w:tcPr>
            <w:tcW w:w="2551" w:type="dxa"/>
            <w:vAlign w:val="center"/>
          </w:tcPr>
          <w:p w14:paraId="4227260B" w14:textId="4638ED65" w:rsidR="004A40E0" w:rsidRPr="00D13FF9" w:rsidRDefault="00F61937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Gestational age</w:t>
            </w:r>
            <w:r w:rsidR="004A40E0" w:rsidRPr="00D13FF9">
              <w:rPr>
                <w:color w:val="000000" w:themeColor="text1"/>
                <w:lang w:val="en-GB"/>
              </w:rPr>
              <w:t xml:space="preserve"> at </w:t>
            </w:r>
            <w:r w:rsidR="00D93C90" w:rsidRPr="00D13FF9">
              <w:rPr>
                <w:color w:val="000000" w:themeColor="text1"/>
                <w:lang w:val="en-GB"/>
              </w:rPr>
              <w:t>gestational diabetes mellitus (</w:t>
            </w:r>
            <w:r w:rsidR="004A40E0" w:rsidRPr="00D13FF9">
              <w:rPr>
                <w:color w:val="000000" w:themeColor="text1"/>
                <w:lang w:val="en-GB"/>
              </w:rPr>
              <w:t>GDM</w:t>
            </w:r>
            <w:r w:rsidR="00D93C90" w:rsidRPr="00D13FF9">
              <w:rPr>
                <w:color w:val="000000" w:themeColor="text1"/>
                <w:lang w:val="en-GB"/>
              </w:rPr>
              <w:t>)</w:t>
            </w:r>
            <w:r w:rsidR="004A40E0" w:rsidRPr="00D13FF9">
              <w:rPr>
                <w:color w:val="000000" w:themeColor="text1"/>
                <w:lang w:val="en-GB"/>
              </w:rPr>
              <w:t xml:space="preserve"> diagnose</w:t>
            </w:r>
          </w:p>
        </w:tc>
        <w:tc>
          <w:tcPr>
            <w:tcW w:w="1276" w:type="dxa"/>
            <w:vAlign w:val="center"/>
          </w:tcPr>
          <w:p w14:paraId="72AEACF2" w14:textId="26F8BC16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Weeks</w:t>
            </w:r>
          </w:p>
        </w:tc>
        <w:tc>
          <w:tcPr>
            <w:tcW w:w="4252" w:type="dxa"/>
            <w:vAlign w:val="center"/>
          </w:tcPr>
          <w:p w14:paraId="2525C45E" w14:textId="3F82CD31" w:rsidR="004A40E0" w:rsidRPr="00D13FF9" w:rsidRDefault="004A40E0" w:rsidP="00143362">
            <w:pPr>
              <w:ind w:left="35"/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Numeric</w:t>
            </w:r>
          </w:p>
        </w:tc>
      </w:tr>
      <w:tr w:rsidR="004A40E0" w:rsidRPr="00D13FF9" w14:paraId="6DB0EFAD" w14:textId="39D6B5AD" w:rsidTr="000D3D8F">
        <w:trPr>
          <w:trHeight w:val="339"/>
        </w:trPr>
        <w:tc>
          <w:tcPr>
            <w:tcW w:w="1555" w:type="dxa"/>
            <w:vAlign w:val="center"/>
          </w:tcPr>
          <w:p w14:paraId="66CFC311" w14:textId="1E07BD5A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proofErr w:type="spellStart"/>
            <w:r w:rsidRPr="00D13FF9">
              <w:rPr>
                <w:color w:val="000000" w:themeColor="text1"/>
                <w:lang w:val="en-GB"/>
              </w:rPr>
              <w:t>ogtt_preg_value</w:t>
            </w:r>
            <w:proofErr w:type="spellEnd"/>
          </w:p>
        </w:tc>
        <w:tc>
          <w:tcPr>
            <w:tcW w:w="2551" w:type="dxa"/>
            <w:vAlign w:val="center"/>
          </w:tcPr>
          <w:p w14:paraId="6849AE4F" w14:textId="6E968DA5" w:rsidR="004A40E0" w:rsidRPr="00D13FF9" w:rsidRDefault="00F61937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Oral glucose tolerance test</w:t>
            </w:r>
            <w:r w:rsidR="004A40E0" w:rsidRPr="00D13FF9">
              <w:rPr>
                <w:color w:val="000000" w:themeColor="text1"/>
                <w:lang w:val="en-GB"/>
              </w:rPr>
              <w:t xml:space="preserve"> 2-hour value during pregnancy (GDM-diagnostic)</w:t>
            </w:r>
          </w:p>
        </w:tc>
        <w:tc>
          <w:tcPr>
            <w:tcW w:w="1276" w:type="dxa"/>
            <w:vAlign w:val="center"/>
          </w:tcPr>
          <w:p w14:paraId="081FF84D" w14:textId="16EA9090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mmol/L</w:t>
            </w:r>
          </w:p>
        </w:tc>
        <w:tc>
          <w:tcPr>
            <w:tcW w:w="4252" w:type="dxa"/>
            <w:vAlign w:val="center"/>
          </w:tcPr>
          <w:p w14:paraId="5A8B1442" w14:textId="5E2B317C" w:rsidR="004A40E0" w:rsidRPr="00D13FF9" w:rsidRDefault="004A40E0" w:rsidP="00143362">
            <w:pPr>
              <w:ind w:left="35"/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Numeric</w:t>
            </w:r>
          </w:p>
        </w:tc>
      </w:tr>
      <w:tr w:rsidR="004A40E0" w:rsidRPr="00D13FF9" w14:paraId="0968AE62" w14:textId="2E7223AB" w:rsidTr="000D3D8F">
        <w:trPr>
          <w:trHeight w:val="339"/>
        </w:trPr>
        <w:tc>
          <w:tcPr>
            <w:tcW w:w="1555" w:type="dxa"/>
            <w:vAlign w:val="center"/>
          </w:tcPr>
          <w:p w14:paraId="619E1008" w14:textId="6A345446" w:rsidR="004A40E0" w:rsidRPr="00D13FF9" w:rsidRDefault="009E5554" w:rsidP="000D3D8F">
            <w:pPr>
              <w:rPr>
                <w:color w:val="000000" w:themeColor="text1"/>
                <w:lang w:val="en-GB"/>
              </w:rPr>
            </w:pPr>
            <w:proofErr w:type="spellStart"/>
            <w:r w:rsidRPr="00D13FF9">
              <w:t>insulin_treat</w:t>
            </w:r>
            <w:proofErr w:type="spellEnd"/>
          </w:p>
        </w:tc>
        <w:tc>
          <w:tcPr>
            <w:tcW w:w="2551" w:type="dxa"/>
            <w:vAlign w:val="center"/>
          </w:tcPr>
          <w:p w14:paraId="3CD9C509" w14:textId="42661771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 xml:space="preserve">Insulin treatment of GDM </w:t>
            </w:r>
          </w:p>
        </w:tc>
        <w:tc>
          <w:tcPr>
            <w:tcW w:w="1276" w:type="dxa"/>
            <w:vAlign w:val="center"/>
          </w:tcPr>
          <w:p w14:paraId="0D23A27B" w14:textId="144E9A88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Categorical</w:t>
            </w:r>
          </w:p>
        </w:tc>
        <w:tc>
          <w:tcPr>
            <w:tcW w:w="4252" w:type="dxa"/>
            <w:vAlign w:val="center"/>
          </w:tcPr>
          <w:p w14:paraId="28A35FF3" w14:textId="2D7FB0C8" w:rsidR="004A40E0" w:rsidRPr="00D13FF9" w:rsidRDefault="004A40E0" w:rsidP="00143362">
            <w:pPr>
              <w:ind w:left="35"/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0 = Diet/no insulin</w:t>
            </w:r>
          </w:p>
          <w:p w14:paraId="402DAB8A" w14:textId="4A655379" w:rsidR="004A40E0" w:rsidRPr="00D13FF9" w:rsidRDefault="004A40E0" w:rsidP="00143362">
            <w:pPr>
              <w:ind w:left="35"/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1 = Insulin</w:t>
            </w:r>
          </w:p>
        </w:tc>
      </w:tr>
      <w:tr w:rsidR="004A40E0" w:rsidRPr="00D13FF9" w14:paraId="250FB48E" w14:textId="034EC4CE" w:rsidTr="000D3D8F">
        <w:trPr>
          <w:trHeight w:val="339"/>
        </w:trPr>
        <w:tc>
          <w:tcPr>
            <w:tcW w:w="1555" w:type="dxa"/>
            <w:vAlign w:val="center"/>
          </w:tcPr>
          <w:p w14:paraId="64E1670D" w14:textId="43559DD4" w:rsidR="004A40E0" w:rsidRPr="00D13FF9" w:rsidRDefault="009E5554" w:rsidP="000D3D8F">
            <w:pPr>
              <w:rPr>
                <w:color w:val="000000" w:themeColor="text1"/>
                <w:lang w:val="en-GB"/>
              </w:rPr>
            </w:pPr>
            <w:proofErr w:type="spellStart"/>
            <w:r w:rsidRPr="00D13FF9">
              <w:t>ga_insulin_start</w:t>
            </w:r>
            <w:proofErr w:type="spellEnd"/>
          </w:p>
        </w:tc>
        <w:tc>
          <w:tcPr>
            <w:tcW w:w="2551" w:type="dxa"/>
            <w:vAlign w:val="center"/>
          </w:tcPr>
          <w:p w14:paraId="15101559" w14:textId="65BC4894" w:rsidR="004A40E0" w:rsidRPr="00D13FF9" w:rsidRDefault="00F61937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Gestational age</w:t>
            </w:r>
            <w:r w:rsidR="004A40E0" w:rsidRPr="00D13FF9">
              <w:rPr>
                <w:color w:val="000000" w:themeColor="text1"/>
                <w:lang w:val="en-GB"/>
              </w:rPr>
              <w:t xml:space="preserve"> at insulin start</w:t>
            </w:r>
          </w:p>
        </w:tc>
        <w:tc>
          <w:tcPr>
            <w:tcW w:w="1276" w:type="dxa"/>
            <w:vAlign w:val="center"/>
          </w:tcPr>
          <w:p w14:paraId="1D027888" w14:textId="382CDC82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Weeks</w:t>
            </w:r>
          </w:p>
        </w:tc>
        <w:tc>
          <w:tcPr>
            <w:tcW w:w="4252" w:type="dxa"/>
            <w:vAlign w:val="center"/>
          </w:tcPr>
          <w:p w14:paraId="1C3438B7" w14:textId="7460F514" w:rsidR="004A40E0" w:rsidRPr="00D13FF9" w:rsidRDefault="004A40E0" w:rsidP="00143362">
            <w:pPr>
              <w:ind w:left="35"/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Numeric</w:t>
            </w:r>
          </w:p>
        </w:tc>
      </w:tr>
      <w:tr w:rsidR="004A40E0" w:rsidRPr="00D13FF9" w14:paraId="2B6996FD" w14:textId="6F2FE532" w:rsidTr="000D3D8F">
        <w:trPr>
          <w:trHeight w:val="339"/>
        </w:trPr>
        <w:tc>
          <w:tcPr>
            <w:tcW w:w="1555" w:type="dxa"/>
            <w:vAlign w:val="center"/>
          </w:tcPr>
          <w:p w14:paraId="1EE1D665" w14:textId="2B60CE8E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proofErr w:type="spellStart"/>
            <w:r w:rsidRPr="00D13FF9">
              <w:rPr>
                <w:color w:val="000000" w:themeColor="text1"/>
                <w:lang w:val="en-GB"/>
              </w:rPr>
              <w:t>insulindosis_kg</w:t>
            </w:r>
            <w:proofErr w:type="spellEnd"/>
          </w:p>
        </w:tc>
        <w:tc>
          <w:tcPr>
            <w:tcW w:w="2551" w:type="dxa"/>
            <w:vAlign w:val="center"/>
          </w:tcPr>
          <w:p w14:paraId="34BC0070" w14:textId="2B1F3EBB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Maximum insulin dose per kg body weight per day</w:t>
            </w:r>
          </w:p>
        </w:tc>
        <w:tc>
          <w:tcPr>
            <w:tcW w:w="1276" w:type="dxa"/>
            <w:vAlign w:val="center"/>
          </w:tcPr>
          <w:p w14:paraId="5EEAFC9D" w14:textId="68B64DA5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IU/kg/day</w:t>
            </w:r>
          </w:p>
        </w:tc>
        <w:tc>
          <w:tcPr>
            <w:tcW w:w="4252" w:type="dxa"/>
            <w:vAlign w:val="center"/>
          </w:tcPr>
          <w:p w14:paraId="05A981EA" w14:textId="7BE549B3" w:rsidR="004A40E0" w:rsidRPr="00D13FF9" w:rsidRDefault="004A40E0" w:rsidP="00143362">
            <w:pPr>
              <w:ind w:left="35"/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Numeric</w:t>
            </w:r>
          </w:p>
        </w:tc>
      </w:tr>
      <w:tr w:rsidR="004A40E0" w:rsidRPr="00D13FF9" w14:paraId="0EA8A677" w14:textId="00203892" w:rsidTr="000D3D8F">
        <w:trPr>
          <w:trHeight w:val="339"/>
        </w:trPr>
        <w:tc>
          <w:tcPr>
            <w:tcW w:w="1555" w:type="dxa"/>
            <w:vAlign w:val="center"/>
          </w:tcPr>
          <w:p w14:paraId="1F1BA50E" w14:textId="37A93DAA" w:rsidR="004A40E0" w:rsidRPr="00D13FF9" w:rsidRDefault="009E5554" w:rsidP="000D3D8F">
            <w:pPr>
              <w:rPr>
                <w:color w:val="000000" w:themeColor="text1"/>
                <w:lang w:val="en-GB"/>
              </w:rPr>
            </w:pPr>
            <w:proofErr w:type="spellStart"/>
            <w:r w:rsidRPr="00D13FF9">
              <w:t>ga_visit_week_total</w:t>
            </w:r>
            <w:proofErr w:type="spellEnd"/>
          </w:p>
        </w:tc>
        <w:tc>
          <w:tcPr>
            <w:tcW w:w="2551" w:type="dxa"/>
            <w:vAlign w:val="center"/>
          </w:tcPr>
          <w:p w14:paraId="3DD42553" w14:textId="470B54C6" w:rsidR="004A40E0" w:rsidRPr="00D13FF9" w:rsidRDefault="004A40E0" w:rsidP="000D3D8F">
            <w:pPr>
              <w:rPr>
                <w:b/>
                <w:bCs/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 xml:space="preserve">Gestational age at pregnancy </w:t>
            </w:r>
            <w:proofErr w:type="gramStart"/>
            <w:r w:rsidRPr="00D13FF9">
              <w:rPr>
                <w:color w:val="000000" w:themeColor="text1"/>
                <w:lang w:val="en-GB"/>
              </w:rPr>
              <w:t>visit</w:t>
            </w:r>
            <w:proofErr w:type="gramEnd"/>
            <w:r w:rsidRPr="00D13FF9">
              <w:rPr>
                <w:color w:val="000000" w:themeColor="text1"/>
                <w:lang w:val="en-GB"/>
              </w:rPr>
              <w:t xml:space="preserve"> with blood sampling</w:t>
            </w:r>
          </w:p>
        </w:tc>
        <w:tc>
          <w:tcPr>
            <w:tcW w:w="1276" w:type="dxa"/>
            <w:vAlign w:val="center"/>
          </w:tcPr>
          <w:p w14:paraId="79EEC338" w14:textId="45B4AF9A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Weeks</w:t>
            </w:r>
          </w:p>
        </w:tc>
        <w:tc>
          <w:tcPr>
            <w:tcW w:w="4252" w:type="dxa"/>
            <w:vAlign w:val="center"/>
          </w:tcPr>
          <w:p w14:paraId="15EFE30B" w14:textId="2757C9B0" w:rsidR="004A40E0" w:rsidRPr="00D13FF9" w:rsidRDefault="004A40E0" w:rsidP="00143362">
            <w:pPr>
              <w:ind w:left="35"/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Numeric</w:t>
            </w:r>
          </w:p>
        </w:tc>
      </w:tr>
      <w:tr w:rsidR="004A40E0" w:rsidRPr="00D13FF9" w14:paraId="11ED86D6" w14:textId="44A825FA" w:rsidTr="000D3D8F">
        <w:trPr>
          <w:trHeight w:val="339"/>
        </w:trPr>
        <w:tc>
          <w:tcPr>
            <w:tcW w:w="1555" w:type="dxa"/>
            <w:vAlign w:val="center"/>
          </w:tcPr>
          <w:p w14:paraId="65CF067F" w14:textId="59697108" w:rsidR="004A40E0" w:rsidRPr="00D13FF9" w:rsidRDefault="009E5554" w:rsidP="000D3D8F">
            <w:pPr>
              <w:rPr>
                <w:color w:val="000000" w:themeColor="text1"/>
                <w:lang w:val="en-GB"/>
              </w:rPr>
            </w:pPr>
            <w:proofErr w:type="spellStart"/>
            <w:r w:rsidRPr="00D13FF9">
              <w:t>cholesterol</w:t>
            </w:r>
            <w:proofErr w:type="spellEnd"/>
          </w:p>
        </w:tc>
        <w:tc>
          <w:tcPr>
            <w:tcW w:w="2551" w:type="dxa"/>
            <w:vAlign w:val="center"/>
          </w:tcPr>
          <w:p w14:paraId="713B7B13" w14:textId="71261CB1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 xml:space="preserve">Total cholesterol </w:t>
            </w:r>
          </w:p>
        </w:tc>
        <w:tc>
          <w:tcPr>
            <w:tcW w:w="1276" w:type="dxa"/>
            <w:vAlign w:val="center"/>
          </w:tcPr>
          <w:p w14:paraId="04A3BE05" w14:textId="05B9EF14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mmol/L</w:t>
            </w:r>
          </w:p>
        </w:tc>
        <w:tc>
          <w:tcPr>
            <w:tcW w:w="4252" w:type="dxa"/>
            <w:vAlign w:val="center"/>
          </w:tcPr>
          <w:p w14:paraId="752D3F5D" w14:textId="2082261B" w:rsidR="004A40E0" w:rsidRPr="00D13FF9" w:rsidRDefault="004A40E0" w:rsidP="00143362">
            <w:pPr>
              <w:ind w:left="35"/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Numeric</w:t>
            </w:r>
          </w:p>
        </w:tc>
      </w:tr>
      <w:tr w:rsidR="004A40E0" w:rsidRPr="00D13FF9" w14:paraId="7D34FC77" w14:textId="1CB9EA04" w:rsidTr="000D3D8F">
        <w:trPr>
          <w:trHeight w:val="339"/>
        </w:trPr>
        <w:tc>
          <w:tcPr>
            <w:tcW w:w="1555" w:type="dxa"/>
            <w:vAlign w:val="center"/>
          </w:tcPr>
          <w:p w14:paraId="4641D863" w14:textId="594ED62E" w:rsidR="004A40E0" w:rsidRPr="00D13FF9" w:rsidRDefault="009E5554" w:rsidP="000D3D8F">
            <w:pPr>
              <w:rPr>
                <w:color w:val="000000" w:themeColor="text1"/>
                <w:lang w:val="en-GB"/>
              </w:rPr>
            </w:pPr>
            <w:proofErr w:type="spellStart"/>
            <w:r w:rsidRPr="00D13FF9">
              <w:t>triglyceride</w:t>
            </w:r>
            <w:proofErr w:type="spellEnd"/>
          </w:p>
        </w:tc>
        <w:tc>
          <w:tcPr>
            <w:tcW w:w="2551" w:type="dxa"/>
            <w:vAlign w:val="center"/>
          </w:tcPr>
          <w:p w14:paraId="7C55A8AD" w14:textId="575FD6B9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 xml:space="preserve">Triglyceride </w:t>
            </w:r>
          </w:p>
        </w:tc>
        <w:tc>
          <w:tcPr>
            <w:tcW w:w="1276" w:type="dxa"/>
            <w:vAlign w:val="center"/>
          </w:tcPr>
          <w:p w14:paraId="155E95BC" w14:textId="49157615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mmol/L</w:t>
            </w:r>
          </w:p>
        </w:tc>
        <w:tc>
          <w:tcPr>
            <w:tcW w:w="4252" w:type="dxa"/>
            <w:vAlign w:val="center"/>
          </w:tcPr>
          <w:p w14:paraId="4E108E63" w14:textId="3BFC8B1D" w:rsidR="004A40E0" w:rsidRPr="00D13FF9" w:rsidRDefault="004A40E0" w:rsidP="00143362">
            <w:pPr>
              <w:ind w:left="35"/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Numeric</w:t>
            </w:r>
          </w:p>
        </w:tc>
      </w:tr>
      <w:tr w:rsidR="004A40E0" w:rsidRPr="00D13FF9" w14:paraId="05C52CAF" w14:textId="1E43F37F" w:rsidTr="000D3D8F">
        <w:trPr>
          <w:trHeight w:val="339"/>
        </w:trPr>
        <w:tc>
          <w:tcPr>
            <w:tcW w:w="1555" w:type="dxa"/>
            <w:vAlign w:val="center"/>
          </w:tcPr>
          <w:p w14:paraId="388C1F37" w14:textId="5636570B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proofErr w:type="spellStart"/>
            <w:r w:rsidRPr="00D13FF9">
              <w:rPr>
                <w:color w:val="000000" w:themeColor="text1"/>
                <w:lang w:val="en-GB"/>
              </w:rPr>
              <w:lastRenderedPageBreak/>
              <w:t>ldl</w:t>
            </w:r>
            <w:proofErr w:type="spellEnd"/>
          </w:p>
        </w:tc>
        <w:tc>
          <w:tcPr>
            <w:tcW w:w="2551" w:type="dxa"/>
            <w:vAlign w:val="center"/>
          </w:tcPr>
          <w:p w14:paraId="03E510E1" w14:textId="2B19C9F6" w:rsidR="004A40E0" w:rsidRPr="00D13FF9" w:rsidRDefault="00143362" w:rsidP="000D3D8F">
            <w:pPr>
              <w:rPr>
                <w:vanish/>
                <w:color w:val="000000" w:themeColor="text1"/>
                <w:lang w:val="en-GB"/>
              </w:rPr>
            </w:pPr>
            <w:r w:rsidRPr="00D13FF9">
              <w:rPr>
                <w:vanish/>
                <w:color w:val="000000" w:themeColor="text1"/>
                <w:lang w:val="en-GB"/>
              </w:rPr>
              <w:t>LDL cholesterol</w:t>
            </w:r>
          </w:p>
        </w:tc>
        <w:tc>
          <w:tcPr>
            <w:tcW w:w="1276" w:type="dxa"/>
            <w:vAlign w:val="center"/>
          </w:tcPr>
          <w:p w14:paraId="7359CB19" w14:textId="5E27AE75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mmol/L</w:t>
            </w:r>
          </w:p>
        </w:tc>
        <w:tc>
          <w:tcPr>
            <w:tcW w:w="4252" w:type="dxa"/>
            <w:vAlign w:val="center"/>
          </w:tcPr>
          <w:p w14:paraId="6EAC7CB6" w14:textId="62719EF1" w:rsidR="004A40E0" w:rsidRPr="00D13FF9" w:rsidRDefault="004A40E0" w:rsidP="00143362">
            <w:pPr>
              <w:ind w:left="35"/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Numeric</w:t>
            </w:r>
          </w:p>
        </w:tc>
      </w:tr>
      <w:tr w:rsidR="004A40E0" w:rsidRPr="00D13FF9" w14:paraId="55AC71E2" w14:textId="67B2213F" w:rsidTr="000D3D8F">
        <w:trPr>
          <w:trHeight w:val="339"/>
        </w:trPr>
        <w:tc>
          <w:tcPr>
            <w:tcW w:w="1555" w:type="dxa"/>
            <w:vAlign w:val="center"/>
          </w:tcPr>
          <w:p w14:paraId="30C42155" w14:textId="0F3815D3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proofErr w:type="spellStart"/>
            <w:r w:rsidRPr="00D13FF9">
              <w:rPr>
                <w:color w:val="000000" w:themeColor="text1"/>
                <w:lang w:val="en-GB"/>
              </w:rPr>
              <w:t>ldl_group</w:t>
            </w:r>
            <w:proofErr w:type="spellEnd"/>
          </w:p>
        </w:tc>
        <w:tc>
          <w:tcPr>
            <w:tcW w:w="2551" w:type="dxa"/>
            <w:vAlign w:val="center"/>
          </w:tcPr>
          <w:p w14:paraId="6BCA9469" w14:textId="1F6CD506" w:rsidR="004A40E0" w:rsidRPr="00D13FF9" w:rsidRDefault="00143362" w:rsidP="000D3D8F">
            <w:pPr>
              <w:rPr>
                <w:vanish/>
                <w:color w:val="000000" w:themeColor="text1"/>
                <w:lang w:val="en-GB"/>
              </w:rPr>
            </w:pPr>
            <w:r w:rsidRPr="00D13FF9">
              <w:rPr>
                <w:vanish/>
                <w:color w:val="000000" w:themeColor="text1"/>
                <w:lang w:val="en-GB"/>
              </w:rPr>
              <w:t>LDL cholesterol group</w:t>
            </w:r>
            <w:r w:rsidR="004A40E0" w:rsidRPr="00D13FF9">
              <w:rPr>
                <w:color w:val="000000" w:themeColor="text1"/>
                <w:vertAlign w:val="superscript"/>
                <w:lang w:val="en-GB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24F60610" w14:textId="32835FCD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Categorical</w:t>
            </w:r>
          </w:p>
        </w:tc>
        <w:tc>
          <w:tcPr>
            <w:tcW w:w="4252" w:type="dxa"/>
            <w:vAlign w:val="center"/>
          </w:tcPr>
          <w:p w14:paraId="072B74BA" w14:textId="419C4ACE" w:rsidR="004A40E0" w:rsidRPr="00D13FF9" w:rsidRDefault="004A40E0" w:rsidP="00143362">
            <w:pPr>
              <w:ind w:left="35"/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0 = LDL-C ≤2.8 mmol/L</w:t>
            </w:r>
          </w:p>
          <w:p w14:paraId="7CF89BA2" w14:textId="608270BA" w:rsidR="004A40E0" w:rsidRPr="00D13FF9" w:rsidRDefault="004A40E0" w:rsidP="00143362">
            <w:pPr>
              <w:ind w:left="35"/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1 = LDL-C &gt;2.8 mmol/L</w:t>
            </w:r>
          </w:p>
        </w:tc>
      </w:tr>
      <w:tr w:rsidR="004A40E0" w:rsidRPr="00D13FF9" w14:paraId="018C0322" w14:textId="3FF807E7" w:rsidTr="000D3D8F">
        <w:trPr>
          <w:trHeight w:val="339"/>
        </w:trPr>
        <w:tc>
          <w:tcPr>
            <w:tcW w:w="1555" w:type="dxa"/>
            <w:tcBorders>
              <w:bottom w:val="single" w:sz="4" w:space="0" w:color="auto"/>
            </w:tcBorders>
            <w:vAlign w:val="center"/>
          </w:tcPr>
          <w:p w14:paraId="21CD7471" w14:textId="7FBC5F95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hba1c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CB5B275" w14:textId="18E8FF10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 xml:space="preserve">HbA1c 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067AA0BF" w14:textId="46C61212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mmol/</w:t>
            </w:r>
            <w:r w:rsidR="006F0E39" w:rsidRPr="00D13FF9">
              <w:rPr>
                <w:color w:val="000000" w:themeColor="text1"/>
                <w:lang w:val="en-GB"/>
              </w:rPr>
              <w:t>mol</w:t>
            </w:r>
          </w:p>
        </w:tc>
        <w:tc>
          <w:tcPr>
            <w:tcW w:w="4252" w:type="dxa"/>
            <w:tcBorders>
              <w:bottom w:val="single" w:sz="4" w:space="0" w:color="auto"/>
            </w:tcBorders>
            <w:vAlign w:val="center"/>
          </w:tcPr>
          <w:p w14:paraId="4E0E9F61" w14:textId="3BEB615D" w:rsidR="004A40E0" w:rsidRPr="00D13FF9" w:rsidRDefault="004A40E0" w:rsidP="00143362">
            <w:pPr>
              <w:ind w:left="35"/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Numeric</w:t>
            </w:r>
          </w:p>
        </w:tc>
      </w:tr>
      <w:tr w:rsidR="004A40E0" w:rsidRPr="00D13FF9" w14:paraId="6F8CBDDD" w14:textId="71ECB73B" w:rsidTr="000D3D8F">
        <w:trPr>
          <w:trHeight w:val="339"/>
        </w:trPr>
        <w:tc>
          <w:tcPr>
            <w:tcW w:w="1555" w:type="dxa"/>
            <w:vAlign w:val="center"/>
          </w:tcPr>
          <w:p w14:paraId="3B30739E" w14:textId="654A8345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proofErr w:type="spellStart"/>
            <w:r w:rsidRPr="00D13FF9">
              <w:rPr>
                <w:color w:val="000000" w:themeColor="text1"/>
                <w:lang w:val="en-GB"/>
              </w:rPr>
              <w:t>birth_ga_weeks_total</w:t>
            </w:r>
            <w:proofErr w:type="spellEnd"/>
          </w:p>
        </w:tc>
        <w:tc>
          <w:tcPr>
            <w:tcW w:w="2551" w:type="dxa"/>
            <w:vAlign w:val="center"/>
          </w:tcPr>
          <w:p w14:paraId="4CD05654" w14:textId="1A7559B6" w:rsidR="004A40E0" w:rsidRPr="00D13FF9" w:rsidRDefault="00F61937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Gestational age</w:t>
            </w:r>
            <w:r w:rsidR="004A40E0" w:rsidRPr="00D13FF9">
              <w:rPr>
                <w:color w:val="000000" w:themeColor="text1"/>
                <w:lang w:val="en-GB"/>
              </w:rPr>
              <w:t xml:space="preserve"> at birth </w:t>
            </w:r>
          </w:p>
        </w:tc>
        <w:tc>
          <w:tcPr>
            <w:tcW w:w="1276" w:type="dxa"/>
            <w:vAlign w:val="center"/>
          </w:tcPr>
          <w:p w14:paraId="5B4AFE60" w14:textId="3F3519BB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Weeks</w:t>
            </w:r>
          </w:p>
        </w:tc>
        <w:tc>
          <w:tcPr>
            <w:tcW w:w="4252" w:type="dxa"/>
            <w:vAlign w:val="center"/>
          </w:tcPr>
          <w:p w14:paraId="674E507A" w14:textId="5002F025" w:rsidR="004A40E0" w:rsidRPr="00D13FF9" w:rsidRDefault="004A40E0" w:rsidP="00143362">
            <w:pPr>
              <w:ind w:left="35"/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Numeric</w:t>
            </w:r>
          </w:p>
        </w:tc>
      </w:tr>
      <w:tr w:rsidR="004A40E0" w:rsidRPr="00D13FF9" w14:paraId="04C10D3C" w14:textId="6D657ADC" w:rsidTr="000D3D8F">
        <w:trPr>
          <w:trHeight w:val="339"/>
        </w:trPr>
        <w:tc>
          <w:tcPr>
            <w:tcW w:w="1555" w:type="dxa"/>
            <w:vAlign w:val="center"/>
          </w:tcPr>
          <w:p w14:paraId="1976C3F6" w14:textId="3407C4B0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proofErr w:type="spellStart"/>
            <w:r w:rsidRPr="00D13FF9">
              <w:rPr>
                <w:color w:val="000000" w:themeColor="text1"/>
                <w:lang w:val="en-GB"/>
              </w:rPr>
              <w:t>bw</w:t>
            </w:r>
            <w:proofErr w:type="spellEnd"/>
          </w:p>
        </w:tc>
        <w:tc>
          <w:tcPr>
            <w:tcW w:w="2551" w:type="dxa"/>
            <w:vAlign w:val="center"/>
          </w:tcPr>
          <w:p w14:paraId="7C488270" w14:textId="68D70BE2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 xml:space="preserve">Birthweight </w:t>
            </w:r>
          </w:p>
        </w:tc>
        <w:tc>
          <w:tcPr>
            <w:tcW w:w="1276" w:type="dxa"/>
            <w:vAlign w:val="center"/>
          </w:tcPr>
          <w:p w14:paraId="34ED384F" w14:textId="076E354D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gram</w:t>
            </w:r>
          </w:p>
        </w:tc>
        <w:tc>
          <w:tcPr>
            <w:tcW w:w="4252" w:type="dxa"/>
            <w:vAlign w:val="center"/>
          </w:tcPr>
          <w:p w14:paraId="2ADE45CB" w14:textId="1BC3A099" w:rsidR="004A40E0" w:rsidRPr="00D13FF9" w:rsidRDefault="004A40E0" w:rsidP="00143362">
            <w:pPr>
              <w:ind w:left="35"/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Numeric</w:t>
            </w:r>
          </w:p>
        </w:tc>
      </w:tr>
      <w:tr w:rsidR="004A40E0" w:rsidRPr="00D13FF9" w14:paraId="0862D540" w14:textId="22DDA49A" w:rsidTr="000D3D8F">
        <w:trPr>
          <w:trHeight w:val="339"/>
        </w:trPr>
        <w:tc>
          <w:tcPr>
            <w:tcW w:w="1555" w:type="dxa"/>
            <w:vAlign w:val="center"/>
          </w:tcPr>
          <w:p w14:paraId="3E8ECC9A" w14:textId="3E6E16D3" w:rsidR="004A40E0" w:rsidRPr="00D13FF9" w:rsidRDefault="009E5554" w:rsidP="000D3D8F">
            <w:pPr>
              <w:rPr>
                <w:color w:val="000000" w:themeColor="text1"/>
                <w:lang w:val="en-GB"/>
              </w:rPr>
            </w:pPr>
            <w:r w:rsidRPr="00D13FF9">
              <w:t>sex</w:t>
            </w:r>
          </w:p>
        </w:tc>
        <w:tc>
          <w:tcPr>
            <w:tcW w:w="2551" w:type="dxa"/>
            <w:vAlign w:val="center"/>
          </w:tcPr>
          <w:p w14:paraId="074BF781" w14:textId="42229658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 xml:space="preserve">Female sex </w:t>
            </w:r>
          </w:p>
        </w:tc>
        <w:tc>
          <w:tcPr>
            <w:tcW w:w="1276" w:type="dxa"/>
            <w:vAlign w:val="center"/>
          </w:tcPr>
          <w:p w14:paraId="3E000DC8" w14:textId="74FF1AEE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Categorical</w:t>
            </w:r>
          </w:p>
        </w:tc>
        <w:tc>
          <w:tcPr>
            <w:tcW w:w="4252" w:type="dxa"/>
            <w:vAlign w:val="center"/>
          </w:tcPr>
          <w:p w14:paraId="28855443" w14:textId="43D8AF0D" w:rsidR="004A40E0" w:rsidRPr="00D13FF9" w:rsidRDefault="004A40E0" w:rsidP="00143362">
            <w:pPr>
              <w:ind w:left="35"/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 xml:space="preserve">0 = Male </w:t>
            </w:r>
          </w:p>
          <w:p w14:paraId="0FAD13A1" w14:textId="3ECE0C45" w:rsidR="004A40E0" w:rsidRPr="00D13FF9" w:rsidRDefault="004A40E0" w:rsidP="00143362">
            <w:pPr>
              <w:ind w:left="35"/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1 = Female</w:t>
            </w:r>
          </w:p>
        </w:tc>
      </w:tr>
      <w:tr w:rsidR="004A40E0" w:rsidRPr="00D13FF9" w14:paraId="406F80E1" w14:textId="2701D5EA" w:rsidTr="000D3D8F">
        <w:trPr>
          <w:trHeight w:val="339"/>
        </w:trPr>
        <w:tc>
          <w:tcPr>
            <w:tcW w:w="1555" w:type="dxa"/>
            <w:vAlign w:val="center"/>
          </w:tcPr>
          <w:p w14:paraId="39F28FE5" w14:textId="58C654AB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proofErr w:type="spellStart"/>
            <w:r w:rsidRPr="00D13FF9">
              <w:rPr>
                <w:color w:val="000000" w:themeColor="text1"/>
                <w:lang w:val="en-GB"/>
              </w:rPr>
              <w:t>birth_del</w:t>
            </w:r>
            <w:proofErr w:type="spellEnd"/>
          </w:p>
        </w:tc>
        <w:tc>
          <w:tcPr>
            <w:tcW w:w="2551" w:type="dxa"/>
            <w:vAlign w:val="center"/>
          </w:tcPr>
          <w:p w14:paraId="298723A7" w14:textId="31D416C0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 xml:space="preserve">Method of delivery </w:t>
            </w:r>
          </w:p>
        </w:tc>
        <w:tc>
          <w:tcPr>
            <w:tcW w:w="1276" w:type="dxa"/>
            <w:vAlign w:val="center"/>
          </w:tcPr>
          <w:p w14:paraId="284F17F5" w14:textId="79B90608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Categorical</w:t>
            </w:r>
          </w:p>
        </w:tc>
        <w:tc>
          <w:tcPr>
            <w:tcW w:w="4252" w:type="dxa"/>
            <w:vAlign w:val="center"/>
          </w:tcPr>
          <w:p w14:paraId="2B3DE855" w14:textId="1806CF9D" w:rsidR="004A40E0" w:rsidRPr="00D13FF9" w:rsidRDefault="004A40E0" w:rsidP="00143362">
            <w:pPr>
              <w:ind w:left="35"/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0 = Vaginal</w:t>
            </w:r>
          </w:p>
          <w:p w14:paraId="0106C2B3" w14:textId="1C26FADA" w:rsidR="004A40E0" w:rsidRPr="00D13FF9" w:rsidRDefault="004A40E0" w:rsidP="00143362">
            <w:pPr>
              <w:ind w:left="35"/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1 = Emergency caesarean section</w:t>
            </w:r>
          </w:p>
          <w:p w14:paraId="7B67FAE1" w14:textId="21A49B69" w:rsidR="004A40E0" w:rsidRPr="00D13FF9" w:rsidRDefault="004A40E0" w:rsidP="00143362">
            <w:pPr>
              <w:ind w:left="35"/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2 = Elective caesarean section</w:t>
            </w:r>
          </w:p>
          <w:p w14:paraId="001F15E5" w14:textId="4756F51E" w:rsidR="004A40E0" w:rsidRPr="00D13FF9" w:rsidRDefault="004A40E0" w:rsidP="00143362">
            <w:pPr>
              <w:ind w:left="35"/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3 = Vacuum</w:t>
            </w:r>
          </w:p>
        </w:tc>
      </w:tr>
      <w:tr w:rsidR="00452EEA" w:rsidRPr="00D13FF9" w14:paraId="1F7AA88E" w14:textId="77777777" w:rsidTr="000D3D8F">
        <w:trPr>
          <w:trHeight w:val="339"/>
        </w:trPr>
        <w:tc>
          <w:tcPr>
            <w:tcW w:w="1555" w:type="dxa"/>
            <w:vAlign w:val="center"/>
          </w:tcPr>
          <w:p w14:paraId="6F13A2FC" w14:textId="2132B524" w:rsidR="00452EEA" w:rsidRPr="00D13FF9" w:rsidRDefault="00452EEA" w:rsidP="000D3D8F">
            <w:pPr>
              <w:rPr>
                <w:color w:val="000000" w:themeColor="text1"/>
                <w:lang w:val="en-GB"/>
              </w:rPr>
            </w:pPr>
            <w:proofErr w:type="spellStart"/>
            <w:r w:rsidRPr="00D13FF9">
              <w:rPr>
                <w:color w:val="000000" w:themeColor="text1"/>
                <w:lang w:val="en-GB"/>
              </w:rPr>
              <w:t>c_sec_emergency</w:t>
            </w:r>
            <w:proofErr w:type="spellEnd"/>
          </w:p>
        </w:tc>
        <w:tc>
          <w:tcPr>
            <w:tcW w:w="2551" w:type="dxa"/>
            <w:vAlign w:val="center"/>
          </w:tcPr>
          <w:p w14:paraId="5F607D4E" w14:textId="58282315" w:rsidR="00452EEA" w:rsidRPr="00D13FF9" w:rsidRDefault="00452EEA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Emergency caesarean section</w:t>
            </w:r>
          </w:p>
        </w:tc>
        <w:tc>
          <w:tcPr>
            <w:tcW w:w="1276" w:type="dxa"/>
            <w:vAlign w:val="center"/>
          </w:tcPr>
          <w:p w14:paraId="13B3F86C" w14:textId="5217C2A5" w:rsidR="00452EEA" w:rsidRPr="00D13FF9" w:rsidRDefault="00452EEA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Categorical</w:t>
            </w:r>
          </w:p>
        </w:tc>
        <w:tc>
          <w:tcPr>
            <w:tcW w:w="4252" w:type="dxa"/>
            <w:vAlign w:val="center"/>
          </w:tcPr>
          <w:p w14:paraId="2F8CB6D9" w14:textId="2E1D4616" w:rsidR="00452EEA" w:rsidRPr="00D13FF9" w:rsidRDefault="00452EEA" w:rsidP="00452EEA">
            <w:pPr>
              <w:ind w:left="35"/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 xml:space="preserve">0 = </w:t>
            </w:r>
            <w:r w:rsidR="0027476E" w:rsidRPr="00D13FF9">
              <w:rPr>
                <w:color w:val="000000" w:themeColor="text1"/>
                <w:lang w:val="en-GB"/>
              </w:rPr>
              <w:t>No</w:t>
            </w:r>
          </w:p>
          <w:p w14:paraId="7A4E0DF7" w14:textId="69CCDEBD" w:rsidR="00452EEA" w:rsidRPr="00D13FF9" w:rsidRDefault="00452EEA" w:rsidP="00452EEA">
            <w:pPr>
              <w:ind w:left="35"/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1 = Emergency caesarean section</w:t>
            </w:r>
          </w:p>
        </w:tc>
      </w:tr>
      <w:tr w:rsidR="004A40E0" w:rsidRPr="00D13FF9" w14:paraId="14E2A67A" w14:textId="34F5DB62" w:rsidTr="000D3D8F">
        <w:trPr>
          <w:trHeight w:val="339"/>
        </w:trPr>
        <w:tc>
          <w:tcPr>
            <w:tcW w:w="1555" w:type="dxa"/>
            <w:vAlign w:val="center"/>
          </w:tcPr>
          <w:p w14:paraId="71DB3E79" w14:textId="1390B661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preterm</w:t>
            </w:r>
          </w:p>
        </w:tc>
        <w:tc>
          <w:tcPr>
            <w:tcW w:w="2551" w:type="dxa"/>
            <w:vAlign w:val="center"/>
          </w:tcPr>
          <w:p w14:paraId="02F89116" w14:textId="590E562A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Preterm birth (birth &lt; gestational age 37</w:t>
            </w:r>
            <w:r w:rsidR="00F61937" w:rsidRPr="00D13FF9">
              <w:rPr>
                <w:color w:val="000000" w:themeColor="text1"/>
                <w:lang w:val="en-GB"/>
              </w:rPr>
              <w:t xml:space="preserve"> weeks</w:t>
            </w:r>
            <w:r w:rsidRPr="00D13FF9">
              <w:rPr>
                <w:color w:val="000000" w:themeColor="text1"/>
                <w:lang w:val="en-GB"/>
              </w:rPr>
              <w:t>)</w:t>
            </w:r>
          </w:p>
        </w:tc>
        <w:tc>
          <w:tcPr>
            <w:tcW w:w="1276" w:type="dxa"/>
            <w:vAlign w:val="center"/>
          </w:tcPr>
          <w:p w14:paraId="66056AE7" w14:textId="4A295E90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Categorical</w:t>
            </w:r>
          </w:p>
        </w:tc>
        <w:tc>
          <w:tcPr>
            <w:tcW w:w="4252" w:type="dxa"/>
            <w:vAlign w:val="center"/>
          </w:tcPr>
          <w:p w14:paraId="0BE98053" w14:textId="77777777" w:rsidR="004A40E0" w:rsidRPr="00D13FF9" w:rsidRDefault="004A40E0" w:rsidP="00143362">
            <w:pPr>
              <w:ind w:left="35"/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 xml:space="preserve">0 = Term </w:t>
            </w:r>
          </w:p>
          <w:p w14:paraId="21F9F4A6" w14:textId="2C662C64" w:rsidR="004A40E0" w:rsidRPr="00D13FF9" w:rsidRDefault="004A40E0" w:rsidP="00143362">
            <w:pPr>
              <w:ind w:left="35"/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1 = Preterm</w:t>
            </w:r>
          </w:p>
        </w:tc>
      </w:tr>
      <w:tr w:rsidR="004A40E0" w:rsidRPr="00D13FF9" w14:paraId="3DEDB37F" w14:textId="04F35255" w:rsidTr="000D3D8F">
        <w:trPr>
          <w:trHeight w:val="339"/>
        </w:trPr>
        <w:tc>
          <w:tcPr>
            <w:tcW w:w="1555" w:type="dxa"/>
            <w:vAlign w:val="center"/>
          </w:tcPr>
          <w:p w14:paraId="4CB11B7C" w14:textId="117CC6E5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proofErr w:type="spellStart"/>
            <w:r w:rsidRPr="00D13FF9">
              <w:rPr>
                <w:color w:val="000000" w:themeColor="text1"/>
                <w:lang w:val="en-GB"/>
              </w:rPr>
              <w:t>s</w:t>
            </w:r>
            <w:r w:rsidR="00CF1AC2" w:rsidRPr="00D13FF9">
              <w:rPr>
                <w:color w:val="000000" w:themeColor="text1"/>
                <w:lang w:val="en-GB"/>
              </w:rPr>
              <w:t>ho</w:t>
            </w:r>
            <w:r w:rsidRPr="00D13FF9">
              <w:rPr>
                <w:color w:val="000000" w:themeColor="text1"/>
                <w:lang w:val="en-GB"/>
              </w:rPr>
              <w:t>ulder_dys</w:t>
            </w:r>
            <w:proofErr w:type="spellEnd"/>
          </w:p>
        </w:tc>
        <w:tc>
          <w:tcPr>
            <w:tcW w:w="2551" w:type="dxa"/>
            <w:vAlign w:val="center"/>
          </w:tcPr>
          <w:p w14:paraId="417844A1" w14:textId="6B8A6244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 xml:space="preserve">Shoulder dystocia </w:t>
            </w:r>
          </w:p>
        </w:tc>
        <w:tc>
          <w:tcPr>
            <w:tcW w:w="1276" w:type="dxa"/>
            <w:vAlign w:val="center"/>
          </w:tcPr>
          <w:p w14:paraId="2BFB0728" w14:textId="301D8551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Categorical</w:t>
            </w:r>
          </w:p>
        </w:tc>
        <w:tc>
          <w:tcPr>
            <w:tcW w:w="4252" w:type="dxa"/>
            <w:vAlign w:val="center"/>
          </w:tcPr>
          <w:p w14:paraId="1E13886F" w14:textId="77777777" w:rsidR="004A40E0" w:rsidRPr="00D13FF9" w:rsidRDefault="004A40E0" w:rsidP="00143362">
            <w:pPr>
              <w:ind w:left="35"/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0 = No</w:t>
            </w:r>
          </w:p>
          <w:p w14:paraId="0BD1EFB1" w14:textId="21035989" w:rsidR="004A40E0" w:rsidRPr="00D13FF9" w:rsidRDefault="004A40E0" w:rsidP="00143362">
            <w:pPr>
              <w:ind w:left="35"/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1 = Yes</w:t>
            </w:r>
          </w:p>
        </w:tc>
      </w:tr>
      <w:tr w:rsidR="004A40E0" w:rsidRPr="00D13FF9" w14:paraId="04F15C16" w14:textId="7008F5A8" w:rsidTr="000D3D8F">
        <w:trPr>
          <w:trHeight w:val="339"/>
        </w:trPr>
        <w:tc>
          <w:tcPr>
            <w:tcW w:w="1555" w:type="dxa"/>
            <w:vAlign w:val="center"/>
          </w:tcPr>
          <w:p w14:paraId="3220A132" w14:textId="0242951B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proofErr w:type="spellStart"/>
            <w:r w:rsidRPr="00D13FF9">
              <w:rPr>
                <w:color w:val="000000" w:themeColor="text1"/>
                <w:lang w:val="en-GB"/>
              </w:rPr>
              <w:t>bw_z</w:t>
            </w:r>
            <w:proofErr w:type="spellEnd"/>
          </w:p>
        </w:tc>
        <w:tc>
          <w:tcPr>
            <w:tcW w:w="2551" w:type="dxa"/>
            <w:vAlign w:val="center"/>
          </w:tcPr>
          <w:p w14:paraId="28D4C0B3" w14:textId="1816C1FD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 xml:space="preserve">Birthweight z-score </w:t>
            </w:r>
          </w:p>
        </w:tc>
        <w:tc>
          <w:tcPr>
            <w:tcW w:w="1276" w:type="dxa"/>
            <w:vAlign w:val="center"/>
          </w:tcPr>
          <w:p w14:paraId="76B6B22B" w14:textId="42F45B9E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SD units</w:t>
            </w:r>
          </w:p>
        </w:tc>
        <w:tc>
          <w:tcPr>
            <w:tcW w:w="4252" w:type="dxa"/>
            <w:vAlign w:val="center"/>
          </w:tcPr>
          <w:p w14:paraId="3FAD60D0" w14:textId="78FBA9B1" w:rsidR="004A40E0" w:rsidRPr="00D13FF9" w:rsidRDefault="004A40E0" w:rsidP="00143362">
            <w:pPr>
              <w:ind w:left="35"/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Numeric</w:t>
            </w:r>
          </w:p>
        </w:tc>
      </w:tr>
      <w:tr w:rsidR="004A40E0" w:rsidRPr="00D13FF9" w14:paraId="16E1CA85" w14:textId="0071D239" w:rsidTr="000D3D8F">
        <w:trPr>
          <w:trHeight w:val="339"/>
        </w:trPr>
        <w:tc>
          <w:tcPr>
            <w:tcW w:w="1555" w:type="dxa"/>
            <w:vAlign w:val="center"/>
          </w:tcPr>
          <w:p w14:paraId="27A07954" w14:textId="06F79633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proofErr w:type="spellStart"/>
            <w:r w:rsidRPr="00D13FF9">
              <w:rPr>
                <w:color w:val="000000" w:themeColor="text1"/>
                <w:lang w:val="en-GB"/>
              </w:rPr>
              <w:t>lga</w:t>
            </w:r>
            <w:proofErr w:type="spellEnd"/>
          </w:p>
        </w:tc>
        <w:tc>
          <w:tcPr>
            <w:tcW w:w="2551" w:type="dxa"/>
            <w:vAlign w:val="center"/>
          </w:tcPr>
          <w:p w14:paraId="525B6295" w14:textId="5220FEE5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L</w:t>
            </w:r>
            <w:r w:rsidR="00086733" w:rsidRPr="00D13FF9">
              <w:rPr>
                <w:color w:val="000000" w:themeColor="text1"/>
                <w:lang w:val="en-GB"/>
              </w:rPr>
              <w:t>arge for gestational age</w:t>
            </w:r>
            <w:r w:rsidR="00C60FCA" w:rsidRPr="00D13FF9">
              <w:rPr>
                <w:color w:val="000000" w:themeColor="text1"/>
                <w:lang w:val="en-GB"/>
              </w:rPr>
              <w:t xml:space="preserve"> defined as the 90th percentile (birth weight z-score ≥ 1.282)</w:t>
            </w:r>
          </w:p>
        </w:tc>
        <w:tc>
          <w:tcPr>
            <w:tcW w:w="1276" w:type="dxa"/>
            <w:vAlign w:val="center"/>
          </w:tcPr>
          <w:p w14:paraId="669F8A28" w14:textId="77904771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Categorical</w:t>
            </w:r>
          </w:p>
        </w:tc>
        <w:tc>
          <w:tcPr>
            <w:tcW w:w="4252" w:type="dxa"/>
            <w:vAlign w:val="center"/>
          </w:tcPr>
          <w:p w14:paraId="0FE2AD48" w14:textId="77777777" w:rsidR="004A40E0" w:rsidRPr="00D13FF9" w:rsidRDefault="004A40E0" w:rsidP="00143362">
            <w:pPr>
              <w:ind w:left="35"/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0 = not LGA</w:t>
            </w:r>
          </w:p>
          <w:p w14:paraId="75B600BF" w14:textId="691DCF2E" w:rsidR="004A40E0" w:rsidRPr="00D13FF9" w:rsidRDefault="004A40E0" w:rsidP="00143362">
            <w:pPr>
              <w:ind w:left="35"/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1 = LGA</w:t>
            </w:r>
          </w:p>
        </w:tc>
      </w:tr>
      <w:tr w:rsidR="004A40E0" w:rsidRPr="00D13FF9" w14:paraId="133036B1" w14:textId="26A9B8CB" w:rsidTr="000D3D8F">
        <w:trPr>
          <w:trHeight w:val="339"/>
        </w:trPr>
        <w:tc>
          <w:tcPr>
            <w:tcW w:w="1555" w:type="dxa"/>
            <w:vAlign w:val="center"/>
          </w:tcPr>
          <w:p w14:paraId="64B78F6C" w14:textId="34419FBB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proofErr w:type="spellStart"/>
            <w:r w:rsidRPr="00D13FF9">
              <w:rPr>
                <w:color w:val="000000" w:themeColor="text1"/>
                <w:lang w:val="en-GB"/>
              </w:rPr>
              <w:t>sga</w:t>
            </w:r>
            <w:proofErr w:type="spellEnd"/>
          </w:p>
        </w:tc>
        <w:tc>
          <w:tcPr>
            <w:tcW w:w="2551" w:type="dxa"/>
            <w:vAlign w:val="center"/>
          </w:tcPr>
          <w:p w14:paraId="71062116" w14:textId="6BDB433B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S</w:t>
            </w:r>
            <w:r w:rsidR="00086733" w:rsidRPr="00D13FF9">
              <w:rPr>
                <w:color w:val="000000" w:themeColor="text1"/>
                <w:lang w:val="en-GB"/>
              </w:rPr>
              <w:t>mall for gestational age</w:t>
            </w:r>
            <w:r w:rsidR="00C60FCA" w:rsidRPr="00D13FF9">
              <w:rPr>
                <w:color w:val="000000" w:themeColor="text1"/>
                <w:lang w:val="en-GB"/>
              </w:rPr>
              <w:t xml:space="preserve"> defined as the 10th percentile (birthweight z-score ≤ -1.282)</w:t>
            </w:r>
          </w:p>
        </w:tc>
        <w:tc>
          <w:tcPr>
            <w:tcW w:w="1276" w:type="dxa"/>
            <w:vAlign w:val="center"/>
          </w:tcPr>
          <w:p w14:paraId="2477468E" w14:textId="7511C424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Categorical</w:t>
            </w:r>
          </w:p>
        </w:tc>
        <w:tc>
          <w:tcPr>
            <w:tcW w:w="4252" w:type="dxa"/>
            <w:vAlign w:val="center"/>
          </w:tcPr>
          <w:p w14:paraId="5821F930" w14:textId="77777777" w:rsidR="004A40E0" w:rsidRPr="00D13FF9" w:rsidRDefault="004A40E0" w:rsidP="00143362">
            <w:pPr>
              <w:ind w:left="35"/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0 = not SGA</w:t>
            </w:r>
          </w:p>
          <w:p w14:paraId="55C69CA8" w14:textId="114A3046" w:rsidR="004A40E0" w:rsidRPr="00D13FF9" w:rsidRDefault="004A40E0" w:rsidP="00143362">
            <w:pPr>
              <w:ind w:left="35"/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 xml:space="preserve">1 = </w:t>
            </w:r>
            <w:r w:rsidR="00FA1010" w:rsidRPr="00D13FF9">
              <w:rPr>
                <w:color w:val="000000" w:themeColor="text1"/>
                <w:lang w:val="en-GB"/>
              </w:rPr>
              <w:t>S</w:t>
            </w:r>
            <w:r w:rsidRPr="00D13FF9">
              <w:rPr>
                <w:color w:val="000000" w:themeColor="text1"/>
                <w:lang w:val="en-GB"/>
              </w:rPr>
              <w:t>GA</w:t>
            </w:r>
          </w:p>
        </w:tc>
      </w:tr>
      <w:tr w:rsidR="0047539B" w:rsidRPr="00D13FF9" w14:paraId="5961ADF0" w14:textId="77777777" w:rsidTr="000D3D8F">
        <w:trPr>
          <w:trHeight w:val="339"/>
        </w:trPr>
        <w:tc>
          <w:tcPr>
            <w:tcW w:w="1555" w:type="dxa"/>
            <w:vAlign w:val="center"/>
          </w:tcPr>
          <w:p w14:paraId="0AE84D43" w14:textId="4DC89462" w:rsidR="0047539B" w:rsidRPr="00D13FF9" w:rsidRDefault="0047539B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apg5</w:t>
            </w:r>
          </w:p>
        </w:tc>
        <w:tc>
          <w:tcPr>
            <w:tcW w:w="2551" w:type="dxa"/>
            <w:vAlign w:val="center"/>
          </w:tcPr>
          <w:p w14:paraId="0CE8A822" w14:textId="0313DA23" w:rsidR="0047539B" w:rsidRPr="00D13FF9" w:rsidRDefault="0047539B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Apgar score at 5 min</w:t>
            </w:r>
          </w:p>
        </w:tc>
        <w:tc>
          <w:tcPr>
            <w:tcW w:w="1276" w:type="dxa"/>
            <w:vAlign w:val="center"/>
          </w:tcPr>
          <w:p w14:paraId="5486DAF2" w14:textId="4A39E0E4" w:rsidR="0047539B" w:rsidRPr="00D13FF9" w:rsidRDefault="0047539B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Score 1-10</w:t>
            </w:r>
          </w:p>
        </w:tc>
        <w:tc>
          <w:tcPr>
            <w:tcW w:w="4252" w:type="dxa"/>
            <w:vAlign w:val="center"/>
          </w:tcPr>
          <w:p w14:paraId="548A5167" w14:textId="6F22FC0C" w:rsidR="0047539B" w:rsidRPr="00D13FF9" w:rsidRDefault="0047539B" w:rsidP="00143362">
            <w:pPr>
              <w:ind w:left="35"/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Numeric</w:t>
            </w:r>
          </w:p>
        </w:tc>
      </w:tr>
      <w:tr w:rsidR="004A40E0" w:rsidRPr="00D13FF9" w14:paraId="7210FCD4" w14:textId="55D8493D" w:rsidTr="000D3D8F">
        <w:trPr>
          <w:trHeight w:val="339"/>
        </w:trPr>
        <w:tc>
          <w:tcPr>
            <w:tcW w:w="1555" w:type="dxa"/>
            <w:vAlign w:val="center"/>
          </w:tcPr>
          <w:p w14:paraId="3BEB44CE" w14:textId="1653C253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apg5_7</w:t>
            </w:r>
          </w:p>
        </w:tc>
        <w:tc>
          <w:tcPr>
            <w:tcW w:w="2551" w:type="dxa"/>
            <w:vAlign w:val="center"/>
          </w:tcPr>
          <w:p w14:paraId="4BBB78AA" w14:textId="02BFE26F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 xml:space="preserve">Apgar score 5 min </w:t>
            </w:r>
            <m:oMath>
              <m:r>
                <w:rPr>
                  <w:rFonts w:ascii="Cambria Math" w:hAnsi="Cambria Math"/>
                  <w:color w:val="000000" w:themeColor="text1"/>
                  <w:lang w:val="en-GB"/>
                </w:rPr>
                <m:t>≤</m:t>
              </m:r>
            </m:oMath>
            <w:r w:rsidRPr="00D13FF9">
              <w:rPr>
                <w:color w:val="000000" w:themeColor="text1"/>
                <w:lang w:val="en-GB"/>
              </w:rPr>
              <w:t xml:space="preserve">7 </w:t>
            </w:r>
          </w:p>
        </w:tc>
        <w:tc>
          <w:tcPr>
            <w:tcW w:w="1276" w:type="dxa"/>
            <w:vAlign w:val="center"/>
          </w:tcPr>
          <w:p w14:paraId="6E3ED522" w14:textId="459E904A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Categorical</w:t>
            </w:r>
          </w:p>
        </w:tc>
        <w:tc>
          <w:tcPr>
            <w:tcW w:w="4252" w:type="dxa"/>
            <w:vAlign w:val="center"/>
          </w:tcPr>
          <w:p w14:paraId="786DC750" w14:textId="7F23ECB3" w:rsidR="004A40E0" w:rsidRPr="00D13FF9" w:rsidRDefault="004A40E0" w:rsidP="00143362">
            <w:pPr>
              <w:ind w:left="35"/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0 = Apgar 5 min &gt; 7</w:t>
            </w:r>
          </w:p>
          <w:p w14:paraId="3F4EFBC4" w14:textId="7311E876" w:rsidR="004A40E0" w:rsidRPr="00D13FF9" w:rsidRDefault="004A40E0" w:rsidP="00143362">
            <w:pPr>
              <w:ind w:left="35"/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1 = Apgar 5 min ≤ 7</w:t>
            </w:r>
          </w:p>
        </w:tc>
      </w:tr>
      <w:tr w:rsidR="004A40E0" w:rsidRPr="00D13FF9" w14:paraId="2855F790" w14:textId="40B99114" w:rsidTr="000D3D8F">
        <w:trPr>
          <w:trHeight w:val="339"/>
        </w:trPr>
        <w:tc>
          <w:tcPr>
            <w:tcW w:w="1555" w:type="dxa"/>
            <w:vAlign w:val="center"/>
          </w:tcPr>
          <w:p w14:paraId="6848D3FF" w14:textId="2F6827E4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proofErr w:type="spellStart"/>
            <w:r w:rsidRPr="00D13FF9">
              <w:rPr>
                <w:color w:val="000000" w:themeColor="text1"/>
                <w:lang w:val="en-GB"/>
              </w:rPr>
              <w:t>hypogly</w:t>
            </w:r>
            <w:proofErr w:type="spellEnd"/>
          </w:p>
        </w:tc>
        <w:tc>
          <w:tcPr>
            <w:tcW w:w="2551" w:type="dxa"/>
            <w:vAlign w:val="center"/>
          </w:tcPr>
          <w:p w14:paraId="4CF9DB11" w14:textId="409C63D0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Neonatal hypoglycemia</w:t>
            </w:r>
          </w:p>
        </w:tc>
        <w:tc>
          <w:tcPr>
            <w:tcW w:w="1276" w:type="dxa"/>
            <w:vAlign w:val="center"/>
          </w:tcPr>
          <w:p w14:paraId="7A3A9807" w14:textId="6F12406B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Categorical</w:t>
            </w:r>
          </w:p>
        </w:tc>
        <w:tc>
          <w:tcPr>
            <w:tcW w:w="4252" w:type="dxa"/>
            <w:vAlign w:val="center"/>
          </w:tcPr>
          <w:p w14:paraId="0E3EA7F1" w14:textId="77777777" w:rsidR="004A40E0" w:rsidRPr="00D13FF9" w:rsidRDefault="004A40E0" w:rsidP="00143362">
            <w:pPr>
              <w:ind w:left="35"/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0 = No</w:t>
            </w:r>
          </w:p>
          <w:p w14:paraId="03C646DC" w14:textId="319BB238" w:rsidR="004A40E0" w:rsidRPr="00D13FF9" w:rsidRDefault="004A40E0" w:rsidP="00143362">
            <w:pPr>
              <w:ind w:left="35"/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1 = Yes</w:t>
            </w:r>
          </w:p>
        </w:tc>
      </w:tr>
      <w:tr w:rsidR="004A40E0" w:rsidRPr="00D13FF9" w14:paraId="0DF5B7E4" w14:textId="4A9D6D6C" w:rsidTr="000D3D8F">
        <w:trPr>
          <w:trHeight w:val="339"/>
        </w:trPr>
        <w:tc>
          <w:tcPr>
            <w:tcW w:w="1555" w:type="dxa"/>
            <w:vAlign w:val="center"/>
          </w:tcPr>
          <w:p w14:paraId="3992A0F0" w14:textId="0FF02FFD" w:rsidR="004A40E0" w:rsidRPr="00D13FF9" w:rsidRDefault="009E5554" w:rsidP="000D3D8F">
            <w:pPr>
              <w:rPr>
                <w:color w:val="000000" w:themeColor="text1"/>
                <w:lang w:val="en-GB"/>
              </w:rPr>
            </w:pPr>
            <w:proofErr w:type="spellStart"/>
            <w:r w:rsidRPr="00D13FF9">
              <w:t>jaundice</w:t>
            </w:r>
            <w:proofErr w:type="spellEnd"/>
          </w:p>
        </w:tc>
        <w:tc>
          <w:tcPr>
            <w:tcW w:w="2551" w:type="dxa"/>
            <w:vAlign w:val="center"/>
          </w:tcPr>
          <w:p w14:paraId="4934E9AF" w14:textId="110BFDD5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Jaundice requiring phototherapy</w:t>
            </w:r>
          </w:p>
        </w:tc>
        <w:tc>
          <w:tcPr>
            <w:tcW w:w="1276" w:type="dxa"/>
            <w:vAlign w:val="center"/>
          </w:tcPr>
          <w:p w14:paraId="086814C8" w14:textId="2A3E4B66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Categorical</w:t>
            </w:r>
          </w:p>
        </w:tc>
        <w:tc>
          <w:tcPr>
            <w:tcW w:w="4252" w:type="dxa"/>
            <w:vAlign w:val="center"/>
          </w:tcPr>
          <w:p w14:paraId="66158689" w14:textId="58D54BCD" w:rsidR="004A40E0" w:rsidRPr="00D13FF9" w:rsidRDefault="004A40E0" w:rsidP="00143362">
            <w:pPr>
              <w:ind w:left="35"/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 xml:space="preserve">0 = No </w:t>
            </w:r>
          </w:p>
          <w:p w14:paraId="266E2A8A" w14:textId="4F3F0117" w:rsidR="004A40E0" w:rsidRPr="00D13FF9" w:rsidRDefault="004A40E0" w:rsidP="00143362">
            <w:pPr>
              <w:ind w:left="35"/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1 = Yes</w:t>
            </w:r>
          </w:p>
        </w:tc>
      </w:tr>
      <w:tr w:rsidR="004A40E0" w:rsidRPr="00D13FF9" w14:paraId="07011D46" w14:textId="63B83F16" w:rsidTr="000D3D8F">
        <w:trPr>
          <w:trHeight w:val="339"/>
        </w:trPr>
        <w:tc>
          <w:tcPr>
            <w:tcW w:w="1555" w:type="dxa"/>
            <w:vAlign w:val="center"/>
          </w:tcPr>
          <w:p w14:paraId="517CE681" w14:textId="66E20623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proofErr w:type="spellStart"/>
            <w:r w:rsidRPr="00D13FF9">
              <w:rPr>
                <w:color w:val="000000" w:themeColor="text1"/>
                <w:lang w:val="en-GB"/>
              </w:rPr>
              <w:t>rds</w:t>
            </w:r>
            <w:proofErr w:type="spellEnd"/>
          </w:p>
        </w:tc>
        <w:tc>
          <w:tcPr>
            <w:tcW w:w="2551" w:type="dxa"/>
            <w:vAlign w:val="center"/>
          </w:tcPr>
          <w:p w14:paraId="3FA3B91B" w14:textId="21EBEA55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R</w:t>
            </w:r>
            <w:r w:rsidR="00F61937" w:rsidRPr="00D13FF9">
              <w:rPr>
                <w:color w:val="000000" w:themeColor="text1"/>
                <w:lang w:val="en-GB"/>
              </w:rPr>
              <w:t>espiratory distress syndrome</w:t>
            </w:r>
          </w:p>
        </w:tc>
        <w:tc>
          <w:tcPr>
            <w:tcW w:w="1276" w:type="dxa"/>
            <w:vAlign w:val="center"/>
          </w:tcPr>
          <w:p w14:paraId="16E86E89" w14:textId="32DF4B91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Categorical</w:t>
            </w:r>
          </w:p>
        </w:tc>
        <w:tc>
          <w:tcPr>
            <w:tcW w:w="4252" w:type="dxa"/>
            <w:vAlign w:val="center"/>
          </w:tcPr>
          <w:p w14:paraId="7444B1EE" w14:textId="77777777" w:rsidR="004A40E0" w:rsidRPr="00D13FF9" w:rsidRDefault="004A40E0" w:rsidP="00143362">
            <w:pPr>
              <w:ind w:left="35"/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 xml:space="preserve">0 = No </w:t>
            </w:r>
          </w:p>
          <w:p w14:paraId="38D585DE" w14:textId="5E507E12" w:rsidR="004A40E0" w:rsidRPr="00D13FF9" w:rsidRDefault="004A40E0" w:rsidP="00143362">
            <w:pPr>
              <w:ind w:left="35"/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1 = RDS</w:t>
            </w:r>
          </w:p>
        </w:tc>
      </w:tr>
      <w:tr w:rsidR="00B5202D" w:rsidRPr="00D13FF9" w14:paraId="54CAD5AB" w14:textId="77777777" w:rsidTr="000D3D8F">
        <w:trPr>
          <w:trHeight w:val="339"/>
        </w:trPr>
        <w:tc>
          <w:tcPr>
            <w:tcW w:w="1555" w:type="dxa"/>
            <w:vAlign w:val="center"/>
          </w:tcPr>
          <w:p w14:paraId="784680CD" w14:textId="63934AB3" w:rsidR="00B5202D" w:rsidRPr="00D13FF9" w:rsidRDefault="009E5554" w:rsidP="000D3D8F">
            <w:pPr>
              <w:rPr>
                <w:color w:val="000000" w:themeColor="text1"/>
                <w:lang w:val="en-GB"/>
              </w:rPr>
            </w:pPr>
            <w:proofErr w:type="spellStart"/>
            <w:r w:rsidRPr="00D13FF9">
              <w:t>nicu_hours</w:t>
            </w:r>
            <w:proofErr w:type="spellEnd"/>
          </w:p>
        </w:tc>
        <w:tc>
          <w:tcPr>
            <w:tcW w:w="2551" w:type="dxa"/>
            <w:vAlign w:val="center"/>
          </w:tcPr>
          <w:p w14:paraId="43C83B26" w14:textId="41346F19" w:rsidR="00B5202D" w:rsidRPr="00D13FF9" w:rsidRDefault="00B5202D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Duration of admission to the neonatal intensive care unit</w:t>
            </w:r>
          </w:p>
        </w:tc>
        <w:tc>
          <w:tcPr>
            <w:tcW w:w="1276" w:type="dxa"/>
            <w:vAlign w:val="center"/>
          </w:tcPr>
          <w:p w14:paraId="7391F240" w14:textId="54121DB2" w:rsidR="00B5202D" w:rsidRPr="00D13FF9" w:rsidRDefault="00B5202D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Hours</w:t>
            </w:r>
          </w:p>
        </w:tc>
        <w:tc>
          <w:tcPr>
            <w:tcW w:w="4252" w:type="dxa"/>
            <w:vAlign w:val="center"/>
          </w:tcPr>
          <w:p w14:paraId="41076C19" w14:textId="1BB6F8D7" w:rsidR="00B5202D" w:rsidRPr="00D13FF9" w:rsidRDefault="00B5202D" w:rsidP="00143362">
            <w:pPr>
              <w:ind w:left="35"/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 xml:space="preserve">Numeric </w:t>
            </w:r>
          </w:p>
        </w:tc>
      </w:tr>
      <w:tr w:rsidR="004A40E0" w:rsidRPr="00D13FF9" w14:paraId="20F7F637" w14:textId="28C30468" w:rsidTr="000D3D8F">
        <w:trPr>
          <w:trHeight w:val="339"/>
        </w:trPr>
        <w:tc>
          <w:tcPr>
            <w:tcW w:w="1555" w:type="dxa"/>
            <w:vAlign w:val="center"/>
          </w:tcPr>
          <w:p w14:paraId="76A201BE" w14:textId="01AFAF07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nicu_24</w:t>
            </w:r>
          </w:p>
        </w:tc>
        <w:tc>
          <w:tcPr>
            <w:tcW w:w="2551" w:type="dxa"/>
            <w:vAlign w:val="center"/>
          </w:tcPr>
          <w:p w14:paraId="4029DC5F" w14:textId="6E621A62" w:rsidR="004A40E0" w:rsidRPr="00D13FF9" w:rsidRDefault="00086733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 xml:space="preserve">Admission to neonatal intensive care unit above </w:t>
            </w:r>
            <w:r w:rsidR="004A40E0" w:rsidRPr="00D13FF9">
              <w:rPr>
                <w:color w:val="000000" w:themeColor="text1"/>
                <w:lang w:val="en-GB"/>
              </w:rPr>
              <w:t>24</w:t>
            </w:r>
            <w:r w:rsidRPr="00D13FF9">
              <w:rPr>
                <w:color w:val="000000" w:themeColor="text1"/>
                <w:lang w:val="en-GB"/>
              </w:rPr>
              <w:t xml:space="preserve"> hours</w:t>
            </w:r>
          </w:p>
        </w:tc>
        <w:tc>
          <w:tcPr>
            <w:tcW w:w="1276" w:type="dxa"/>
            <w:vAlign w:val="center"/>
          </w:tcPr>
          <w:p w14:paraId="5E3F6612" w14:textId="3B62C667" w:rsidR="004A40E0" w:rsidRPr="00D13FF9" w:rsidRDefault="004A40E0" w:rsidP="000D3D8F">
            <w:pPr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Categorical</w:t>
            </w:r>
          </w:p>
        </w:tc>
        <w:tc>
          <w:tcPr>
            <w:tcW w:w="4252" w:type="dxa"/>
            <w:vAlign w:val="center"/>
          </w:tcPr>
          <w:p w14:paraId="3FE1E304" w14:textId="77777777" w:rsidR="004A40E0" w:rsidRPr="00D13FF9" w:rsidRDefault="004A40E0" w:rsidP="00143362">
            <w:pPr>
              <w:ind w:left="35"/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>0 = No</w:t>
            </w:r>
          </w:p>
          <w:p w14:paraId="051A6BD0" w14:textId="655FCFBA" w:rsidR="004A40E0" w:rsidRPr="00D13FF9" w:rsidRDefault="004A40E0" w:rsidP="00143362">
            <w:pPr>
              <w:ind w:left="35"/>
              <w:rPr>
                <w:color w:val="000000" w:themeColor="text1"/>
                <w:lang w:val="en-GB"/>
              </w:rPr>
            </w:pPr>
            <w:r w:rsidRPr="00D13FF9">
              <w:rPr>
                <w:color w:val="000000" w:themeColor="text1"/>
                <w:lang w:val="en-GB"/>
              </w:rPr>
              <w:t xml:space="preserve">1 = Yes </w:t>
            </w:r>
          </w:p>
        </w:tc>
      </w:tr>
    </w:tbl>
    <w:p w14:paraId="3000FB25" w14:textId="77777777" w:rsidR="009E5554" w:rsidRPr="00D13FF9" w:rsidRDefault="009E5554"/>
    <w:p w14:paraId="58267EDD" w14:textId="77777777" w:rsidR="009E5554" w:rsidRDefault="009E5554"/>
    <w:sectPr w:rsidR="009E5554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55FC6" w14:textId="77777777" w:rsidR="00732036" w:rsidRDefault="00732036" w:rsidP="005C3663">
      <w:r>
        <w:separator/>
      </w:r>
    </w:p>
  </w:endnote>
  <w:endnote w:type="continuationSeparator" w:id="0">
    <w:p w14:paraId="07A3B54D" w14:textId="77777777" w:rsidR="00732036" w:rsidRDefault="00732036" w:rsidP="005C36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DC387" w14:textId="77777777" w:rsidR="00732036" w:rsidRDefault="00732036" w:rsidP="005C3663">
      <w:r>
        <w:separator/>
      </w:r>
    </w:p>
  </w:footnote>
  <w:footnote w:type="continuationSeparator" w:id="0">
    <w:p w14:paraId="46D1D4C7" w14:textId="77777777" w:rsidR="00732036" w:rsidRDefault="00732036" w:rsidP="005C36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C946FC"/>
    <w:multiLevelType w:val="hybridMultilevel"/>
    <w:tmpl w:val="4C025D2C"/>
    <w:lvl w:ilvl="0" w:tplc="BC48940E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8124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75F"/>
    <w:rsid w:val="00005990"/>
    <w:rsid w:val="000338D7"/>
    <w:rsid w:val="0004171B"/>
    <w:rsid w:val="000572E4"/>
    <w:rsid w:val="0007541A"/>
    <w:rsid w:val="00086733"/>
    <w:rsid w:val="00091BE7"/>
    <w:rsid w:val="00092CF6"/>
    <w:rsid w:val="000A1100"/>
    <w:rsid w:val="000A1319"/>
    <w:rsid w:val="000C2248"/>
    <w:rsid w:val="000C347C"/>
    <w:rsid w:val="000D3D8F"/>
    <w:rsid w:val="000E25DC"/>
    <w:rsid w:val="001003A0"/>
    <w:rsid w:val="0010777A"/>
    <w:rsid w:val="001115DD"/>
    <w:rsid w:val="001141C3"/>
    <w:rsid w:val="001155BB"/>
    <w:rsid w:val="001174C4"/>
    <w:rsid w:val="00141505"/>
    <w:rsid w:val="00141EA2"/>
    <w:rsid w:val="00143362"/>
    <w:rsid w:val="001557C0"/>
    <w:rsid w:val="001629E2"/>
    <w:rsid w:val="00163FFD"/>
    <w:rsid w:val="001B4976"/>
    <w:rsid w:val="001C38E6"/>
    <w:rsid w:val="001E51F4"/>
    <w:rsid w:val="001F768A"/>
    <w:rsid w:val="0020647B"/>
    <w:rsid w:val="0021034D"/>
    <w:rsid w:val="00212760"/>
    <w:rsid w:val="00220420"/>
    <w:rsid w:val="00225C37"/>
    <w:rsid w:val="00243F1B"/>
    <w:rsid w:val="002512B0"/>
    <w:rsid w:val="00272619"/>
    <w:rsid w:val="0027476E"/>
    <w:rsid w:val="00285035"/>
    <w:rsid w:val="002A4BC8"/>
    <w:rsid w:val="002A6E9F"/>
    <w:rsid w:val="002B538D"/>
    <w:rsid w:val="002C6168"/>
    <w:rsid w:val="002C7C3C"/>
    <w:rsid w:val="002D119F"/>
    <w:rsid w:val="002D3BE0"/>
    <w:rsid w:val="002E7C24"/>
    <w:rsid w:val="002F1A10"/>
    <w:rsid w:val="00310D51"/>
    <w:rsid w:val="003144BB"/>
    <w:rsid w:val="00317CE9"/>
    <w:rsid w:val="003320F0"/>
    <w:rsid w:val="00344D66"/>
    <w:rsid w:val="00345A53"/>
    <w:rsid w:val="003510CD"/>
    <w:rsid w:val="00355FC5"/>
    <w:rsid w:val="00380418"/>
    <w:rsid w:val="00380FA1"/>
    <w:rsid w:val="003B2CF8"/>
    <w:rsid w:val="003B395B"/>
    <w:rsid w:val="003C2B7B"/>
    <w:rsid w:val="003E0850"/>
    <w:rsid w:val="003E33EA"/>
    <w:rsid w:val="003E691E"/>
    <w:rsid w:val="003F0CF0"/>
    <w:rsid w:val="00401D82"/>
    <w:rsid w:val="0041324B"/>
    <w:rsid w:val="004162E2"/>
    <w:rsid w:val="00420A49"/>
    <w:rsid w:val="00436856"/>
    <w:rsid w:val="004426A7"/>
    <w:rsid w:val="00452EEA"/>
    <w:rsid w:val="00456C58"/>
    <w:rsid w:val="0046553D"/>
    <w:rsid w:val="00470CF6"/>
    <w:rsid w:val="0047539B"/>
    <w:rsid w:val="004A40E0"/>
    <w:rsid w:val="004A6747"/>
    <w:rsid w:val="004B5DB8"/>
    <w:rsid w:val="004C3A5E"/>
    <w:rsid w:val="004D2A7B"/>
    <w:rsid w:val="004F4629"/>
    <w:rsid w:val="004F74F8"/>
    <w:rsid w:val="00502851"/>
    <w:rsid w:val="00507589"/>
    <w:rsid w:val="00521D48"/>
    <w:rsid w:val="00524019"/>
    <w:rsid w:val="0053190B"/>
    <w:rsid w:val="00534FF7"/>
    <w:rsid w:val="00547349"/>
    <w:rsid w:val="00553334"/>
    <w:rsid w:val="005676FA"/>
    <w:rsid w:val="00573B90"/>
    <w:rsid w:val="00587210"/>
    <w:rsid w:val="0059096F"/>
    <w:rsid w:val="00590EAA"/>
    <w:rsid w:val="005C2A0D"/>
    <w:rsid w:val="005C3663"/>
    <w:rsid w:val="005E2687"/>
    <w:rsid w:val="005E47C1"/>
    <w:rsid w:val="005E51BF"/>
    <w:rsid w:val="00601350"/>
    <w:rsid w:val="006313E7"/>
    <w:rsid w:val="00632CCA"/>
    <w:rsid w:val="00635C13"/>
    <w:rsid w:val="00635F78"/>
    <w:rsid w:val="00640BAB"/>
    <w:rsid w:val="00647FE5"/>
    <w:rsid w:val="00651487"/>
    <w:rsid w:val="00655714"/>
    <w:rsid w:val="006744A6"/>
    <w:rsid w:val="006877BB"/>
    <w:rsid w:val="006A77D3"/>
    <w:rsid w:val="006C01B1"/>
    <w:rsid w:val="006C5202"/>
    <w:rsid w:val="006C5D71"/>
    <w:rsid w:val="006D6302"/>
    <w:rsid w:val="006D706F"/>
    <w:rsid w:val="006E28DA"/>
    <w:rsid w:val="006E6BD5"/>
    <w:rsid w:val="006F0E39"/>
    <w:rsid w:val="00715D32"/>
    <w:rsid w:val="00732036"/>
    <w:rsid w:val="00752772"/>
    <w:rsid w:val="00774CFE"/>
    <w:rsid w:val="0078433A"/>
    <w:rsid w:val="0079545B"/>
    <w:rsid w:val="007A7CCE"/>
    <w:rsid w:val="007C3E1D"/>
    <w:rsid w:val="007C76EF"/>
    <w:rsid w:val="007D647D"/>
    <w:rsid w:val="007D7770"/>
    <w:rsid w:val="007E1E56"/>
    <w:rsid w:val="007F0A67"/>
    <w:rsid w:val="007F3FD1"/>
    <w:rsid w:val="007F6955"/>
    <w:rsid w:val="007F7756"/>
    <w:rsid w:val="007F7993"/>
    <w:rsid w:val="0080075F"/>
    <w:rsid w:val="00803FB4"/>
    <w:rsid w:val="008116BD"/>
    <w:rsid w:val="008147B3"/>
    <w:rsid w:val="008234D2"/>
    <w:rsid w:val="008572FC"/>
    <w:rsid w:val="00877E41"/>
    <w:rsid w:val="00886978"/>
    <w:rsid w:val="0088730D"/>
    <w:rsid w:val="0089549B"/>
    <w:rsid w:val="008A394F"/>
    <w:rsid w:val="008A616E"/>
    <w:rsid w:val="008B3D46"/>
    <w:rsid w:val="008B4F05"/>
    <w:rsid w:val="00906A47"/>
    <w:rsid w:val="00906E01"/>
    <w:rsid w:val="00920357"/>
    <w:rsid w:val="0092515F"/>
    <w:rsid w:val="0093612F"/>
    <w:rsid w:val="00944269"/>
    <w:rsid w:val="00945340"/>
    <w:rsid w:val="009505FC"/>
    <w:rsid w:val="0098008C"/>
    <w:rsid w:val="00991402"/>
    <w:rsid w:val="00994656"/>
    <w:rsid w:val="009A1A8E"/>
    <w:rsid w:val="009B01CF"/>
    <w:rsid w:val="009C0E76"/>
    <w:rsid w:val="009E2365"/>
    <w:rsid w:val="009E5554"/>
    <w:rsid w:val="00A0181F"/>
    <w:rsid w:val="00A03D85"/>
    <w:rsid w:val="00A0793C"/>
    <w:rsid w:val="00A2014B"/>
    <w:rsid w:val="00A2285C"/>
    <w:rsid w:val="00A332E7"/>
    <w:rsid w:val="00A62A54"/>
    <w:rsid w:val="00A74389"/>
    <w:rsid w:val="00A864CF"/>
    <w:rsid w:val="00AA54A5"/>
    <w:rsid w:val="00AB2C74"/>
    <w:rsid w:val="00AB3D91"/>
    <w:rsid w:val="00AB53AC"/>
    <w:rsid w:val="00AB736A"/>
    <w:rsid w:val="00AC471A"/>
    <w:rsid w:val="00AC703A"/>
    <w:rsid w:val="00AE5307"/>
    <w:rsid w:val="00AE5336"/>
    <w:rsid w:val="00AF0A6B"/>
    <w:rsid w:val="00AF684D"/>
    <w:rsid w:val="00B0378D"/>
    <w:rsid w:val="00B11CEC"/>
    <w:rsid w:val="00B27C6D"/>
    <w:rsid w:val="00B3678A"/>
    <w:rsid w:val="00B5202D"/>
    <w:rsid w:val="00B53CA8"/>
    <w:rsid w:val="00B60E7C"/>
    <w:rsid w:val="00B6526D"/>
    <w:rsid w:val="00B7080A"/>
    <w:rsid w:val="00B734D9"/>
    <w:rsid w:val="00B86150"/>
    <w:rsid w:val="00B90C84"/>
    <w:rsid w:val="00B91F81"/>
    <w:rsid w:val="00B95F80"/>
    <w:rsid w:val="00BA5F10"/>
    <w:rsid w:val="00BA7061"/>
    <w:rsid w:val="00BB63C4"/>
    <w:rsid w:val="00BC252F"/>
    <w:rsid w:val="00BC768E"/>
    <w:rsid w:val="00BD6ED3"/>
    <w:rsid w:val="00BF6FAE"/>
    <w:rsid w:val="00C0486A"/>
    <w:rsid w:val="00C244A8"/>
    <w:rsid w:val="00C25738"/>
    <w:rsid w:val="00C30B0E"/>
    <w:rsid w:val="00C47254"/>
    <w:rsid w:val="00C60FCA"/>
    <w:rsid w:val="00C82701"/>
    <w:rsid w:val="00C84242"/>
    <w:rsid w:val="00C8539E"/>
    <w:rsid w:val="00CB1EAC"/>
    <w:rsid w:val="00CD3626"/>
    <w:rsid w:val="00CE1E1D"/>
    <w:rsid w:val="00CE279F"/>
    <w:rsid w:val="00CE3255"/>
    <w:rsid w:val="00CE7500"/>
    <w:rsid w:val="00CF1AC2"/>
    <w:rsid w:val="00D02F1A"/>
    <w:rsid w:val="00D13D83"/>
    <w:rsid w:val="00D13FF9"/>
    <w:rsid w:val="00D21124"/>
    <w:rsid w:val="00D271E6"/>
    <w:rsid w:val="00D45DF1"/>
    <w:rsid w:val="00D51F1E"/>
    <w:rsid w:val="00D634A5"/>
    <w:rsid w:val="00D70498"/>
    <w:rsid w:val="00D726EE"/>
    <w:rsid w:val="00D80F7D"/>
    <w:rsid w:val="00D93C90"/>
    <w:rsid w:val="00D97C7D"/>
    <w:rsid w:val="00DA08BB"/>
    <w:rsid w:val="00DA3185"/>
    <w:rsid w:val="00DA43C9"/>
    <w:rsid w:val="00DB38C9"/>
    <w:rsid w:val="00DB39C5"/>
    <w:rsid w:val="00DD1AC6"/>
    <w:rsid w:val="00DF016E"/>
    <w:rsid w:val="00DF207F"/>
    <w:rsid w:val="00DF45C7"/>
    <w:rsid w:val="00E1409E"/>
    <w:rsid w:val="00E1726E"/>
    <w:rsid w:val="00E21798"/>
    <w:rsid w:val="00E25952"/>
    <w:rsid w:val="00E54E7D"/>
    <w:rsid w:val="00E55044"/>
    <w:rsid w:val="00E56769"/>
    <w:rsid w:val="00E56BDA"/>
    <w:rsid w:val="00E602FA"/>
    <w:rsid w:val="00EA59D9"/>
    <w:rsid w:val="00EC6AD3"/>
    <w:rsid w:val="00ED2EFA"/>
    <w:rsid w:val="00ED6DE4"/>
    <w:rsid w:val="00EE1567"/>
    <w:rsid w:val="00EE4908"/>
    <w:rsid w:val="00EE4F42"/>
    <w:rsid w:val="00EE751F"/>
    <w:rsid w:val="00F026F8"/>
    <w:rsid w:val="00F06A14"/>
    <w:rsid w:val="00F110EF"/>
    <w:rsid w:val="00F170E5"/>
    <w:rsid w:val="00F26CEC"/>
    <w:rsid w:val="00F40E8A"/>
    <w:rsid w:val="00F51BBB"/>
    <w:rsid w:val="00F53129"/>
    <w:rsid w:val="00F60D56"/>
    <w:rsid w:val="00F61937"/>
    <w:rsid w:val="00F70C17"/>
    <w:rsid w:val="00F76A67"/>
    <w:rsid w:val="00F96EA4"/>
    <w:rsid w:val="00FA1010"/>
    <w:rsid w:val="00FA1BE6"/>
    <w:rsid w:val="00FA1D03"/>
    <w:rsid w:val="00FA7113"/>
    <w:rsid w:val="00FA7D50"/>
    <w:rsid w:val="00FB0D5A"/>
    <w:rsid w:val="00FC232D"/>
    <w:rsid w:val="00FC5310"/>
    <w:rsid w:val="00FC7715"/>
    <w:rsid w:val="00FD3B71"/>
    <w:rsid w:val="00FE2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4B77F7E"/>
  <w15:chartTrackingRefBased/>
  <w15:docId w15:val="{D5ED9790-0DBB-5B4D-B8BD-9CD1B4527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7770"/>
    <w:rPr>
      <w:rFonts w:ascii="Times New Roman" w:eastAsia="Times New Roman" w:hAnsi="Times New Roman" w:cs="Times New Roman"/>
      <w:kern w:val="0"/>
      <w:lang w:eastAsia="da-DK"/>
      <w14:ligatures w14:val="none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800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800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80075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80075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80075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80075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80075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80075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80075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63FFD"/>
    <w:pPr>
      <w:spacing w:before="100" w:beforeAutospacing="1" w:after="100" w:afterAutospacing="1"/>
    </w:pPr>
  </w:style>
  <w:style w:type="character" w:styleId="Fremhv">
    <w:name w:val="Emphasis"/>
    <w:basedOn w:val="Standardskrifttypeiafsnit"/>
    <w:uiPriority w:val="20"/>
    <w:qFormat/>
    <w:rsid w:val="00163FFD"/>
    <w:rPr>
      <w:i/>
      <w:iCs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8007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8007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8007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80075F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80075F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80075F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80075F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80075F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80075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8007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elTegn">
    <w:name w:val="Titel Tegn"/>
    <w:basedOn w:val="Standardskrifttypeiafsnit"/>
    <w:link w:val="Titel"/>
    <w:uiPriority w:val="10"/>
    <w:rsid w:val="00800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80075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800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80075F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tTegn">
    <w:name w:val="Citat Tegn"/>
    <w:basedOn w:val="Standardskrifttypeiafsnit"/>
    <w:link w:val="Citat"/>
    <w:uiPriority w:val="29"/>
    <w:rsid w:val="0080075F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80075F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Kraftigfremhvning">
    <w:name w:val="Intense Emphasis"/>
    <w:basedOn w:val="Standardskrifttypeiafsnit"/>
    <w:uiPriority w:val="21"/>
    <w:qFormat/>
    <w:rsid w:val="0080075F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8007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80075F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80075F"/>
    <w:rPr>
      <w:b/>
      <w:bCs/>
      <w:smallCaps/>
      <w:color w:val="0F4761" w:themeColor="accent1" w:themeShade="BF"/>
      <w:spacing w:val="5"/>
    </w:rPr>
  </w:style>
  <w:style w:type="table" w:styleId="Tabel-Gitter">
    <w:name w:val="Table Grid"/>
    <w:basedOn w:val="Tabel-Normal"/>
    <w:uiPriority w:val="59"/>
    <w:rsid w:val="008007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dehoved">
    <w:name w:val="header"/>
    <w:basedOn w:val="Normal"/>
    <w:link w:val="SidehovedTegn"/>
    <w:uiPriority w:val="99"/>
    <w:unhideWhenUsed/>
    <w:rsid w:val="005C3663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uiPriority w:val="99"/>
    <w:rsid w:val="005C3663"/>
    <w:rPr>
      <w:rFonts w:ascii="Times New Roman" w:eastAsia="Times New Roman" w:hAnsi="Times New Roman" w:cs="Times New Roman"/>
      <w:kern w:val="0"/>
      <w:lang w:eastAsia="da-DK"/>
      <w14:ligatures w14:val="none"/>
    </w:rPr>
  </w:style>
  <w:style w:type="paragraph" w:styleId="Sidefod">
    <w:name w:val="footer"/>
    <w:basedOn w:val="Normal"/>
    <w:link w:val="SidefodTegn"/>
    <w:uiPriority w:val="99"/>
    <w:unhideWhenUsed/>
    <w:rsid w:val="005C3663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5C3663"/>
    <w:rPr>
      <w:rFonts w:ascii="Times New Roman" w:eastAsia="Times New Roman" w:hAnsi="Times New Roman" w:cs="Times New Roman"/>
      <w:kern w:val="0"/>
      <w:lang w:eastAsia="da-D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757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412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Helene Højbjerre</dc:creator>
  <cp:keywords/>
  <dc:description/>
  <cp:lastModifiedBy>Helene Højbjerre</cp:lastModifiedBy>
  <cp:revision>6</cp:revision>
  <dcterms:created xsi:type="dcterms:W3CDTF">2026-04-12T17:08:00Z</dcterms:created>
  <dcterms:modified xsi:type="dcterms:W3CDTF">2026-04-13T18:53:00Z</dcterms:modified>
</cp:coreProperties>
</file>