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嵌入式实时系统需求分析文档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>项目概述</w:t>
      </w:r>
    </w:p>
    <w:p>
      <w:pPr>
        <w:pStyle w:val="PreformattedText"/>
        <w:bidi w:val="0"/>
        <w:spacing w:before="0" w:after="0"/>
        <w:jc w:val="left"/>
        <w:rPr/>
      </w:pPr>
      <w:r>
        <w:rPr/>
        <w:t>本系统是一款面向工业控制领域的嵌入式实时操作系统，用于控制和监控工业自动化设备。系统需要在严格的时间约束下完成任务调度、数据采集、通信控制等功能。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>功能需求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2.1 </w:t>
      </w:r>
      <w:r>
        <w:rPr/>
        <w:t>任务调度功能</w:t>
      </w:r>
    </w:p>
    <w:p>
      <w:pPr>
        <w:pStyle w:val="PreformattedText"/>
        <w:bidi w:val="0"/>
        <w:spacing w:before="0" w:after="0"/>
        <w:jc w:val="left"/>
        <w:rPr/>
      </w:pPr>
      <w:r>
        <w:rPr/>
        <w:t>系统应支持多任务并发执行，能够根据任务优先级进行调度。调度算法应采用抢占式优先级调度，确保高优先级任务能够及时响应。系统应提供任务创建、删除、挂起和恢复的</w:t>
      </w:r>
      <w:r>
        <w:rPr/>
        <w:t>API</w:t>
      </w:r>
      <w:r>
        <w:rPr/>
        <w:t>接口。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2.2 </w:t>
      </w:r>
      <w:r>
        <w:rPr/>
        <w:t>定时器管理</w:t>
      </w:r>
    </w:p>
    <w:p>
      <w:pPr>
        <w:pStyle w:val="PreformattedText"/>
        <w:bidi w:val="0"/>
        <w:spacing w:before="0" w:after="0"/>
        <w:jc w:val="left"/>
        <w:rPr/>
      </w:pPr>
      <w:r>
        <w:rPr/>
        <w:t>系统应提供高精度定时器功能，支持毫秒级定时精度。定时器应支持单次触发和周期性触发两种模式。当定时器到期时，系统应能够及时通知应用程序。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2.3 </w:t>
      </w:r>
      <w:r>
        <w:rPr/>
        <w:t>中断处理</w:t>
      </w:r>
    </w:p>
    <w:p>
      <w:pPr>
        <w:pStyle w:val="PreformattedText"/>
        <w:bidi w:val="0"/>
        <w:spacing w:before="0" w:after="0"/>
        <w:jc w:val="left"/>
        <w:rPr/>
      </w:pPr>
      <w:r>
        <w:rPr/>
        <w:t>系统应支持外部中断处理，能够快速响应硬件中断请求。中断处理程序的执行时间应控制在</w:t>
      </w:r>
      <w:r>
        <w:rPr/>
        <w:t>100</w:t>
      </w:r>
      <w:r>
        <w:rPr/>
        <w:t>微秒以内。系统应提供中断优先级管理机制，确保高优先级中断能够优先处理。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2.4 </w:t>
      </w:r>
      <w:r>
        <w:rPr/>
        <w:t>内存管理</w:t>
      </w:r>
    </w:p>
    <w:p>
      <w:pPr>
        <w:pStyle w:val="PreformattedText"/>
        <w:bidi w:val="0"/>
        <w:spacing w:before="0" w:after="0"/>
        <w:jc w:val="left"/>
        <w:rPr/>
      </w:pPr>
      <w:r>
        <w:rPr/>
        <w:t>系统应提供动态内存分配和释放功能，支持内存池管理。内存分配应保证在指定时间内完成，最大分配时间不超过</w:t>
      </w:r>
      <w:r>
        <w:rPr/>
        <w:t>1</w:t>
      </w:r>
      <w:r>
        <w:rPr/>
        <w:t>毫秒。系统应提供内存使用情况统计和内存泄漏检测功能。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2.5 </w:t>
      </w:r>
      <w:r>
        <w:rPr/>
        <w:t>通信管理</w:t>
      </w:r>
    </w:p>
    <w:p>
      <w:pPr>
        <w:pStyle w:val="PreformattedText"/>
        <w:bidi w:val="0"/>
        <w:spacing w:before="0" w:after="0"/>
        <w:jc w:val="left"/>
        <w:rPr/>
      </w:pPr>
      <w:r>
        <w:rPr/>
        <w:t>系统应支持多种通信接口，包括串口、</w:t>
      </w:r>
      <w:r>
        <w:rPr/>
        <w:t>CAN</w:t>
      </w:r>
      <w:r>
        <w:rPr/>
        <w:t>总线和以太网。通信数据传输应保证实时性，最大延迟不超过</w:t>
      </w:r>
      <w:r>
        <w:rPr/>
        <w:t>10</w:t>
      </w:r>
      <w:r>
        <w:rPr/>
        <w:t>毫秒。系统应提供通信协议栈，支持</w:t>
      </w:r>
      <w:r>
        <w:rPr/>
        <w:t>TCP/IP</w:t>
      </w:r>
      <w:r>
        <w:rPr/>
        <w:t>和</w:t>
      </w:r>
      <w:r>
        <w:rPr/>
        <w:t>UDP</w:t>
      </w:r>
      <w:r>
        <w:rPr/>
        <w:t>协议。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2.6 </w:t>
      </w:r>
      <w:r>
        <w:rPr/>
        <w:t>文件系统</w:t>
      </w:r>
    </w:p>
    <w:p>
      <w:pPr>
        <w:pStyle w:val="PreformattedText"/>
        <w:bidi w:val="0"/>
        <w:spacing w:before="0" w:after="0"/>
        <w:jc w:val="left"/>
        <w:rPr/>
      </w:pPr>
      <w:r>
        <w:rPr/>
        <w:t>系统应支持嵌入式文件系统，能够读写存储设备上的文件。文件操作应保证原子性，防止数据丢失。系统应支持文件加密和权限管理功能。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</w:t>
      </w:r>
      <w:r>
        <w:rPr/>
        <w:t>性能需求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任务切换时间：不超过</w:t>
      </w:r>
      <w:r>
        <w:rPr/>
        <w:t>10</w:t>
      </w:r>
      <w:r>
        <w:rPr/>
        <w:t>微秒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中断响应时间：不超过</w:t>
      </w:r>
      <w:r>
        <w:rPr/>
        <w:t>50</w:t>
      </w:r>
      <w:r>
        <w:rPr/>
        <w:t>微秒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系统时钟精度：</w:t>
      </w:r>
      <w:r>
        <w:rPr/>
        <w:t>1</w:t>
      </w:r>
      <w:r>
        <w:rPr/>
        <w:t>毫秒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内存占用：不超过</w:t>
      </w:r>
      <w:r>
        <w:rPr/>
        <w:t>256KB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CPU</w:t>
      </w:r>
      <w:r>
        <w:rPr/>
        <w:t>使用率：空闲时不超过</w:t>
      </w:r>
      <w:r>
        <w:rPr/>
        <w:t>5%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</w:t>
      </w:r>
      <w:r>
        <w:rPr/>
        <w:t>可靠性需求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系统应能够连续运行</w:t>
      </w:r>
      <w:r>
        <w:rPr/>
        <w:t>10000</w:t>
      </w:r>
      <w:r>
        <w:rPr/>
        <w:t>小时无故障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系统应提供看门狗定时器功能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系统应支持故障检测和自动恢复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5. </w:t>
      </w:r>
      <w:r>
        <w:rPr/>
        <w:t>开发环境需求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支持</w:t>
      </w:r>
      <w:r>
        <w:rPr/>
        <w:t>C/C++</w:t>
      </w:r>
      <w:r>
        <w:rPr/>
        <w:t>编程语言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提供集成开发环境（</w:t>
      </w:r>
      <w:r>
        <w:rPr/>
        <w:t>IDE</w:t>
      </w:r>
      <w:r>
        <w:rPr/>
        <w:t>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支持调试和仿真功能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提供性能分析工具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