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61FC2" w:rsidRPr="00582351" w14:paraId="36369266" w14:textId="77777777" w:rsidTr="00B61FC2">
        <w:trPr>
          <w:trHeight w:val="620"/>
        </w:trPr>
        <w:tc>
          <w:tcPr>
            <w:tcW w:w="9350" w:type="dxa"/>
            <w:gridSpan w:val="5"/>
            <w:shd w:val="clear" w:color="auto" w:fill="AEAAAA" w:themeFill="background2" w:themeFillShade="BF"/>
            <w:vAlign w:val="center"/>
          </w:tcPr>
          <w:p w14:paraId="3E86033A" w14:textId="02AD6E6E" w:rsidR="00B61FC2" w:rsidRPr="00582351" w:rsidRDefault="00B61FC2" w:rsidP="00B61FC2">
            <w:pPr>
              <w:bidi/>
              <w:jc w:val="center"/>
              <w:rPr>
                <w:rFonts w:ascii="IRAN" w:hAnsi="IRAN" w:cs="IRAN"/>
                <w:b/>
                <w:bCs/>
                <w:rtl/>
                <w:lang w:bidi="fa-IR"/>
              </w:rPr>
            </w:pPr>
            <w:r w:rsidRPr="009D373B">
              <w:rPr>
                <w:rFonts w:ascii="IRAN" w:hAnsi="IRAN" w:cs="IRAN"/>
                <w:b/>
                <w:bCs/>
                <w:color w:val="171717" w:themeColor="background2" w:themeShade="1A"/>
                <w:sz w:val="24"/>
                <w:szCs w:val="24"/>
                <w:rtl/>
                <w:lang w:bidi="fa-IR"/>
              </w:rPr>
              <w:t>نسخه الف</w:t>
            </w:r>
          </w:p>
        </w:tc>
      </w:tr>
      <w:tr w:rsidR="00B61FC2" w:rsidRPr="00582351" w14:paraId="0D4231EC" w14:textId="77777777" w:rsidTr="00582351">
        <w:trPr>
          <w:trHeight w:val="720"/>
        </w:trPr>
        <w:tc>
          <w:tcPr>
            <w:tcW w:w="1870" w:type="dxa"/>
            <w:shd w:val="clear" w:color="auto" w:fill="E7E6E6" w:themeFill="background2"/>
            <w:vAlign w:val="center"/>
          </w:tcPr>
          <w:p w14:paraId="669B3416" w14:textId="1F77D905" w:rsidR="00B61FC2" w:rsidRPr="00582351" w:rsidRDefault="00B61FC2" w:rsidP="00B61FC2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نیازمندی‌ها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6B2A1272" w14:textId="12F6475B" w:rsidR="00B61FC2" w:rsidRPr="00582351" w:rsidRDefault="00B61FC2" w:rsidP="00B61FC2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انتقال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4812932E" w14:textId="15E71A49" w:rsidR="00B61FC2" w:rsidRPr="00582351" w:rsidRDefault="00B61FC2" w:rsidP="00B61FC2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ساخت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0BA5179E" w14:textId="40C48F5D" w:rsidR="00B61FC2" w:rsidRPr="00582351" w:rsidRDefault="00B61FC2" w:rsidP="00B61FC2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تشریح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5787BBF3" w14:textId="392EF1F8" w:rsidR="00B61FC2" w:rsidRPr="00582351" w:rsidRDefault="00B61FC2" w:rsidP="00B61FC2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آغاز</w:t>
            </w:r>
          </w:p>
        </w:tc>
      </w:tr>
      <w:tr w:rsidR="00582351" w:rsidRPr="00582351" w14:paraId="061C63DC" w14:textId="77777777" w:rsidTr="009D373B">
        <w:trPr>
          <w:trHeight w:val="720"/>
        </w:trPr>
        <w:tc>
          <w:tcPr>
            <w:tcW w:w="1870" w:type="dxa"/>
            <w:vMerge w:val="restart"/>
            <w:vAlign w:val="center"/>
          </w:tcPr>
          <w:p w14:paraId="0C4FADCD" w14:textId="77777777" w:rsidR="00582351" w:rsidRPr="00582351" w:rsidRDefault="00582351" w:rsidP="00B61FC2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R1</w:t>
            </w:r>
          </w:p>
          <w:p w14:paraId="6B50B54E" w14:textId="77777777" w:rsidR="00582351" w:rsidRPr="00582351" w:rsidRDefault="00582351" w:rsidP="00582351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R2</w:t>
            </w:r>
          </w:p>
          <w:p w14:paraId="079C62B9" w14:textId="77777777" w:rsidR="00582351" w:rsidRPr="00582351" w:rsidRDefault="00582351" w:rsidP="00582351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R3</w:t>
            </w:r>
          </w:p>
          <w:p w14:paraId="35B8EEEB" w14:textId="7FFFC884" w:rsidR="00582351" w:rsidRPr="00582351" w:rsidRDefault="00582351" w:rsidP="00582351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R6</w:t>
            </w:r>
          </w:p>
          <w:p w14:paraId="3F81D9A4" w14:textId="103B0E81" w:rsidR="00582351" w:rsidRPr="00582351" w:rsidRDefault="00582351" w:rsidP="00582351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R11</w:t>
            </w:r>
          </w:p>
        </w:tc>
        <w:tc>
          <w:tcPr>
            <w:tcW w:w="1870" w:type="dxa"/>
            <w:shd w:val="clear" w:color="auto" w:fill="7030A0"/>
            <w:vAlign w:val="center"/>
          </w:tcPr>
          <w:p w14:paraId="20AD5FAF" w14:textId="77777777" w:rsidR="00582351" w:rsidRPr="00582351" w:rsidRDefault="00582351" w:rsidP="00B61FC2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7387372D" w14:textId="1EBA018F" w:rsidR="00582351" w:rsidRPr="00582351" w:rsidRDefault="00582351" w:rsidP="00582351">
            <w:pPr>
              <w:bidi/>
              <w:jc w:val="center"/>
              <w:rPr>
                <w:rFonts w:ascii="IRAN" w:hAnsi="IRAN" w:cs="IRAN" w:hint="cs"/>
                <w:lang w:bidi="fa-IR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#T1</w:t>
            </w:r>
          </w:p>
        </w:tc>
        <w:tc>
          <w:tcPr>
            <w:tcW w:w="1870" w:type="dxa"/>
            <w:shd w:val="clear" w:color="auto" w:fill="FFC000"/>
            <w:vAlign w:val="center"/>
          </w:tcPr>
          <w:p w14:paraId="1C77CD3F" w14:textId="77777777" w:rsidR="00582351" w:rsidRPr="00582351" w:rsidRDefault="00582351" w:rsidP="00B61FC2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255CA7F2" w14:textId="706A0F34" w:rsidR="00582351" w:rsidRPr="00582351" w:rsidRDefault="00582351" w:rsidP="00582351">
            <w:pPr>
              <w:bidi/>
              <w:jc w:val="center"/>
              <w:rPr>
                <w:rFonts w:ascii="IRAN" w:hAnsi="IRAN" w:cs="IRAN" w:hint="cs"/>
                <w:color w:val="FFFFFF" w:themeColor="background1"/>
                <w:lang w:bidi="fa-IR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#C1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2E4812A0" w14:textId="77777777" w:rsidR="00582351" w:rsidRPr="009D373B" w:rsidRDefault="00582351" w:rsidP="00582351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6EA3A649" w14:textId="03E035DD" w:rsidR="00582351" w:rsidRPr="00582351" w:rsidRDefault="00582351" w:rsidP="00582351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</w:t>
            </w: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E</w:t>
            </w: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1</w:t>
            </w:r>
          </w:p>
        </w:tc>
        <w:tc>
          <w:tcPr>
            <w:tcW w:w="1870" w:type="dxa"/>
            <w:shd w:val="clear" w:color="auto" w:fill="F0005B"/>
            <w:vAlign w:val="center"/>
          </w:tcPr>
          <w:p w14:paraId="0B26CE2E" w14:textId="77777777" w:rsidR="009D373B" w:rsidRPr="009D373B" w:rsidRDefault="009D373B" w:rsidP="009D373B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172F2147" w14:textId="7F05372E" w:rsidR="00582351" w:rsidRPr="00582351" w:rsidRDefault="009D373B" w:rsidP="009D373B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</w:t>
            </w: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I</w:t>
            </w: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1</w:t>
            </w:r>
          </w:p>
        </w:tc>
      </w:tr>
      <w:tr w:rsidR="009D373B" w:rsidRPr="00582351" w14:paraId="0DC752FC" w14:textId="77777777" w:rsidTr="009D373B">
        <w:trPr>
          <w:trHeight w:val="720"/>
        </w:trPr>
        <w:tc>
          <w:tcPr>
            <w:tcW w:w="1870" w:type="dxa"/>
            <w:vMerge/>
            <w:vAlign w:val="center"/>
          </w:tcPr>
          <w:p w14:paraId="0A2F91D8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5DFAB14E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C000"/>
            <w:vAlign w:val="center"/>
          </w:tcPr>
          <w:p w14:paraId="3694B1A3" w14:textId="77777777" w:rsidR="009D373B" w:rsidRPr="00582351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7570F31F" w14:textId="46C02B92" w:rsidR="009D373B" w:rsidRPr="00582351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2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4B7F0FD7" w14:textId="77777777" w:rsidR="009D373B" w:rsidRPr="009D373B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092BDAC9" w14:textId="728FDC9A" w:rsidR="009D373B" w:rsidRPr="00582351" w:rsidRDefault="009D373B" w:rsidP="00582351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</w:t>
            </w: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E2</w:t>
            </w:r>
          </w:p>
        </w:tc>
        <w:tc>
          <w:tcPr>
            <w:tcW w:w="1870" w:type="dxa"/>
            <w:vMerge w:val="restart"/>
            <w:vAlign w:val="center"/>
          </w:tcPr>
          <w:p w14:paraId="7275017F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</w:tr>
      <w:tr w:rsidR="009D373B" w:rsidRPr="00582351" w14:paraId="46C63DB6" w14:textId="77777777" w:rsidTr="00582351">
        <w:trPr>
          <w:trHeight w:val="720"/>
        </w:trPr>
        <w:tc>
          <w:tcPr>
            <w:tcW w:w="1870" w:type="dxa"/>
            <w:vMerge/>
            <w:vAlign w:val="center"/>
          </w:tcPr>
          <w:p w14:paraId="32C74C1D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22BFC1B7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C000"/>
            <w:vAlign w:val="center"/>
          </w:tcPr>
          <w:p w14:paraId="2CAA3BA3" w14:textId="77777777" w:rsidR="009D373B" w:rsidRPr="00582351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31774067" w14:textId="1EE68B79" w:rsidR="009D373B" w:rsidRPr="00582351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3</w:t>
            </w:r>
          </w:p>
        </w:tc>
        <w:tc>
          <w:tcPr>
            <w:tcW w:w="1870" w:type="dxa"/>
            <w:vMerge w:val="restart"/>
            <w:vAlign w:val="center"/>
          </w:tcPr>
          <w:p w14:paraId="46EE8EBA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48E65135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</w:tr>
      <w:tr w:rsidR="009D373B" w:rsidRPr="00582351" w14:paraId="764E4E2C" w14:textId="77777777" w:rsidTr="00582351">
        <w:trPr>
          <w:trHeight w:val="720"/>
        </w:trPr>
        <w:tc>
          <w:tcPr>
            <w:tcW w:w="1870" w:type="dxa"/>
            <w:vMerge/>
            <w:vAlign w:val="center"/>
          </w:tcPr>
          <w:p w14:paraId="3E3A58B1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5F695584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C000"/>
            <w:vAlign w:val="center"/>
          </w:tcPr>
          <w:p w14:paraId="401F6504" w14:textId="77777777" w:rsidR="009D373B" w:rsidRPr="00582351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67029346" w14:textId="3A622084" w:rsidR="009D373B" w:rsidRPr="00582351" w:rsidRDefault="009D373B" w:rsidP="00582351">
            <w:pPr>
              <w:bidi/>
              <w:jc w:val="center"/>
              <w:rPr>
                <w:rFonts w:ascii="IRAN" w:hAnsi="IRAN" w:cs="IRAN"/>
                <w:color w:val="FFFFFF" w:themeColor="background1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4</w:t>
            </w:r>
          </w:p>
        </w:tc>
        <w:tc>
          <w:tcPr>
            <w:tcW w:w="1870" w:type="dxa"/>
            <w:vMerge/>
            <w:vAlign w:val="center"/>
          </w:tcPr>
          <w:p w14:paraId="68D8DAF7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62551D34" w14:textId="77777777" w:rsidR="009D373B" w:rsidRPr="00582351" w:rsidRDefault="009D373B" w:rsidP="00B61FC2">
            <w:pPr>
              <w:bidi/>
              <w:jc w:val="center"/>
              <w:rPr>
                <w:rFonts w:ascii="IRAN" w:hAnsi="IRAN" w:cs="IRAN"/>
              </w:rPr>
            </w:pPr>
          </w:p>
        </w:tc>
      </w:tr>
    </w:tbl>
    <w:p w14:paraId="13F0F3EE" w14:textId="32B338A6" w:rsidR="00E16FFD" w:rsidRDefault="00E16FFD"/>
    <w:p w14:paraId="2091155E" w14:textId="78ED818D" w:rsidR="009D373B" w:rsidRDefault="009D373B"/>
    <w:p w14:paraId="4A8FE639" w14:textId="0D7FF70C" w:rsidR="009D373B" w:rsidRDefault="009D37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373B" w:rsidRPr="00582351" w14:paraId="4E712480" w14:textId="77777777" w:rsidTr="001E669A">
        <w:trPr>
          <w:trHeight w:val="620"/>
        </w:trPr>
        <w:tc>
          <w:tcPr>
            <w:tcW w:w="9350" w:type="dxa"/>
            <w:gridSpan w:val="5"/>
            <w:shd w:val="clear" w:color="auto" w:fill="AEAAAA" w:themeFill="background2" w:themeFillShade="BF"/>
            <w:vAlign w:val="center"/>
          </w:tcPr>
          <w:p w14:paraId="70502A3C" w14:textId="5C9787F1" w:rsidR="009D373B" w:rsidRPr="00582351" w:rsidRDefault="009D373B" w:rsidP="001E669A">
            <w:pPr>
              <w:bidi/>
              <w:jc w:val="center"/>
              <w:rPr>
                <w:rFonts w:ascii="IRAN" w:hAnsi="IRAN" w:cs="IRAN" w:hint="cs"/>
                <w:b/>
                <w:bCs/>
                <w:rtl/>
                <w:lang w:bidi="fa-IR"/>
              </w:rPr>
            </w:pPr>
            <w:r w:rsidRPr="009D373B">
              <w:rPr>
                <w:rFonts w:ascii="IRAN" w:hAnsi="IRAN" w:cs="IRAN"/>
                <w:b/>
                <w:bCs/>
                <w:color w:val="171717" w:themeColor="background2" w:themeShade="1A"/>
                <w:sz w:val="24"/>
                <w:szCs w:val="24"/>
                <w:rtl/>
                <w:lang w:bidi="fa-IR"/>
              </w:rPr>
              <w:t xml:space="preserve">نسخه </w:t>
            </w:r>
            <w:r>
              <w:rPr>
                <w:rFonts w:ascii="IRAN" w:hAnsi="IRAN" w:cs="IRAN" w:hint="cs"/>
                <w:b/>
                <w:bCs/>
                <w:color w:val="171717" w:themeColor="background2" w:themeShade="1A"/>
                <w:sz w:val="24"/>
                <w:szCs w:val="24"/>
                <w:rtl/>
                <w:lang w:bidi="fa-IR"/>
              </w:rPr>
              <w:t>ب</w:t>
            </w:r>
          </w:p>
        </w:tc>
      </w:tr>
      <w:tr w:rsidR="009D373B" w:rsidRPr="00582351" w14:paraId="33A70F27" w14:textId="77777777" w:rsidTr="001E669A">
        <w:trPr>
          <w:trHeight w:val="720"/>
        </w:trPr>
        <w:tc>
          <w:tcPr>
            <w:tcW w:w="1870" w:type="dxa"/>
            <w:shd w:val="clear" w:color="auto" w:fill="E7E6E6" w:themeFill="background2"/>
            <w:vAlign w:val="center"/>
          </w:tcPr>
          <w:p w14:paraId="65922CAC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نیازمندی‌ها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33C8AB16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انتقال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34583459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ساخت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36DD0D81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تشریح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595BD92A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آغاز</w:t>
            </w:r>
          </w:p>
        </w:tc>
      </w:tr>
      <w:tr w:rsidR="009D373B" w:rsidRPr="00582351" w14:paraId="452AC7DC" w14:textId="77777777" w:rsidTr="001E669A">
        <w:trPr>
          <w:trHeight w:val="720"/>
        </w:trPr>
        <w:tc>
          <w:tcPr>
            <w:tcW w:w="1870" w:type="dxa"/>
            <w:vMerge w:val="restart"/>
            <w:vAlign w:val="center"/>
          </w:tcPr>
          <w:p w14:paraId="2AFD1E6A" w14:textId="3F7AAE4D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4</w:t>
            </w:r>
          </w:p>
          <w:p w14:paraId="4B849AC7" w14:textId="4E8DE635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8</w:t>
            </w:r>
          </w:p>
          <w:p w14:paraId="3932AF11" w14:textId="7A2FCED3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12</w:t>
            </w:r>
          </w:p>
          <w:p w14:paraId="6872F2CB" w14:textId="0369AD31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13</w:t>
            </w:r>
          </w:p>
          <w:p w14:paraId="1CD94ADD" w14:textId="30DB87A8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R1</w:t>
            </w:r>
            <w:r>
              <w:rPr>
                <w:rFonts w:ascii="IRAN" w:hAnsi="IRAN" w:cs="IRAN"/>
                <w:b/>
                <w:bCs/>
              </w:rPr>
              <w:t>4</w:t>
            </w:r>
          </w:p>
        </w:tc>
        <w:tc>
          <w:tcPr>
            <w:tcW w:w="1870" w:type="dxa"/>
            <w:shd w:val="clear" w:color="auto" w:fill="7030A0"/>
            <w:vAlign w:val="center"/>
          </w:tcPr>
          <w:p w14:paraId="5719B017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0F8537DA" w14:textId="0C8D1D16" w:rsidR="009D373B" w:rsidRPr="00582351" w:rsidRDefault="009D373B" w:rsidP="001E669A">
            <w:pPr>
              <w:bidi/>
              <w:jc w:val="center"/>
              <w:rPr>
                <w:rFonts w:ascii="IRAN" w:hAnsi="IRAN" w:cs="IRAN" w:hint="cs"/>
                <w:lang w:bidi="fa-IR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#T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2</w:t>
            </w:r>
          </w:p>
        </w:tc>
        <w:tc>
          <w:tcPr>
            <w:tcW w:w="1870" w:type="dxa"/>
            <w:shd w:val="clear" w:color="auto" w:fill="FFC000"/>
            <w:vAlign w:val="center"/>
          </w:tcPr>
          <w:p w14:paraId="04BC6357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4A3BBC79" w14:textId="7E479AE1" w:rsidR="009D373B" w:rsidRPr="00582351" w:rsidRDefault="009D373B" w:rsidP="001E669A">
            <w:pPr>
              <w:bidi/>
              <w:jc w:val="center"/>
              <w:rPr>
                <w:rFonts w:ascii="IRAN" w:hAnsi="IRAN" w:cs="IRAN" w:hint="cs"/>
                <w:color w:val="FFFFFF" w:themeColor="background1"/>
                <w:lang w:bidi="fa-IR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5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70BA4CD0" w14:textId="77777777" w:rsidR="009D373B" w:rsidRPr="009D373B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3621C61E" w14:textId="0396A5B4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#E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3</w:t>
            </w:r>
          </w:p>
        </w:tc>
        <w:tc>
          <w:tcPr>
            <w:tcW w:w="1870" w:type="dxa"/>
            <w:shd w:val="clear" w:color="auto" w:fill="F0005B"/>
            <w:vAlign w:val="center"/>
          </w:tcPr>
          <w:p w14:paraId="48BA3ECB" w14:textId="77777777" w:rsidR="009D373B" w:rsidRPr="009D373B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2C07E00B" w14:textId="0012C101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#I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2</w:t>
            </w:r>
          </w:p>
        </w:tc>
      </w:tr>
      <w:tr w:rsidR="009D373B" w:rsidRPr="00582351" w14:paraId="6224DAB4" w14:textId="77777777" w:rsidTr="009D373B">
        <w:trPr>
          <w:trHeight w:val="720"/>
        </w:trPr>
        <w:tc>
          <w:tcPr>
            <w:tcW w:w="1870" w:type="dxa"/>
            <w:vMerge/>
            <w:vAlign w:val="center"/>
          </w:tcPr>
          <w:p w14:paraId="15420FCD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2264ECE3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C000"/>
            <w:vAlign w:val="center"/>
          </w:tcPr>
          <w:p w14:paraId="14E089E6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0516F056" w14:textId="53AA8F62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6</w:t>
            </w:r>
          </w:p>
        </w:tc>
        <w:tc>
          <w:tcPr>
            <w:tcW w:w="1870" w:type="dxa"/>
            <w:vMerge w:val="restart"/>
            <w:shd w:val="clear" w:color="auto" w:fill="FFFFFF" w:themeFill="background1"/>
            <w:vAlign w:val="center"/>
          </w:tcPr>
          <w:p w14:paraId="3B1E92B8" w14:textId="260E0B75" w:rsidR="009D373B" w:rsidRPr="009D373B" w:rsidRDefault="009D373B" w:rsidP="009D373B">
            <w:pPr>
              <w:bidi/>
              <w:rPr>
                <w:rFonts w:ascii="IRAN" w:hAnsi="IRAN" w:cs="IRAN"/>
                <w:color w:val="FFFFFF" w:themeColor="background1"/>
                <w:lang w:bidi="fa-IR"/>
              </w:rPr>
            </w:pPr>
          </w:p>
        </w:tc>
        <w:tc>
          <w:tcPr>
            <w:tcW w:w="1870" w:type="dxa"/>
            <w:vMerge w:val="restart"/>
            <w:vAlign w:val="center"/>
          </w:tcPr>
          <w:p w14:paraId="1EEF6C92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</w:tr>
      <w:tr w:rsidR="009D373B" w:rsidRPr="00582351" w14:paraId="09A1E1DB" w14:textId="77777777" w:rsidTr="001E669A">
        <w:trPr>
          <w:trHeight w:val="720"/>
        </w:trPr>
        <w:tc>
          <w:tcPr>
            <w:tcW w:w="1870" w:type="dxa"/>
            <w:vMerge/>
            <w:vAlign w:val="center"/>
          </w:tcPr>
          <w:p w14:paraId="3AE7180A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4E91F9A5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C000"/>
            <w:vAlign w:val="center"/>
          </w:tcPr>
          <w:p w14:paraId="512309C1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483A10A6" w14:textId="587326E7" w:rsidR="009D373B" w:rsidRPr="00582351" w:rsidRDefault="009D373B" w:rsidP="001E669A">
            <w:pPr>
              <w:bidi/>
              <w:jc w:val="center"/>
              <w:rPr>
                <w:rFonts w:ascii="IRAN" w:hAnsi="IRAN" w:cs="IRAN"/>
                <w:color w:val="FFFFFF" w:themeColor="background1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7</w:t>
            </w:r>
          </w:p>
        </w:tc>
        <w:tc>
          <w:tcPr>
            <w:tcW w:w="1870" w:type="dxa"/>
            <w:vMerge/>
            <w:vAlign w:val="center"/>
          </w:tcPr>
          <w:p w14:paraId="769D7A7B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1270BA25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</w:tr>
      <w:tr w:rsidR="009D373B" w:rsidRPr="00582351" w14:paraId="70057E4D" w14:textId="77777777" w:rsidTr="009D373B">
        <w:trPr>
          <w:trHeight w:val="720"/>
        </w:trPr>
        <w:tc>
          <w:tcPr>
            <w:tcW w:w="1870" w:type="dxa"/>
            <w:vMerge/>
            <w:vAlign w:val="center"/>
          </w:tcPr>
          <w:p w14:paraId="22623BD1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2D9D8FAD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FFFF" w:themeFill="background1"/>
            <w:vAlign w:val="center"/>
          </w:tcPr>
          <w:p w14:paraId="0D5C8CF3" w14:textId="69D73D89" w:rsidR="009D373B" w:rsidRPr="00582351" w:rsidRDefault="009D373B" w:rsidP="009D373B">
            <w:pPr>
              <w:bidi/>
              <w:rPr>
                <w:rFonts w:ascii="IRAN" w:hAnsi="IRAN" w:cs="IRAN"/>
                <w:color w:val="FFFFFF" w:themeColor="background1"/>
                <w:lang w:bidi="fa-IR"/>
              </w:rPr>
            </w:pPr>
          </w:p>
        </w:tc>
        <w:tc>
          <w:tcPr>
            <w:tcW w:w="1870" w:type="dxa"/>
            <w:vMerge/>
            <w:vAlign w:val="center"/>
          </w:tcPr>
          <w:p w14:paraId="3298036C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Merge/>
            <w:vAlign w:val="center"/>
          </w:tcPr>
          <w:p w14:paraId="0CC8021B" w14:textId="77777777" w:rsidR="009D373B" w:rsidRPr="00582351" w:rsidRDefault="009D373B" w:rsidP="001E669A">
            <w:pPr>
              <w:bidi/>
              <w:jc w:val="center"/>
              <w:rPr>
                <w:rFonts w:ascii="IRAN" w:hAnsi="IRAN" w:cs="IRAN"/>
              </w:rPr>
            </w:pPr>
          </w:p>
        </w:tc>
      </w:tr>
    </w:tbl>
    <w:p w14:paraId="01352EC7" w14:textId="6A234BE6" w:rsidR="009D373B" w:rsidRDefault="009D373B"/>
    <w:p w14:paraId="67239B1B" w14:textId="5C0251DE" w:rsidR="004760F3" w:rsidRDefault="004760F3"/>
    <w:p w14:paraId="600BA38A" w14:textId="72000DA8" w:rsidR="004760F3" w:rsidRDefault="004760F3"/>
    <w:p w14:paraId="0718E869" w14:textId="6198B9B7" w:rsidR="004760F3" w:rsidRDefault="004760F3"/>
    <w:p w14:paraId="3B199CD0" w14:textId="60A1B0A7" w:rsidR="004760F3" w:rsidRDefault="004760F3"/>
    <w:p w14:paraId="3602CF62" w14:textId="77777777" w:rsidR="004760F3" w:rsidRDefault="004760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60F3" w:rsidRPr="00582351" w14:paraId="64AE8832" w14:textId="77777777" w:rsidTr="001E669A">
        <w:trPr>
          <w:trHeight w:val="620"/>
        </w:trPr>
        <w:tc>
          <w:tcPr>
            <w:tcW w:w="9350" w:type="dxa"/>
            <w:gridSpan w:val="5"/>
            <w:shd w:val="clear" w:color="auto" w:fill="AEAAAA" w:themeFill="background2" w:themeFillShade="BF"/>
            <w:vAlign w:val="center"/>
          </w:tcPr>
          <w:p w14:paraId="32182E21" w14:textId="1A21D675" w:rsidR="004760F3" w:rsidRPr="00582351" w:rsidRDefault="004760F3" w:rsidP="001E669A">
            <w:pPr>
              <w:bidi/>
              <w:jc w:val="center"/>
              <w:rPr>
                <w:rFonts w:ascii="IRAN" w:hAnsi="IRAN" w:cs="IRAN" w:hint="cs"/>
                <w:b/>
                <w:bCs/>
                <w:rtl/>
                <w:lang w:bidi="fa-IR"/>
              </w:rPr>
            </w:pPr>
            <w:r w:rsidRPr="009D373B">
              <w:rPr>
                <w:rFonts w:ascii="IRAN" w:hAnsi="IRAN" w:cs="IRAN"/>
                <w:b/>
                <w:bCs/>
                <w:color w:val="171717" w:themeColor="background2" w:themeShade="1A"/>
                <w:sz w:val="24"/>
                <w:szCs w:val="24"/>
                <w:rtl/>
                <w:lang w:bidi="fa-IR"/>
              </w:rPr>
              <w:lastRenderedPageBreak/>
              <w:t xml:space="preserve">نسخه </w:t>
            </w:r>
            <w:r>
              <w:rPr>
                <w:rFonts w:ascii="IRAN" w:hAnsi="IRAN" w:cs="IRAN" w:hint="cs"/>
                <w:b/>
                <w:bCs/>
                <w:color w:val="171717" w:themeColor="background2" w:themeShade="1A"/>
                <w:sz w:val="24"/>
                <w:szCs w:val="24"/>
                <w:rtl/>
                <w:lang w:bidi="fa-IR"/>
              </w:rPr>
              <w:t>۱.۰.۰</w:t>
            </w:r>
          </w:p>
        </w:tc>
      </w:tr>
      <w:tr w:rsidR="004760F3" w:rsidRPr="00582351" w14:paraId="0B61C315" w14:textId="77777777" w:rsidTr="001E669A">
        <w:trPr>
          <w:trHeight w:val="720"/>
        </w:trPr>
        <w:tc>
          <w:tcPr>
            <w:tcW w:w="1870" w:type="dxa"/>
            <w:shd w:val="clear" w:color="auto" w:fill="E7E6E6" w:themeFill="background2"/>
            <w:vAlign w:val="center"/>
          </w:tcPr>
          <w:p w14:paraId="16ABC8B3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نیازمندی‌ها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573F2908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انتقال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2D1605FA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ساخت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40F01B24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تشریح</w:t>
            </w:r>
          </w:p>
        </w:tc>
        <w:tc>
          <w:tcPr>
            <w:tcW w:w="1870" w:type="dxa"/>
            <w:shd w:val="clear" w:color="auto" w:fill="E7E6E6" w:themeFill="background2"/>
            <w:vAlign w:val="center"/>
          </w:tcPr>
          <w:p w14:paraId="564E0D51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582351">
              <w:rPr>
                <w:rFonts w:ascii="IRAN" w:hAnsi="IRAN" w:cs="IRAN"/>
                <w:rtl/>
              </w:rPr>
              <w:t>آغاز</w:t>
            </w:r>
          </w:p>
        </w:tc>
      </w:tr>
      <w:tr w:rsidR="004760F3" w:rsidRPr="00582351" w14:paraId="6F37FABE" w14:textId="77777777" w:rsidTr="001E669A">
        <w:trPr>
          <w:trHeight w:val="720"/>
        </w:trPr>
        <w:tc>
          <w:tcPr>
            <w:tcW w:w="1870" w:type="dxa"/>
            <w:vMerge w:val="restart"/>
            <w:vAlign w:val="center"/>
          </w:tcPr>
          <w:p w14:paraId="4085AA43" w14:textId="2AB9C137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5</w:t>
            </w:r>
          </w:p>
          <w:p w14:paraId="62E19791" w14:textId="3C960783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7</w:t>
            </w:r>
          </w:p>
          <w:p w14:paraId="03807D9B" w14:textId="6C7F8CF0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9</w:t>
            </w:r>
          </w:p>
          <w:p w14:paraId="735F544F" w14:textId="0D10CC19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</w:t>
            </w:r>
            <w:r>
              <w:rPr>
                <w:rFonts w:ascii="IRAN" w:hAnsi="IRAN" w:cs="IRAN"/>
                <w:b/>
                <w:bCs/>
              </w:rPr>
              <w:t>1</w:t>
            </w:r>
            <w:r>
              <w:rPr>
                <w:rFonts w:ascii="IRAN" w:hAnsi="IRAN" w:cs="IRAN"/>
                <w:b/>
                <w:bCs/>
              </w:rPr>
              <w:t>0</w:t>
            </w:r>
          </w:p>
          <w:p w14:paraId="2B3252F6" w14:textId="3F830239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b/>
                <w:bCs/>
              </w:rPr>
            </w:pPr>
            <w:r w:rsidRPr="00582351">
              <w:rPr>
                <w:rFonts w:ascii="IRAN" w:hAnsi="IRAN" w:cs="IRAN"/>
                <w:b/>
                <w:bCs/>
              </w:rPr>
              <w:t>R1</w:t>
            </w:r>
            <w:r>
              <w:rPr>
                <w:rFonts w:ascii="IRAN" w:hAnsi="IRAN" w:cs="IRAN"/>
                <w:b/>
                <w:bCs/>
              </w:rPr>
              <w:t>5</w:t>
            </w:r>
          </w:p>
        </w:tc>
        <w:tc>
          <w:tcPr>
            <w:tcW w:w="1870" w:type="dxa"/>
            <w:shd w:val="clear" w:color="auto" w:fill="7030A0"/>
            <w:vAlign w:val="center"/>
          </w:tcPr>
          <w:p w14:paraId="44A56F60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19AE7EB5" w14:textId="1D450F6D" w:rsidR="004760F3" w:rsidRPr="00582351" w:rsidRDefault="004760F3" w:rsidP="001E669A">
            <w:pPr>
              <w:bidi/>
              <w:jc w:val="center"/>
              <w:rPr>
                <w:rFonts w:ascii="IRAN" w:hAnsi="IRAN" w:cs="IRAN" w:hint="cs"/>
                <w:lang w:bidi="fa-IR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#T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3</w:t>
            </w:r>
          </w:p>
        </w:tc>
        <w:tc>
          <w:tcPr>
            <w:tcW w:w="1870" w:type="dxa"/>
            <w:shd w:val="clear" w:color="auto" w:fill="FFC000"/>
            <w:vAlign w:val="center"/>
          </w:tcPr>
          <w:p w14:paraId="563FAE82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582351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64169960" w14:textId="6C54B58A" w:rsidR="004760F3" w:rsidRPr="00582351" w:rsidRDefault="004760F3" w:rsidP="001E669A">
            <w:pPr>
              <w:bidi/>
              <w:jc w:val="center"/>
              <w:rPr>
                <w:rFonts w:ascii="IRAN" w:hAnsi="IRAN" w:cs="IRAN" w:hint="cs"/>
                <w:color w:val="FFFFFF" w:themeColor="background1"/>
                <w:lang w:bidi="fa-IR"/>
              </w:rPr>
            </w:pPr>
            <w:r w:rsidRPr="00582351">
              <w:rPr>
                <w:rFonts w:ascii="IRAN" w:hAnsi="IRAN" w:cs="IRAN"/>
                <w:color w:val="FFFFFF" w:themeColor="background1"/>
                <w:lang w:bidi="fa-IR"/>
              </w:rPr>
              <w:t>#C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8</w:t>
            </w:r>
          </w:p>
        </w:tc>
        <w:tc>
          <w:tcPr>
            <w:tcW w:w="1870" w:type="dxa"/>
            <w:shd w:val="clear" w:color="auto" w:fill="00B0F0"/>
            <w:vAlign w:val="center"/>
          </w:tcPr>
          <w:p w14:paraId="5206E425" w14:textId="77777777" w:rsidR="004760F3" w:rsidRPr="009D373B" w:rsidRDefault="004760F3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6D6B4B56" w14:textId="42D0E824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#E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4</w:t>
            </w:r>
          </w:p>
        </w:tc>
        <w:tc>
          <w:tcPr>
            <w:tcW w:w="1870" w:type="dxa"/>
            <w:shd w:val="clear" w:color="auto" w:fill="F0005B"/>
            <w:vAlign w:val="center"/>
          </w:tcPr>
          <w:p w14:paraId="483611A9" w14:textId="77777777" w:rsidR="004760F3" w:rsidRPr="009D373B" w:rsidRDefault="004760F3" w:rsidP="001E669A">
            <w:pPr>
              <w:bidi/>
              <w:jc w:val="center"/>
              <w:rPr>
                <w:rFonts w:ascii="IRAN" w:hAnsi="IRAN" w:cs="IRAN"/>
                <w:color w:val="FFFFFF" w:themeColor="background1"/>
                <w:rtl/>
                <w:lang w:bidi="fa-IR"/>
              </w:rPr>
            </w:pPr>
            <w:r w:rsidRPr="009D373B">
              <w:rPr>
                <w:rFonts w:ascii="IRAN" w:hAnsi="IRAN" w:cs="IRAN" w:hint="cs"/>
                <w:color w:val="FFFFFF" w:themeColor="background1"/>
                <w:rtl/>
                <w:lang w:bidi="fa-IR"/>
              </w:rPr>
              <w:t>تکرار</w:t>
            </w:r>
          </w:p>
          <w:p w14:paraId="5D505E21" w14:textId="71A2DC66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  <w:r w:rsidRPr="009D373B">
              <w:rPr>
                <w:rFonts w:ascii="IRAN" w:hAnsi="IRAN" w:cs="IRAN"/>
                <w:color w:val="FFFFFF" w:themeColor="background1"/>
                <w:lang w:bidi="fa-IR"/>
              </w:rPr>
              <w:t>#I</w:t>
            </w:r>
            <w:r>
              <w:rPr>
                <w:rFonts w:ascii="IRAN" w:hAnsi="IRAN" w:cs="IRAN"/>
                <w:color w:val="FFFFFF" w:themeColor="background1"/>
                <w:lang w:bidi="fa-IR"/>
              </w:rPr>
              <w:t>3</w:t>
            </w:r>
          </w:p>
        </w:tc>
      </w:tr>
      <w:tr w:rsidR="004760F3" w:rsidRPr="00582351" w14:paraId="4991C0A3" w14:textId="77777777" w:rsidTr="004760F3">
        <w:trPr>
          <w:trHeight w:val="2180"/>
        </w:trPr>
        <w:tc>
          <w:tcPr>
            <w:tcW w:w="1870" w:type="dxa"/>
            <w:vMerge/>
            <w:vAlign w:val="center"/>
          </w:tcPr>
          <w:p w14:paraId="519B344C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vAlign w:val="center"/>
          </w:tcPr>
          <w:p w14:paraId="4A322964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</w:p>
        </w:tc>
        <w:tc>
          <w:tcPr>
            <w:tcW w:w="1870" w:type="dxa"/>
            <w:shd w:val="clear" w:color="auto" w:fill="FFFFFF" w:themeFill="background1"/>
            <w:vAlign w:val="center"/>
          </w:tcPr>
          <w:p w14:paraId="76D78F93" w14:textId="1450C16A" w:rsidR="004760F3" w:rsidRPr="00582351" w:rsidRDefault="004760F3" w:rsidP="001E669A">
            <w:pPr>
              <w:bidi/>
              <w:jc w:val="center"/>
              <w:rPr>
                <w:rFonts w:ascii="IRAN" w:hAnsi="IRAN" w:cs="IRAN"/>
                <w:color w:val="FFFFFF" w:themeColor="background1"/>
              </w:rPr>
            </w:pPr>
          </w:p>
        </w:tc>
        <w:tc>
          <w:tcPr>
            <w:tcW w:w="1870" w:type="dxa"/>
            <w:shd w:val="clear" w:color="auto" w:fill="FFFFFF" w:themeFill="background1"/>
            <w:vAlign w:val="center"/>
          </w:tcPr>
          <w:p w14:paraId="46ABF057" w14:textId="77777777" w:rsidR="004760F3" w:rsidRPr="009D373B" w:rsidRDefault="004760F3" w:rsidP="001E669A">
            <w:pPr>
              <w:bidi/>
              <w:rPr>
                <w:rFonts w:ascii="IRAN" w:hAnsi="IRAN" w:cs="IRAN"/>
                <w:color w:val="FFFFFF" w:themeColor="background1"/>
                <w:lang w:bidi="fa-IR"/>
              </w:rPr>
            </w:pPr>
          </w:p>
        </w:tc>
        <w:tc>
          <w:tcPr>
            <w:tcW w:w="1870" w:type="dxa"/>
            <w:vAlign w:val="center"/>
          </w:tcPr>
          <w:p w14:paraId="4D301B3D" w14:textId="77777777" w:rsidR="004760F3" w:rsidRPr="00582351" w:rsidRDefault="004760F3" w:rsidP="001E669A">
            <w:pPr>
              <w:bidi/>
              <w:jc w:val="center"/>
              <w:rPr>
                <w:rFonts w:ascii="IRAN" w:hAnsi="IRAN" w:cs="IRAN"/>
              </w:rPr>
            </w:pPr>
          </w:p>
        </w:tc>
      </w:tr>
    </w:tbl>
    <w:p w14:paraId="0E6E21ED" w14:textId="77777777" w:rsidR="004760F3" w:rsidRDefault="004760F3"/>
    <w:sectPr w:rsidR="0047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">
    <w:panose1 w:val="020B0606030804020204"/>
    <w:charset w:val="00"/>
    <w:family w:val="swiss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C2"/>
    <w:rsid w:val="004760F3"/>
    <w:rsid w:val="00582351"/>
    <w:rsid w:val="009D373B"/>
    <w:rsid w:val="00B61FC2"/>
    <w:rsid w:val="00E1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ADA"/>
  <w15:chartTrackingRefBased/>
  <w15:docId w15:val="{1BD0CCEF-1AD7-45D0-99B0-4EDB7CC0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Majl</dc:creator>
  <cp:keywords/>
  <dc:description/>
  <cp:lastModifiedBy>Kian Majl</cp:lastModifiedBy>
  <cp:revision>1</cp:revision>
  <dcterms:created xsi:type="dcterms:W3CDTF">2022-04-24T03:46:00Z</dcterms:created>
  <dcterms:modified xsi:type="dcterms:W3CDTF">2022-04-24T04:18:00Z</dcterms:modified>
</cp:coreProperties>
</file>