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3A" w:rsidRDefault="005E56E0" w:rsidP="005E56E0">
      <w:pPr>
        <w:pStyle w:val="Prrafodelista"/>
        <w:numPr>
          <w:ilvl w:val="0"/>
          <w:numId w:val="2"/>
        </w:numPr>
      </w:pPr>
      <w:r>
        <w:t>Almohada Corazón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Posavasos</w:t>
      </w:r>
    </w:p>
    <w:p w:rsidR="005E56E0" w:rsidRDefault="000C55EF" w:rsidP="005E56E0">
      <w:pPr>
        <w:pStyle w:val="Prrafodelista"/>
        <w:numPr>
          <w:ilvl w:val="0"/>
          <w:numId w:val="2"/>
        </w:numPr>
      </w:pPr>
      <w:r>
        <w:t>Puzle</w:t>
      </w:r>
      <w:r w:rsidR="005E56E0">
        <w:t xml:space="preserve"> de Corazón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Taza Colorida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 xml:space="preserve">Reno </w:t>
      </w:r>
      <w:proofErr w:type="spellStart"/>
      <w:r>
        <w:t>Knut</w:t>
      </w:r>
      <w:proofErr w:type="spellEnd"/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 xml:space="preserve">Taza </w:t>
      </w:r>
      <w:r w:rsidR="000C55EF">
        <w:t>Mágica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Taza doble amor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Placa 20x25 en Aluminio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Pocillo expreso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Puzle 150pzs en Madera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 xml:space="preserve">Azulejo Cuadrado 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Mochila de niño/a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Taza Cónica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Calcetín de móvil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Almohada pequeña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Almohada Grande</w:t>
      </w:r>
    </w:p>
    <w:p w:rsidR="005E56E0" w:rsidRDefault="005E56E0" w:rsidP="005E56E0">
      <w:pPr>
        <w:pStyle w:val="Prrafodelista"/>
        <w:numPr>
          <w:ilvl w:val="0"/>
          <w:numId w:val="2"/>
        </w:numPr>
      </w:pPr>
      <w:r>
        <w:t>Taza simple</w:t>
      </w:r>
    </w:p>
    <w:p w:rsidR="005E56E0" w:rsidRDefault="005E56E0" w:rsidP="005E56E0">
      <w:pPr>
        <w:pStyle w:val="Prrafodelista"/>
      </w:pPr>
    </w:p>
    <w:p w:rsidR="005E56E0" w:rsidRDefault="005E56E0" w:rsidP="005E56E0">
      <w:pPr>
        <w:pStyle w:val="Prrafodelista"/>
      </w:pPr>
    </w:p>
    <w:sectPr w:rsidR="005E56E0" w:rsidSect="001C3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16DAB"/>
    <w:multiLevelType w:val="hybridMultilevel"/>
    <w:tmpl w:val="32FEB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925F1"/>
    <w:multiLevelType w:val="hybridMultilevel"/>
    <w:tmpl w:val="8924D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56E0"/>
    <w:rsid w:val="000C55EF"/>
    <w:rsid w:val="001C363A"/>
    <w:rsid w:val="005E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6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231</Characters>
  <Application>Microsoft Office Word</Application>
  <DocSecurity>0</DocSecurity>
  <Lines>1</Lines>
  <Paragraphs>1</Paragraphs>
  <ScaleCrop>false</ScaleCrop>
  <Company>Hewlett-Packard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Mireia Fernandez Casals</dc:creator>
  <cp:lastModifiedBy>Mireia Fernandez Casals</cp:lastModifiedBy>
  <cp:revision>2</cp:revision>
  <dcterms:created xsi:type="dcterms:W3CDTF">2015-10-12T12:30:00Z</dcterms:created>
  <dcterms:modified xsi:type="dcterms:W3CDTF">2015-10-12T12:42:00Z</dcterms:modified>
</cp:coreProperties>
</file>