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Установка Android Studio. “Hello, World”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Получить навыки установки и первоначальной настройки среды разработки, получить базовое представление о структуре приложения и порядке его запуска.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на компьютер среды разработки JDK и Android Studio.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Android Studio.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новый пустой проект на языке программирования Java.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Познакомьтесь со структурой проекта и с содержанием главных файлов: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strings.xml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Новые версии AS теперь по дефолту создают проект на Kotlin для Empty View без возможности выбора языка в Compose. 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29471" cy="368458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471" cy="368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в справочном материале и кратко опишите своими словами назначение и содержание каждого из этих файлов.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MainActivity.java - с этого класса по умолчанию начинается выполнение приложения Android (что видно по фильтру Intent). По сути Activity - класс java (или Kotlin…) на который ссылается манифест как на отправную точку приложения. </w:t>
      </w:r>
      <w:r w:rsidDel="00000000" w:rsidR="00000000" w:rsidRPr="00000000">
        <w:rPr/>
        <w:drawing>
          <wp:inline distB="114300" distT="114300" distL="114300" distR="114300">
            <wp:extent cx="4176713" cy="318457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18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activity_main.xml - Файл языка разметки. Отсюда дергается разметка для основного класса.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AndroidManifest.xml - манифест, описывает компоненты приложения, требования к запуску,  API, библиотеки, от которых зависит приложение.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strings.xml - набор строк на которые может ссылаться приложение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Java любит</w:t>
        <w:tab/>
        <w:t xml:space="preserve">MVC.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Познакомьтесь с присутствующими в проекте ресурсами.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Изображения, как .webp так и вектор .xml, разметка и описание переходов, стили тем, данные размерности, строки, и пр.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146050</wp:posOffset>
            </wp:positionV>
            <wp:extent cx="2328863" cy="4175891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41758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этот проект на виртуальном устройстве Android. Если виртуальных устройств не существует, создайте.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24088" cy="365523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3655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проект таким образом, чтобы в названии приложения выводилась Ваша фамилия, а в строке на главном экране - любая другая строка по Вашему желанию.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53038" cy="246945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469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62285" cy="239871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285" cy="2398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данное приложение на нескольких виртуальных устройствах с разными версиями API и разными размерами и разрешениями экрана. 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38613" cy="454422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4544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397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Скачать JDK можно с сайта Oracle (http://www.oracle.com)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Чтобы скачать JDK нужно сначала принять условия лицензионного соглашения, а затем выбрать нужную версию.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После скачивания запустите setup-файл и установите JDK.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Скачать среду можно с сайта для разработчиков Android (http://developer.android.com/sdk/index.html).</w:t>
      </w:r>
    </w:p>
    <w:p w:rsidR="00000000" w:rsidDel="00000000" w:rsidP="00000000" w:rsidRDefault="00000000" w:rsidRPr="00000000" w14:paraId="0000002F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tl w:val="0"/>
        </w:rPr>
        <w:t xml:space="preserve">Что такое Activity и зачем оно нужно? </w:t>
        <w:br w:type="textWrapping"/>
        <w:t xml:space="preserve">- В модели AS это контейнер, часть интерфейса, которая отвечает за изолированный use-case пользователя или его часть. Является точкой входа в приложение, в зависимости от Intent. Отвечает за жизненный цикл приложения, содержит методы, которые обрабатывают состояния, конструкторы, деструкторы, пре- и пост-процессоры.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Что такое View и зачем оно нужно?</w:t>
        <w:br w:type="textWrapping"/>
        <w:t xml:space="preserve">- Элемент интерфейса. Нужно, чтобы чтобы было что-то, что что-то делает.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Что такое Layout и зачем оно нужно?</w:t>
        <w:br w:type="textWrapping"/>
        <w:t xml:space="preserve">- Делает красиво (это тоже View). Разметка.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все строки в Layout указываются косвенно из файла с ресурсами?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По той же причине по которой проекты используют архитектуру MVC. Данные, которые лежат отдельно легко изменять и локализовать.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версия API?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контексте Android разработки - номер версии фреймворка Android.</w:t>
      </w:r>
    </w:p>
    <w:p w:rsidR="00000000" w:rsidDel="00000000" w:rsidP="00000000" w:rsidRDefault="00000000" w:rsidRPr="00000000" w14:paraId="00000037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Замените RelativeLayout в главном окне приложения на LinearLayout с вертикальным расположением элементов.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Присвойте строке, отображаемой в TextView идентификатор следующим атрибутом:</w:t>
      </w:r>
    </w:p>
    <w:p w:rsidR="00000000" w:rsidDel="00000000" w:rsidP="00000000" w:rsidRDefault="00000000" w:rsidRPr="00000000" w14:paraId="0000003A">
      <w:pPr>
        <w:pStyle w:val="Subtitle"/>
        <w:pageBreakBefore w:val="0"/>
        <w:rPr/>
      </w:pPr>
      <w:bookmarkStart w:colFirst="0" w:colLast="0" w:name="_nm929z3ginrt" w:id="3"/>
      <w:bookmarkEnd w:id="3"/>
      <w:r w:rsidDel="00000000" w:rsidR="00000000" w:rsidRPr="00000000">
        <w:rPr>
          <w:rtl w:val="0"/>
        </w:rPr>
        <w:t xml:space="preserve">android:id=”@+id/main_textview”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Измените название ресурса строки на “text1”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строку динамически из кода Java, добавив в обработчик события onCreate следующий код:</w:t>
      </w:r>
    </w:p>
    <w:p w:rsidR="00000000" w:rsidDel="00000000" w:rsidP="00000000" w:rsidRDefault="00000000" w:rsidRPr="00000000" w14:paraId="0000003D">
      <w:pPr>
        <w:pStyle w:val="Subtitle"/>
        <w:pageBreakBefore w:val="0"/>
        <w:rPr/>
      </w:pPr>
      <w:bookmarkStart w:colFirst="0" w:colLast="0" w:name="_hp5yfg53i5zz" w:id="4"/>
      <w:bookmarkEnd w:id="4"/>
      <w:r w:rsidDel="00000000" w:rsidR="00000000" w:rsidRPr="00000000">
        <w:rPr>
          <w:rtl w:val="0"/>
        </w:rPr>
        <w:t xml:space="preserve">// 1. Access the TextView defined in layout XML</w:t>
      </w:r>
    </w:p>
    <w:p w:rsidR="00000000" w:rsidDel="00000000" w:rsidP="00000000" w:rsidRDefault="00000000" w:rsidRPr="00000000" w14:paraId="0000003E">
      <w:pPr>
        <w:pStyle w:val="Subtitle"/>
        <w:pageBreakBefore w:val="0"/>
        <w:rPr/>
      </w:pPr>
      <w:bookmarkStart w:colFirst="0" w:colLast="0" w:name="_hp5yfg53i5zz" w:id="4"/>
      <w:bookmarkEnd w:id="4"/>
      <w:r w:rsidDel="00000000" w:rsidR="00000000" w:rsidRPr="00000000">
        <w:rPr>
          <w:rtl w:val="0"/>
        </w:rPr>
        <w:t xml:space="preserve">// and then set its text</w:t>
      </w:r>
    </w:p>
    <w:p w:rsidR="00000000" w:rsidDel="00000000" w:rsidP="00000000" w:rsidRDefault="00000000" w:rsidRPr="00000000" w14:paraId="0000003F">
      <w:pPr>
        <w:pStyle w:val="Subtitle"/>
        <w:pageBreakBefore w:val="0"/>
        <w:rPr/>
      </w:pPr>
      <w:bookmarkStart w:colFirst="0" w:colLast="0" w:name="_hp5yfg53i5zz" w:id="4"/>
      <w:bookmarkEnd w:id="4"/>
      <w:r w:rsidDel="00000000" w:rsidR="00000000" w:rsidRPr="00000000">
        <w:rPr>
          <w:rtl w:val="0"/>
        </w:rPr>
        <w:t xml:space="preserve">mainTextView = (TextView) findViewById(R.id.main_textview);</w:t>
      </w:r>
    </w:p>
    <w:p w:rsidR="00000000" w:rsidDel="00000000" w:rsidP="00000000" w:rsidRDefault="00000000" w:rsidRPr="00000000" w14:paraId="00000040">
      <w:pPr>
        <w:pStyle w:val="Subtitle"/>
        <w:pageBreakBefore w:val="0"/>
        <w:rPr/>
      </w:pPr>
      <w:bookmarkStart w:colFirst="0" w:colLast="0" w:name="_hp5yfg53i5zz" w:id="4"/>
      <w:bookmarkEnd w:id="4"/>
      <w:r w:rsidDel="00000000" w:rsidR="00000000" w:rsidRPr="00000000">
        <w:rPr>
          <w:rtl w:val="0"/>
        </w:rPr>
        <w:t xml:space="preserve">mainTextView.setText(“Set in Java!”);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