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Pärast mõningaid katsetusi teha vigade analüüsi tabel (sisuliselt võtta välja halvad juhtumid) ning arvutada iga vahesammu (vähemalt 3 vahesammu: metaandmete filtreerimine, RAGi vektorotsing, LLMi vastuse genereerimine) poolt tehtud vigade koguarv ning protsent kõikidest vigastest päringutest.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VIGADE ANALÜÜS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Päringuid kokku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Hea tulemusega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Halva tulemusega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Halbade tulemuste hulk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Halbade tulemuste protsent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metaandmete filtreerimine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RAGi vektorotsing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LLMi vastuse genereerimine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Järeldus: kui RAGi vektorotsing ei leidnud õiged tulemused, siis ka LLM ei andnud korrektset tulemust.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