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7130DC" w14:textId="77777777" w:rsidR="00422167" w:rsidRPr="00422167" w:rsidRDefault="00422167" w:rsidP="00422167">
      <w:r w:rsidRPr="00422167">
        <w:rPr>
          <w:b/>
          <w:bCs/>
        </w:rPr>
        <w:t>Temporalidades na Tecnociência Contemporânea: Uma Análise Crítica Aplicada à Inteligência Artificial</w:t>
      </w:r>
    </w:p>
    <w:p w14:paraId="32C85291" w14:textId="341E9711" w:rsidR="00422167" w:rsidRDefault="00422167" w:rsidP="00422167">
      <w:r w:rsidRPr="00422167">
        <w:t>“</w:t>
      </w:r>
      <w:r w:rsidRPr="00422167">
        <w:t xml:space="preserve">As três linhas de crítica delineadas acima caracterizam diferentes escalas — embora intimamente entrelaçadas — de um modo dominante de futuridade na tecnociência: o enquadramento temporal de uma época ainda marcada por um imperativo linear de progresso versus os medos de regressão; o tempo incorporado em práticas ritmadas por um </w:t>
      </w:r>
      <w:proofErr w:type="spellStart"/>
      <w:r w:rsidRPr="00422167">
        <w:t>ethos</w:t>
      </w:r>
      <w:proofErr w:type="spellEnd"/>
      <w:r w:rsidRPr="00422167">
        <w:t xml:space="preserve"> produtivista; e o tempo vivido e experienciado de uma futuridade inquieta.</w:t>
      </w:r>
      <w:r>
        <w:t>”</w:t>
      </w:r>
    </w:p>
    <w:p w14:paraId="4CBEB388" w14:textId="3E45E5E5" w:rsidR="00422167" w:rsidRDefault="00422167" w:rsidP="00422167">
      <w:pPr>
        <w:ind w:left="708"/>
        <w:rPr>
          <w:i/>
          <w:iCs/>
          <w:lang w:val="en-US"/>
        </w:rPr>
      </w:pPr>
      <w:r w:rsidRPr="00422167">
        <w:rPr>
          <w:i/>
          <w:iCs/>
          <w:lang w:val="en-US"/>
        </w:rPr>
        <w:t xml:space="preserve">“The three lines of critique outlined above characterize different scales, albeit intimately entangled, of a dominant mode of futurity in technoscience: the temporal frame of an epoch still marked by a linear imperative of progress versus fears of regression; the time embedded in practices paced to a </w:t>
      </w:r>
      <w:proofErr w:type="spellStart"/>
      <w:r w:rsidRPr="00422167">
        <w:rPr>
          <w:i/>
          <w:iCs/>
          <w:lang w:val="en-US"/>
        </w:rPr>
        <w:t>productivist</w:t>
      </w:r>
      <w:proofErr w:type="spellEnd"/>
      <w:r w:rsidRPr="00422167">
        <w:rPr>
          <w:i/>
          <w:iCs/>
          <w:lang w:val="en-US"/>
        </w:rPr>
        <w:t xml:space="preserve"> ethos; and the experienced, embodied time of restless futurity.”</w:t>
      </w:r>
      <w:r>
        <w:rPr>
          <w:i/>
          <w:iCs/>
          <w:lang w:val="en-US"/>
        </w:rPr>
        <w:t xml:space="preserve"> </w:t>
      </w:r>
    </w:p>
    <w:p w14:paraId="565EF236" w14:textId="049FE0A7" w:rsidR="00422167" w:rsidRPr="00422167" w:rsidRDefault="00422167" w:rsidP="00422167">
      <w:pPr>
        <w:ind w:left="708"/>
        <w:rPr>
          <w:i/>
          <w:iCs/>
          <w:lang w:val="en-US"/>
        </w:rPr>
      </w:pPr>
      <w:r w:rsidRPr="00422167">
        <w:rPr>
          <w:i/>
          <w:iCs/>
        </w:rPr>
        <w:t xml:space="preserve">PUIG DE LA BELLACASA, Maria. </w:t>
      </w:r>
      <w:r w:rsidRPr="00422167">
        <w:rPr>
          <w:i/>
          <w:iCs/>
          <w:lang w:val="en-US"/>
        </w:rPr>
        <w:t xml:space="preserve">Making time for soil: Technoscientific futurity and the pace of care. </w:t>
      </w:r>
      <w:r w:rsidRPr="00422167">
        <w:rPr>
          <w:i/>
          <w:iCs/>
        </w:rPr>
        <w:t xml:space="preserve">Social </w:t>
      </w:r>
      <w:proofErr w:type="spellStart"/>
      <w:r w:rsidRPr="00422167">
        <w:rPr>
          <w:i/>
          <w:iCs/>
        </w:rPr>
        <w:t>Studies</w:t>
      </w:r>
      <w:proofErr w:type="spellEnd"/>
      <w:r w:rsidRPr="00422167">
        <w:rPr>
          <w:i/>
          <w:iCs/>
        </w:rPr>
        <w:t xml:space="preserve"> </w:t>
      </w:r>
      <w:proofErr w:type="spellStart"/>
      <w:r w:rsidRPr="00422167">
        <w:rPr>
          <w:i/>
          <w:iCs/>
        </w:rPr>
        <w:t>of</w:t>
      </w:r>
      <w:proofErr w:type="spellEnd"/>
      <w:r w:rsidRPr="00422167">
        <w:rPr>
          <w:i/>
          <w:iCs/>
        </w:rPr>
        <w:t xml:space="preserve"> Science, v. 45, n. 5, p. 691–716, 2015. Disponível em: https://www.researchgate.net/publication/282399460.</w:t>
      </w:r>
    </w:p>
    <w:p w14:paraId="42AEF375" w14:textId="77777777" w:rsidR="00422167" w:rsidRPr="00422167" w:rsidRDefault="00422167" w:rsidP="00422167">
      <w:pPr>
        <w:rPr>
          <w:lang w:val="en-US"/>
        </w:rPr>
      </w:pPr>
    </w:p>
    <w:p w14:paraId="4A144D48" w14:textId="77777777" w:rsidR="00422167" w:rsidRPr="00422167" w:rsidRDefault="00422167" w:rsidP="00422167">
      <w:pPr>
        <w:rPr>
          <w:b/>
          <w:bCs/>
        </w:rPr>
      </w:pPr>
      <w:r w:rsidRPr="00422167">
        <w:rPr>
          <w:rFonts w:ascii="Segoe UI Emoji" w:hAnsi="Segoe UI Emoji" w:cs="Segoe UI Emoji"/>
          <w:b/>
          <w:bCs/>
        </w:rPr>
        <w:t>🔍</w:t>
      </w:r>
      <w:r w:rsidRPr="00422167">
        <w:rPr>
          <w:b/>
          <w:bCs/>
        </w:rPr>
        <w:t xml:space="preserve"> Análise das Três Temporalidades</w:t>
      </w:r>
    </w:p>
    <w:p w14:paraId="07E59D60" w14:textId="77777777" w:rsidR="00422167" w:rsidRPr="00422167" w:rsidRDefault="00422167" w:rsidP="00422167">
      <w:pPr>
        <w:rPr>
          <w:b/>
          <w:bCs/>
        </w:rPr>
      </w:pPr>
      <w:r w:rsidRPr="00422167">
        <w:rPr>
          <w:rFonts w:ascii="Segoe UI Emoji" w:hAnsi="Segoe UI Emoji" w:cs="Segoe UI Emoji"/>
          <w:b/>
          <w:bCs/>
        </w:rPr>
        <w:t>🧭</w:t>
      </w:r>
      <w:r w:rsidRPr="00422167">
        <w:rPr>
          <w:b/>
          <w:bCs/>
        </w:rPr>
        <w:t xml:space="preserve"> 1. Imperativo Linear de Progresso vs. Medo de Regressão</w:t>
      </w:r>
    </w:p>
    <w:p w14:paraId="0ED313AA" w14:textId="77777777" w:rsidR="00422167" w:rsidRPr="00422167" w:rsidRDefault="00422167" w:rsidP="00422167">
      <w:r w:rsidRPr="00422167">
        <w:t>Esta crítica aponta para a narrativa histórica que ainda domina a tecnociência: a ideia de que o tempo avança em linha reta rumo ao progresso. A inovação é vista como inevitável e desejável, enquanto qualquer interrupção ou desaceleração é percebida como ameaça ou fracasso. Essa lógica binária — avanço ou retrocesso — sustenta políticas públicas, investimentos em tecnologia e discursos midiáticos, criando uma temporalidade marcada pela ansiedade e pela promessa.</w:t>
      </w:r>
    </w:p>
    <w:p w14:paraId="52A6258B" w14:textId="77777777" w:rsidR="00422167" w:rsidRPr="00422167" w:rsidRDefault="00422167" w:rsidP="00422167">
      <w:pPr>
        <w:rPr>
          <w:b/>
          <w:bCs/>
        </w:rPr>
      </w:pPr>
      <w:r w:rsidRPr="00422167">
        <w:rPr>
          <w:rFonts w:ascii="Segoe UI Emoji" w:hAnsi="Segoe UI Emoji" w:cs="Segoe UI Emoji"/>
          <w:b/>
          <w:bCs/>
        </w:rPr>
        <w:t>⚙️</w:t>
      </w:r>
      <w:r w:rsidRPr="00422167">
        <w:rPr>
          <w:b/>
          <w:bCs/>
        </w:rPr>
        <w:t xml:space="preserve"> 2. Tempo Incorporado em Práticas Produtivistas</w:t>
      </w:r>
    </w:p>
    <w:p w14:paraId="4AFB1598" w14:textId="77777777" w:rsidR="00422167" w:rsidRPr="00422167" w:rsidRDefault="00422167" w:rsidP="00422167">
      <w:r w:rsidRPr="00422167">
        <w:t xml:space="preserve">Aqui, o tempo é vivido como ritmo de trabalho. A tecnociência opera sob um </w:t>
      </w:r>
      <w:proofErr w:type="spellStart"/>
      <w:r w:rsidRPr="00422167">
        <w:t>ethos</w:t>
      </w:r>
      <w:proofErr w:type="spellEnd"/>
      <w:r w:rsidRPr="00422167">
        <w:t xml:space="preserve"> produtivista, onde a aceleração, a eficiência e a entrega de resultados são valores centrais. O tempo não é apenas medido, mas moldado pelas exigências de produção, competição e inovação constante. Isso gera ciclos de desenvolvimento cada vez mais curtos, muitas vezes em detrimento da reflexão ética, da sustentabilidade e do cuidado.</w:t>
      </w:r>
    </w:p>
    <w:p w14:paraId="1D7848BB" w14:textId="77777777" w:rsidR="00422167" w:rsidRPr="00422167" w:rsidRDefault="00422167" w:rsidP="00422167">
      <w:pPr>
        <w:rPr>
          <w:b/>
          <w:bCs/>
        </w:rPr>
      </w:pPr>
      <w:r w:rsidRPr="00422167">
        <w:rPr>
          <w:rFonts w:ascii="Segoe UI Emoji" w:hAnsi="Segoe UI Emoji" w:cs="Segoe UI Emoji"/>
          <w:b/>
          <w:bCs/>
        </w:rPr>
        <w:t>🧠</w:t>
      </w:r>
      <w:r w:rsidRPr="00422167">
        <w:rPr>
          <w:b/>
          <w:bCs/>
        </w:rPr>
        <w:t xml:space="preserve"> 3. Tempo Vivido de Futuridade Inquieta</w:t>
      </w:r>
    </w:p>
    <w:p w14:paraId="2A8ADF9D" w14:textId="77777777" w:rsidR="00422167" w:rsidRPr="00422167" w:rsidRDefault="00422167" w:rsidP="00422167">
      <w:r w:rsidRPr="00422167">
        <w:t>A terceira crítica trata da experiência subjetiva do tempo — como ele é sentido no corpo e na mente. A tecnociência produz uma sensação de presente instável, sempre à espera do que está por vir. Essa futuridade inquieta gera ansiedade, expectativa e uma constante sensação de insuficiência. O futuro é antecipado, desejado e temido, enquanto o presente se torna transitório e instrumental.</w:t>
      </w:r>
    </w:p>
    <w:p w14:paraId="2CB14DEC" w14:textId="77777777" w:rsidR="00422167" w:rsidRPr="00422167" w:rsidRDefault="00422167" w:rsidP="00422167">
      <w:pPr>
        <w:rPr>
          <w:b/>
          <w:bCs/>
        </w:rPr>
      </w:pPr>
      <w:r w:rsidRPr="00422167">
        <w:rPr>
          <w:rFonts w:ascii="Segoe UI Emoji" w:hAnsi="Segoe UI Emoji" w:cs="Segoe UI Emoji"/>
          <w:b/>
          <w:bCs/>
        </w:rPr>
        <w:t>🤖</w:t>
      </w:r>
      <w:r w:rsidRPr="00422167">
        <w:rPr>
          <w:b/>
          <w:bCs/>
        </w:rPr>
        <w:t xml:space="preserve"> Aplicação: Inteligência Artificial</w:t>
      </w:r>
    </w:p>
    <w:p w14:paraId="29071FF1" w14:textId="77777777" w:rsidR="00422167" w:rsidRPr="00422167" w:rsidRDefault="00422167" w:rsidP="00422167">
      <w:r w:rsidRPr="00422167">
        <w:t>A Inteligência Artificial (IA) é um campo exemplar para observar essas três temporalidades em ação:</w:t>
      </w:r>
    </w:p>
    <w:p w14:paraId="116125CA" w14:textId="77777777" w:rsidR="00422167" w:rsidRPr="00422167" w:rsidRDefault="00422167" w:rsidP="00422167">
      <w:pPr>
        <w:rPr>
          <w:b/>
          <w:bCs/>
        </w:rPr>
      </w:pPr>
      <w:r w:rsidRPr="00422167">
        <w:rPr>
          <w:b/>
          <w:bCs/>
        </w:rPr>
        <w:t>1. Narrativa de Progresso vs. Medo</w:t>
      </w:r>
    </w:p>
    <w:p w14:paraId="56F36390" w14:textId="77777777" w:rsidR="00422167" w:rsidRPr="00422167" w:rsidRDefault="00422167" w:rsidP="00422167">
      <w:r w:rsidRPr="00422167">
        <w:lastRenderedPageBreak/>
        <w:t xml:space="preserve">A IA é frequentemente apresentada como o ápice do progresso tecnológico — capaz de revolucionar setores inteiros, desde a medicina até a educação. No entanto, essa narrativa convive com medos profundos: perda de empregos, vigilância algorítmica, decisões automatizadas injustas e cenários </w:t>
      </w:r>
      <w:proofErr w:type="spellStart"/>
      <w:r w:rsidRPr="00422167">
        <w:t>distópicos</w:t>
      </w:r>
      <w:proofErr w:type="spellEnd"/>
      <w:r w:rsidRPr="00422167">
        <w:t>. O futuro da IA é simultaneamente celebrado e temido, reforçando a lógica binária de avanço/regressão.</w:t>
      </w:r>
    </w:p>
    <w:p w14:paraId="523F7975" w14:textId="77777777" w:rsidR="00422167" w:rsidRPr="00422167" w:rsidRDefault="00422167" w:rsidP="00422167">
      <w:pPr>
        <w:rPr>
          <w:b/>
          <w:bCs/>
        </w:rPr>
      </w:pPr>
      <w:r w:rsidRPr="00422167">
        <w:rPr>
          <w:b/>
          <w:bCs/>
        </w:rPr>
        <w:t>2. Práticas Aceleradas e Produtivistas</w:t>
      </w:r>
    </w:p>
    <w:p w14:paraId="682357CA" w14:textId="77777777" w:rsidR="00422167" w:rsidRPr="00422167" w:rsidRDefault="00422167" w:rsidP="00422167">
      <w:r w:rsidRPr="00422167">
        <w:t>O desenvolvimento de IA é guiado por uma lógica de aceleração: mais dados, mais modelos, mais resultados. Empresas e laboratórios competem por lançamentos rápidos, benchmarks superiores e escalabilidade. Essa temporalidade produtivista pode comprometer a ética, a transparência e a inclusão, priorizando eficiência sobre impacto social.</w:t>
      </w:r>
    </w:p>
    <w:p w14:paraId="2EEBDBDE" w14:textId="77777777" w:rsidR="00422167" w:rsidRPr="00422167" w:rsidRDefault="00422167" w:rsidP="00422167">
      <w:pPr>
        <w:rPr>
          <w:b/>
          <w:bCs/>
        </w:rPr>
      </w:pPr>
      <w:r w:rsidRPr="00422167">
        <w:rPr>
          <w:b/>
          <w:bCs/>
        </w:rPr>
        <w:t>3. Futuridade Inquieta no Cotidiano</w:t>
      </w:r>
    </w:p>
    <w:p w14:paraId="295E9450" w14:textId="77777777" w:rsidR="00422167" w:rsidRPr="00422167" w:rsidRDefault="00422167" w:rsidP="00422167">
      <w:r w:rsidRPr="00422167">
        <w:t>Para usuários e profissionais, a IA gera uma experiência de tempo marcada pela antecipação constante. Novas ferramentas surgem diariamente, mudando rotinas, profissões e relações. Vive-se sob a expectativa do próximo avanço, do próximo modelo, do próximo impacto — uma inquietude que afeta a saúde mental, a percepção de estabilidade e o senso de agência.</w:t>
      </w:r>
    </w:p>
    <w:p w14:paraId="2C6C9189" w14:textId="77777777" w:rsidR="00422167" w:rsidRPr="00422167" w:rsidRDefault="00422167" w:rsidP="00422167">
      <w:pPr>
        <w:rPr>
          <w:b/>
          <w:bCs/>
        </w:rPr>
      </w:pPr>
      <w:r w:rsidRPr="00422167">
        <w:rPr>
          <w:rFonts w:ascii="Segoe UI Emoji" w:hAnsi="Segoe UI Emoji" w:cs="Segoe UI Emoji"/>
          <w:b/>
          <w:bCs/>
        </w:rPr>
        <w:t>📌</w:t>
      </w:r>
      <w:r w:rsidRPr="00422167">
        <w:rPr>
          <w:b/>
          <w:bCs/>
        </w:rPr>
        <w:t xml:space="preserve"> Considerações Finais</w:t>
      </w:r>
    </w:p>
    <w:p w14:paraId="5C1811C1" w14:textId="77777777" w:rsidR="00422167" w:rsidRPr="00422167" w:rsidRDefault="00422167" w:rsidP="00422167">
      <w:r w:rsidRPr="00422167">
        <w:t>A análise das temporalidades na tecnociência revela que o tempo não é apenas um pano de fundo neutro, mas uma força ativa que estrutura práticas, discursos e experiências. A Inteligência Artificial, como tecnologia emblemática do nosso tempo, encarna essas tensões de forma aguda. Compreender essas dimensões temporais é essencial para pensar criticamente o futuro — e o presente — da tecnociência.</w:t>
      </w:r>
    </w:p>
    <w:p w14:paraId="2D198F05" w14:textId="77777777" w:rsidR="00AC33C9" w:rsidRDefault="00AC33C9"/>
    <w:sectPr w:rsidR="00AC33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167"/>
    <w:rsid w:val="00422167"/>
    <w:rsid w:val="005C6A6E"/>
    <w:rsid w:val="00AC33C9"/>
    <w:rsid w:val="00CF0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CA4F8"/>
  <w15:chartTrackingRefBased/>
  <w15:docId w15:val="{ABA02CA4-BABB-4004-AA65-670424151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221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221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221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221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221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221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221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221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221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221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221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221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2216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2216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2216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2216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2216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2216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221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221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221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221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221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2216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2216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2216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221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2216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221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679</Words>
  <Characters>3670</Characters>
  <Application>Microsoft Office Word</Application>
  <DocSecurity>0</DocSecurity>
  <Lines>30</Lines>
  <Paragraphs>8</Paragraphs>
  <ScaleCrop>false</ScaleCrop>
  <Company/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Helio Castro</dc:creator>
  <cp:keywords/>
  <dc:description/>
  <cp:lastModifiedBy>Helio Castro</cp:lastModifiedBy>
  <cp:revision>1</cp:revision>
  <dcterms:created xsi:type="dcterms:W3CDTF">2025-08-21T22:07:00Z</dcterms:created>
  <dcterms:modified xsi:type="dcterms:W3CDTF">2025-08-21T22:12:00Z</dcterms:modified>
</cp:coreProperties>
</file>