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"Getting Started with HelioCloud v</w:t>
      </w:r>
      <w:r>
        <w:rPr/>
        <w:t>1.0</w:t>
      </w:r>
      <w:r>
        <w:rPr/>
        <w:t>" Beta Test Form.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YOUR NAME: _______________________________</w:t>
        <w:tab/>
        <w:t>EMAIL: ___________________________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Please fill out this form as you walk through each step of the tutorial and provide to sandy.antunes@jhuapl.edu.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1008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57"/>
        <w:gridCol w:w="7927"/>
      </w:tblGrid>
      <w:tr>
        <w:trPr>
          <w:trHeight w:val="364" w:hRule="atLeast"/>
        </w:trPr>
        <w:tc>
          <w:tcPr>
            <w:tcW w:w="10084" w:type="dxa"/>
            <w:gridSpan w:val="2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1) Get set up with SMCE HelioCloud</w:t>
            </w:r>
          </w:p>
        </w:tc>
      </w:tr>
      <w:tr>
        <w:trPr>
          <w:trHeight w:val="364" w:hRule="atLeast"/>
        </w:trPr>
        <w:tc>
          <w:tcPr>
            <w:tcW w:w="10084" w:type="dxa"/>
            <w:gridSpan w:val="2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How long did this take (in hours of work):  </w:t>
            </w:r>
            <w:r>
              <w:rPr>
                <w:b/>
                <w:bCs/>
                <w:i/>
                <w:iCs/>
              </w:rPr>
              <w:t xml:space="preserve">___ hrs </w:t>
            </w:r>
            <w:r>
              <w:rPr>
                <w:i/>
                <w:iCs/>
              </w:rPr>
              <w:t xml:space="preserve">        (in clock time start-to-end): </w:t>
            </w:r>
            <w:r>
              <w:rPr>
                <w:b/>
                <w:bCs/>
                <w:i/>
                <w:iCs/>
              </w:rPr>
              <w:t>___hrs/days</w:t>
            </w:r>
          </w:p>
        </w:tc>
      </w:tr>
      <w:tr>
        <w:trPr>
          <w:trHeight w:val="1530" w:hRule="atLeast"/>
        </w:trPr>
        <w:tc>
          <w:tcPr>
            <w:tcW w:w="2157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BROKEN:</w:t>
              <w:br/>
              <w:t>List tutorial items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that did not work</w:t>
            </w:r>
          </w:p>
        </w:tc>
        <w:tc>
          <w:tcPr>
            <w:tcW w:w="792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1342" w:hRule="atLeast"/>
        </w:trPr>
        <w:tc>
          <w:tcPr>
            <w:tcW w:w="2157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ANNOYING: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List all 'pain points'</w:t>
            </w:r>
          </w:p>
        </w:tc>
        <w:tc>
          <w:tcPr>
            <w:tcW w:w="792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1442" w:hRule="atLeast"/>
        </w:trPr>
        <w:tc>
          <w:tcPr>
            <w:tcW w:w="2157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UNCLEAR: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Parts that were unclear or hard to understand?</w:t>
            </w:r>
          </w:p>
        </w:tc>
        <w:tc>
          <w:tcPr>
            <w:tcW w:w="792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97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56"/>
        <w:gridCol w:w="7815"/>
      </w:tblGrid>
      <w:tr>
        <w:trPr>
          <w:trHeight w:val="364" w:hRule="atLeast"/>
        </w:trPr>
        <w:tc>
          <w:tcPr>
            <w:tcW w:w="9971" w:type="dxa"/>
            <w:gridSpan w:val="2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2) </w:t>
            </w:r>
            <w:r>
              <w:rPr>
                <w:b/>
                <w:bCs/>
                <w:i/>
                <w:iCs/>
              </w:rPr>
              <w:t xml:space="preserve">OPTIONAL: </w:t>
            </w:r>
            <w:r>
              <w:rPr>
                <w:b/>
                <w:bCs/>
                <w:i/>
                <w:iCs/>
              </w:rPr>
              <w:t>Set up Multi-Factor Authentication (MFA)</w:t>
            </w:r>
          </w:p>
        </w:tc>
      </w:tr>
      <w:tr>
        <w:trPr>
          <w:trHeight w:val="364" w:hRule="atLeast"/>
        </w:trPr>
        <w:tc>
          <w:tcPr>
            <w:tcW w:w="9971" w:type="dxa"/>
            <w:gridSpan w:val="2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How long did this take (in hours of work):  </w:t>
            </w:r>
            <w:r>
              <w:rPr>
                <w:b/>
                <w:bCs/>
                <w:i/>
                <w:iCs/>
              </w:rPr>
              <w:t xml:space="preserve">___ hrs </w:t>
            </w:r>
            <w:r>
              <w:rPr>
                <w:i/>
                <w:iCs/>
              </w:rPr>
              <w:t xml:space="preserve">        (in clock time start-to-end): </w:t>
            </w:r>
            <w:r>
              <w:rPr>
                <w:b/>
                <w:bCs/>
                <w:i/>
                <w:iCs/>
              </w:rPr>
              <w:t>___hrs/days</w:t>
            </w:r>
          </w:p>
        </w:tc>
      </w:tr>
      <w:tr>
        <w:trPr>
          <w:trHeight w:val="1254" w:hRule="atLeast"/>
        </w:trPr>
        <w:tc>
          <w:tcPr>
            <w:tcW w:w="2156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BROKEN:</w:t>
              <w:br/>
              <w:t>List tutorial items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that did not work</w:t>
            </w:r>
          </w:p>
        </w:tc>
        <w:tc>
          <w:tcPr>
            <w:tcW w:w="781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1442" w:hRule="atLeast"/>
        </w:trPr>
        <w:tc>
          <w:tcPr>
            <w:tcW w:w="2156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ANNOYING: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List all 'pain points'</w:t>
            </w:r>
          </w:p>
        </w:tc>
        <w:tc>
          <w:tcPr>
            <w:tcW w:w="781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1531" w:hRule="atLeast"/>
        </w:trPr>
        <w:tc>
          <w:tcPr>
            <w:tcW w:w="2156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UNCLEAR: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Parts that were unclear or hard to understand?</w:t>
            </w:r>
          </w:p>
        </w:tc>
        <w:tc>
          <w:tcPr>
            <w:tcW w:w="781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  <w:r>
        <w:br w:type="page"/>
      </w:r>
    </w:p>
    <w:tbl>
      <w:tblPr>
        <w:tblW w:w="997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56"/>
        <w:gridCol w:w="7815"/>
      </w:tblGrid>
      <w:tr>
        <w:trPr>
          <w:trHeight w:val="364" w:hRule="atLeast"/>
        </w:trPr>
        <w:tc>
          <w:tcPr>
            <w:tcW w:w="9971" w:type="dxa"/>
            <w:gridSpan w:val="2"/>
            <w:tcBorders/>
          </w:tcPr>
          <w:p>
            <w:pPr>
              <w:pStyle w:val="Normal"/>
              <w:pageBreakBefore/>
              <w:widowControl w:val="false"/>
              <w:bidi w:val="0"/>
              <w:jc w:val="lef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3) Set up your personal environment.</w:t>
            </w:r>
          </w:p>
        </w:tc>
      </w:tr>
      <w:tr>
        <w:trPr>
          <w:trHeight w:val="364" w:hRule="atLeast"/>
        </w:trPr>
        <w:tc>
          <w:tcPr>
            <w:tcW w:w="9971" w:type="dxa"/>
            <w:gridSpan w:val="2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How long did this take (in hours of work):  </w:t>
            </w:r>
            <w:r>
              <w:rPr>
                <w:b/>
                <w:bCs/>
                <w:i/>
                <w:iCs/>
              </w:rPr>
              <w:t xml:space="preserve">___ hrs </w:t>
            </w:r>
            <w:r>
              <w:rPr>
                <w:i/>
                <w:iCs/>
              </w:rPr>
              <w:t xml:space="preserve">        (in clock time start-to-end): </w:t>
            </w:r>
            <w:r>
              <w:rPr>
                <w:b/>
                <w:bCs/>
                <w:i/>
                <w:iCs/>
              </w:rPr>
              <w:t>___hrs/days.</w:t>
            </w:r>
          </w:p>
        </w:tc>
      </w:tr>
      <w:tr>
        <w:trPr>
          <w:trHeight w:val="364" w:hRule="atLeast"/>
        </w:trPr>
        <w:tc>
          <w:tcPr>
            <w:tcW w:w="9971" w:type="dxa"/>
            <w:gridSpan w:val="2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Did you do the optional 'set up conda environment' step?    </w:t>
            </w:r>
            <w:r>
              <w:rPr>
                <w:b/>
                <w:bCs/>
                <w:i/>
                <w:iCs/>
              </w:rPr>
              <w:t>Yes / No</w:t>
            </w:r>
          </w:p>
        </w:tc>
      </w:tr>
      <w:tr>
        <w:trPr>
          <w:trHeight w:val="1530" w:hRule="atLeast"/>
        </w:trPr>
        <w:tc>
          <w:tcPr>
            <w:tcW w:w="2156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BROKEN:</w:t>
              <w:br/>
              <w:t>List tutorial items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that did not work</w:t>
            </w:r>
          </w:p>
        </w:tc>
        <w:tc>
          <w:tcPr>
            <w:tcW w:w="781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1794" w:hRule="atLeast"/>
        </w:trPr>
        <w:tc>
          <w:tcPr>
            <w:tcW w:w="2156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ANNOYING: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List all 'pain points'</w:t>
            </w:r>
          </w:p>
        </w:tc>
        <w:tc>
          <w:tcPr>
            <w:tcW w:w="781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007" w:hRule="atLeast"/>
        </w:trPr>
        <w:tc>
          <w:tcPr>
            <w:tcW w:w="2156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UNCLEAR: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Parts that were unclear or hard to understand?</w:t>
            </w:r>
          </w:p>
        </w:tc>
        <w:tc>
          <w:tcPr>
            <w:tcW w:w="781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97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56"/>
        <w:gridCol w:w="7815"/>
      </w:tblGrid>
      <w:tr>
        <w:trPr>
          <w:trHeight w:val="364" w:hRule="atLeast"/>
        </w:trPr>
        <w:tc>
          <w:tcPr>
            <w:tcW w:w="9971" w:type="dxa"/>
            <w:gridSpan w:val="2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4) Start coding</w:t>
            </w:r>
          </w:p>
        </w:tc>
      </w:tr>
      <w:tr>
        <w:trPr>
          <w:trHeight w:val="364" w:hRule="atLeast"/>
        </w:trPr>
        <w:tc>
          <w:tcPr>
            <w:tcW w:w="9971" w:type="dxa"/>
            <w:gridSpan w:val="2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How long did this take (in hours of work):  </w:t>
            </w:r>
            <w:r>
              <w:rPr>
                <w:b/>
                <w:bCs/>
                <w:i/>
                <w:iCs/>
              </w:rPr>
              <w:t xml:space="preserve">___ hrs </w:t>
            </w:r>
            <w:r>
              <w:rPr>
                <w:i/>
                <w:iCs/>
              </w:rPr>
              <w:t xml:space="preserve">        (in clock time start-to-end): </w:t>
            </w:r>
            <w:r>
              <w:rPr>
                <w:b/>
                <w:bCs/>
                <w:i/>
                <w:iCs/>
              </w:rPr>
              <w:t>___hrs/days</w:t>
            </w:r>
          </w:p>
        </w:tc>
      </w:tr>
      <w:tr>
        <w:trPr>
          <w:trHeight w:val="1530" w:hRule="atLeast"/>
        </w:trPr>
        <w:tc>
          <w:tcPr>
            <w:tcW w:w="2156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BROKEN:</w:t>
              <w:br/>
              <w:t>List tutorial items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that did not work</w:t>
            </w:r>
          </w:p>
        </w:tc>
        <w:tc>
          <w:tcPr>
            <w:tcW w:w="781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1794" w:hRule="atLeast"/>
        </w:trPr>
        <w:tc>
          <w:tcPr>
            <w:tcW w:w="2156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ANNOYING: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List all 'pain points'</w:t>
            </w:r>
          </w:p>
        </w:tc>
        <w:tc>
          <w:tcPr>
            <w:tcW w:w="781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007" w:hRule="atLeast"/>
        </w:trPr>
        <w:tc>
          <w:tcPr>
            <w:tcW w:w="2156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UNCLEAR: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Parts that were unclear or hard to understand?</w:t>
            </w:r>
          </w:p>
        </w:tc>
        <w:tc>
          <w:tcPr>
            <w:tcW w:w="781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tbl>
      <w:tblPr>
        <w:tblW w:w="997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56"/>
        <w:gridCol w:w="7815"/>
      </w:tblGrid>
      <w:tr>
        <w:trPr>
          <w:trHeight w:val="364" w:hRule="atLeast"/>
        </w:trPr>
        <w:tc>
          <w:tcPr>
            <w:tcW w:w="9971" w:type="dxa"/>
            <w:gridSpan w:val="2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5) More advanced cloud usage</w:t>
            </w:r>
          </w:p>
        </w:tc>
      </w:tr>
      <w:tr>
        <w:trPr>
          <w:trHeight w:val="364" w:hRule="atLeast"/>
        </w:trPr>
        <w:tc>
          <w:tcPr>
            <w:tcW w:w="9971" w:type="dxa"/>
            <w:gridSpan w:val="2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How long did this take (in hours of work):  </w:t>
            </w:r>
            <w:r>
              <w:rPr>
                <w:b/>
                <w:bCs/>
                <w:i/>
                <w:iCs/>
              </w:rPr>
              <w:t xml:space="preserve">___ hrs </w:t>
            </w:r>
            <w:r>
              <w:rPr>
                <w:i/>
                <w:iCs/>
              </w:rPr>
              <w:t xml:space="preserve">        (in clock time start-to-end): </w:t>
            </w:r>
            <w:r>
              <w:rPr>
                <w:b/>
                <w:bCs/>
                <w:i/>
                <w:iCs/>
              </w:rPr>
              <w:t>___hrs/days</w:t>
            </w:r>
          </w:p>
        </w:tc>
      </w:tr>
      <w:tr>
        <w:trPr>
          <w:trHeight w:val="1530" w:hRule="atLeast"/>
        </w:trPr>
        <w:tc>
          <w:tcPr>
            <w:tcW w:w="2156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BROKEN:</w:t>
              <w:br/>
              <w:t>List tutorial items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that did not work</w:t>
            </w:r>
          </w:p>
        </w:tc>
        <w:tc>
          <w:tcPr>
            <w:tcW w:w="781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1794" w:hRule="atLeast"/>
        </w:trPr>
        <w:tc>
          <w:tcPr>
            <w:tcW w:w="2156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ANNOYING: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List all 'pain points'</w:t>
            </w:r>
          </w:p>
        </w:tc>
        <w:tc>
          <w:tcPr>
            <w:tcW w:w="781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007" w:hRule="atLeast"/>
        </w:trPr>
        <w:tc>
          <w:tcPr>
            <w:tcW w:w="2156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UNCLEAR: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Parts that were unclear or hard to understand?</w:t>
            </w:r>
          </w:p>
        </w:tc>
        <w:tc>
          <w:tcPr>
            <w:tcW w:w="781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97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56"/>
        <w:gridCol w:w="7815"/>
      </w:tblGrid>
      <w:tr>
        <w:trPr>
          <w:trHeight w:val="364" w:hRule="atLeast"/>
        </w:trPr>
        <w:tc>
          <w:tcPr>
            <w:tcW w:w="9971" w:type="dxa"/>
            <w:gridSpan w:val="2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6</w:t>
            </w:r>
            <w:r>
              <w:rPr>
                <w:b/>
                <w:bCs/>
                <w:i/>
                <w:iCs/>
              </w:rPr>
              <w:t xml:space="preserve">) </w:t>
            </w:r>
            <w:r>
              <w:rPr>
                <w:rFonts w:eastAsia="Songti SC" w:cs="Arial Unicode MS"/>
                <w:b/>
                <w:bCs/>
                <w:i/>
                <w:iCs/>
                <w:color w:val="auto"/>
                <w:kern w:val="2"/>
                <w:sz w:val="24"/>
                <w:szCs w:val="24"/>
                <w:lang w:val="en-US" w:eastAsia="zh-CN" w:bidi="hi-IN"/>
              </w:rPr>
              <w:t>(OPTIONAL) Creating Access Keys for Writing to S3 (advanced)</w:t>
            </w:r>
          </w:p>
        </w:tc>
      </w:tr>
      <w:tr>
        <w:trPr>
          <w:trHeight w:val="364" w:hRule="atLeast"/>
        </w:trPr>
        <w:tc>
          <w:tcPr>
            <w:tcW w:w="9971" w:type="dxa"/>
            <w:gridSpan w:val="2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How long did this take (in hours of work):  </w:t>
            </w:r>
            <w:r>
              <w:rPr>
                <w:b/>
                <w:bCs/>
                <w:i/>
                <w:iCs/>
              </w:rPr>
              <w:t xml:space="preserve">___ hrs </w:t>
            </w:r>
            <w:r>
              <w:rPr>
                <w:i/>
                <w:iCs/>
              </w:rPr>
              <w:t xml:space="preserve">        (in clock time start-to-end): </w:t>
            </w:r>
            <w:r>
              <w:rPr>
                <w:b/>
                <w:bCs/>
                <w:i/>
                <w:iCs/>
              </w:rPr>
              <w:t>___hrs/days</w:t>
            </w:r>
          </w:p>
        </w:tc>
      </w:tr>
      <w:tr>
        <w:trPr>
          <w:trHeight w:val="1530" w:hRule="atLeast"/>
        </w:trPr>
        <w:tc>
          <w:tcPr>
            <w:tcW w:w="2156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BROKEN:</w:t>
              <w:br/>
              <w:t>List tutorial items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that did not work</w:t>
            </w:r>
          </w:p>
        </w:tc>
        <w:tc>
          <w:tcPr>
            <w:tcW w:w="781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1794" w:hRule="atLeast"/>
        </w:trPr>
        <w:tc>
          <w:tcPr>
            <w:tcW w:w="2156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ANNOYING: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List all 'pain points'</w:t>
            </w:r>
          </w:p>
        </w:tc>
        <w:tc>
          <w:tcPr>
            <w:tcW w:w="781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007" w:hRule="atLeast"/>
        </w:trPr>
        <w:tc>
          <w:tcPr>
            <w:tcW w:w="2156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UNCLEAR: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Parts that were unclear or hard to understand?</w:t>
            </w:r>
          </w:p>
        </w:tc>
        <w:tc>
          <w:tcPr>
            <w:tcW w:w="781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W w:w="997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56"/>
        <w:gridCol w:w="7815"/>
      </w:tblGrid>
      <w:tr>
        <w:trPr>
          <w:trHeight w:val="364" w:hRule="atLeast"/>
        </w:trPr>
        <w:tc>
          <w:tcPr>
            <w:tcW w:w="9971" w:type="dxa"/>
            <w:gridSpan w:val="2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7</w:t>
            </w:r>
            <w:r>
              <w:rPr>
                <w:b/>
                <w:bCs/>
                <w:i/>
                <w:iCs/>
              </w:rPr>
              <w:t>) Tackling MMS</w:t>
            </w:r>
          </w:p>
        </w:tc>
      </w:tr>
      <w:tr>
        <w:trPr>
          <w:trHeight w:val="364" w:hRule="atLeast"/>
        </w:trPr>
        <w:tc>
          <w:tcPr>
            <w:tcW w:w="9971" w:type="dxa"/>
            <w:gridSpan w:val="2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How long did this take (in hours of work):  </w:t>
            </w:r>
            <w:r>
              <w:rPr>
                <w:b/>
                <w:bCs/>
                <w:i/>
                <w:iCs/>
              </w:rPr>
              <w:t xml:space="preserve">___ hrs </w:t>
            </w:r>
            <w:r>
              <w:rPr>
                <w:i/>
                <w:iCs/>
              </w:rPr>
              <w:t xml:space="preserve">        (in clock time start-to-end): </w:t>
            </w:r>
            <w:r>
              <w:rPr>
                <w:b/>
                <w:bCs/>
                <w:i/>
                <w:iCs/>
              </w:rPr>
              <w:t>___hrs/days</w:t>
            </w:r>
          </w:p>
        </w:tc>
      </w:tr>
      <w:tr>
        <w:trPr>
          <w:trHeight w:val="1530" w:hRule="atLeast"/>
        </w:trPr>
        <w:tc>
          <w:tcPr>
            <w:tcW w:w="2156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BROKEN:</w:t>
              <w:br/>
              <w:t>List tutorial items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that did not work</w:t>
            </w:r>
          </w:p>
        </w:tc>
        <w:tc>
          <w:tcPr>
            <w:tcW w:w="781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1794" w:hRule="atLeast"/>
        </w:trPr>
        <w:tc>
          <w:tcPr>
            <w:tcW w:w="2156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ANNOYING: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List all 'pain points'</w:t>
            </w:r>
          </w:p>
        </w:tc>
        <w:tc>
          <w:tcPr>
            <w:tcW w:w="781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007" w:hRule="atLeast"/>
        </w:trPr>
        <w:tc>
          <w:tcPr>
            <w:tcW w:w="2156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UNCLEAR: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Parts that were unclear or hard to understand?</w:t>
            </w:r>
          </w:p>
        </w:tc>
        <w:tc>
          <w:tcPr>
            <w:tcW w:w="781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OVERALL: After completing the tutorial, please answer the following about the entire experience.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A) List 1-4 things HelioCloud did well or that you found useful.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B) List 1-4 problems you encountered or things you disliked about HelioCloud.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1b.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2b.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3b.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4b.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C) List 1-4 things you would like HelioCloud to add as features or capabilities.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1c.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2c.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3c.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4c.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val="fullPage" w:percent="143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LibreOffice/7.1.5.2$MacOSX_X86_64 LibreOffice_project/85f04e9f809797b8199d13c421bd8a2b025d52b5</Application>
  <AppVersion>15.0000</AppVersion>
  <Pages>5</Pages>
  <Words>414</Words>
  <Characters>2115</Characters>
  <CharactersWithSpaces>2520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2022-02-14T15:34:21Z</dcterms:created>
  <dc:creator/>
  <dc:description/>
  <dc:language>en-US</dc:language>
  <cp:lastModifiedBy/>
  <dcterms:modified xsi:type="dcterms:W3CDTF">2022-03-15T16:13:44Z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