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083"/>
        <w:gridCol w:w="5083"/>
      </w:tblGrid>
      <w:tr w:rsidR="00812CA4" w14:paraId="4BDE033C" w14:textId="77777777">
        <w:trPr>
          <w:jc w:val="center"/>
        </w:trPr>
        <w:tc>
          <w:tcPr>
            <w:tcW w:w="5083" w:type="dxa"/>
            <w:vAlign w:val="center"/>
          </w:tcPr>
          <w:p w14:paraId="336D08B7" w14:textId="77777777" w:rsidR="00812CA4" w:rsidRDefault="00000000">
            <w:pPr>
              <w:spacing w:after="0"/>
            </w:pPr>
            <w:r>
              <w:rPr>
                <w:noProof/>
              </w:rPr>
              <w:drawing>
                <wp:inline distT="0" distB="0" distL="0" distR="0" wp14:anchorId="3908F6D0" wp14:editId="23439F12">
                  <wp:extent cx="1591200" cy="5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591200" cy="540000"/>
                          </a:xfrm>
                          <a:prstGeom prst="rect">
                            <a:avLst/>
                          </a:prstGeom>
                        </pic:spPr>
                      </pic:pic>
                    </a:graphicData>
                  </a:graphic>
                </wp:inline>
              </w:drawing>
            </w:r>
          </w:p>
        </w:tc>
        <w:tc>
          <w:tcPr>
            <w:tcW w:w="5083" w:type="dxa"/>
            <w:vAlign w:val="center"/>
          </w:tcPr>
          <w:p w14:paraId="78F4368F" w14:textId="77777777" w:rsidR="00812CA4" w:rsidRDefault="00000000">
            <w:pPr>
              <w:spacing w:after="0"/>
              <w:jc w:val="right"/>
            </w:pPr>
            <w:r>
              <w:rPr>
                <w:noProof/>
              </w:rPr>
              <w:drawing>
                <wp:inline distT="0" distB="0" distL="0" distR="0" wp14:anchorId="70CA4BBF" wp14:editId="743A3BE5">
                  <wp:extent cx="723600" cy="5400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723600" cy="540000"/>
                          </a:xfrm>
                          <a:prstGeom prst="rect">
                            <a:avLst/>
                          </a:prstGeom>
                        </pic:spPr>
                      </pic:pic>
                    </a:graphicData>
                  </a:graphic>
                </wp:inline>
              </w:drawing>
            </w:r>
          </w:p>
        </w:tc>
      </w:tr>
    </w:tbl>
    <w:p w14:paraId="1F2EF53B" w14:textId="77777777" w:rsidR="00812CA4" w:rsidRDefault="00000000">
      <w:pPr>
        <w:keepLines/>
        <w:spacing w:before="100" w:after="40"/>
        <w:jc w:val="center"/>
      </w:pPr>
      <w:r>
        <w:rPr>
          <w:noProof/>
        </w:rPr>
        <w:drawing>
          <wp:inline distT="0" distB="0" distL="0" distR="0" wp14:anchorId="002205DF" wp14:editId="3447E692">
            <wp:extent cx="1508760" cy="1005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508760" cy="1005840"/>
                    </a:xfrm>
                    <a:prstGeom prst="rect">
                      <a:avLst/>
                    </a:prstGeom>
                  </pic:spPr>
                </pic:pic>
              </a:graphicData>
            </a:graphic>
          </wp:inline>
        </w:drawing>
      </w:r>
    </w:p>
    <w:p w14:paraId="6782A981" w14:textId="77777777" w:rsidR="00812CA4" w:rsidRPr="00664A93" w:rsidRDefault="00000000">
      <w:pPr>
        <w:spacing w:after="0"/>
        <w:jc w:val="center"/>
        <w:rPr>
          <w:lang w:val="es-PE"/>
        </w:rPr>
      </w:pPr>
      <w:r w:rsidRPr="00664A93">
        <w:rPr>
          <w:b/>
          <w:color w:val="102849"/>
          <w:lang w:val="es-PE"/>
        </w:rPr>
        <w:t>UNIVERSIDAD PERUANA UNIÓN</w:t>
      </w:r>
    </w:p>
    <w:p w14:paraId="1AADA83C" w14:textId="77777777" w:rsidR="00812CA4" w:rsidRDefault="00000000">
      <w:pPr>
        <w:spacing w:after="80"/>
        <w:jc w:val="center"/>
        <w:rPr>
          <w:color w:val="315F91"/>
          <w:sz w:val="18"/>
          <w:lang w:val="es-PE"/>
        </w:rPr>
      </w:pPr>
      <w:r w:rsidRPr="00664A93">
        <w:rPr>
          <w:color w:val="315F91"/>
          <w:sz w:val="18"/>
          <w:lang w:val="es-PE"/>
        </w:rPr>
        <w:t>Escuela Profesional de Ingeniería de Sistemas</w:t>
      </w:r>
    </w:p>
    <w:p w14:paraId="38A8C9EE" w14:textId="5B410992" w:rsidR="0061543E" w:rsidRPr="00DA3128" w:rsidRDefault="00DA3128">
      <w:pPr>
        <w:spacing w:after="80"/>
        <w:jc w:val="center"/>
      </w:pPr>
      <w:proofErr w:type="spellStart"/>
      <w:r w:rsidRPr="00DA3128">
        <w:rPr>
          <w:b/>
          <w:bCs/>
        </w:rPr>
        <w:t>Quilate</w:t>
      </w:r>
      <w:proofErr w:type="spellEnd"/>
      <w:r w:rsidRPr="00DA3128">
        <w:rPr>
          <w:b/>
          <w:bCs/>
        </w:rPr>
        <w:t xml:space="preserve"> Bullion S.A.C.</w:t>
      </w:r>
    </w:p>
    <w:p w14:paraId="131BCEA1" w14:textId="77777777" w:rsidR="00812CA4" w:rsidRPr="00664A93" w:rsidRDefault="00000000">
      <w:pPr>
        <w:pStyle w:val="Ttulo"/>
        <w:spacing w:after="80"/>
        <w:jc w:val="center"/>
        <w:rPr>
          <w:lang w:val="es-PE"/>
        </w:rPr>
      </w:pPr>
      <w:r w:rsidRPr="00664A93">
        <w:rPr>
          <w:lang w:val="es-PE"/>
        </w:rPr>
        <w:t>Informe de evidencia de aprendizaje</w:t>
      </w:r>
    </w:p>
    <w:p w14:paraId="2CD2BF3F" w14:textId="77777777" w:rsidR="00812CA4" w:rsidRPr="00664A93" w:rsidRDefault="00000000">
      <w:pPr>
        <w:spacing w:after="80"/>
        <w:jc w:val="center"/>
        <w:rPr>
          <w:lang w:val="es-PE"/>
        </w:rPr>
      </w:pPr>
      <w:r w:rsidRPr="00664A93">
        <w:rPr>
          <w:b/>
          <w:color w:val="102849"/>
          <w:sz w:val="30"/>
          <w:lang w:val="es-PE"/>
        </w:rPr>
        <w:t>S08 · CRUD de tablas dependientes</w:t>
      </w:r>
    </w:p>
    <w:p w14:paraId="2BFF95AD" w14:textId="77777777" w:rsidR="00812CA4" w:rsidRPr="00664A93" w:rsidRDefault="00000000">
      <w:pPr>
        <w:spacing w:after="160"/>
        <w:jc w:val="center"/>
        <w:rPr>
          <w:lang w:val="es-PE"/>
        </w:rPr>
      </w:pPr>
      <w:r w:rsidRPr="00664A93">
        <w:rPr>
          <w:b/>
          <w:sz w:val="21"/>
          <w:lang w:val="es-PE"/>
        </w:rPr>
        <w:t>SITRA-ORO · Recepción Mayorista y Centro de Acopio</w:t>
      </w:r>
    </w:p>
    <w:tbl>
      <w:tblPr>
        <w:tblW w:w="0" w:type="auto"/>
        <w:jc w:val="center"/>
        <w:tblBorders>
          <w:top w:val="single" w:sz="5" w:space="0" w:color="B7C9DE"/>
          <w:left w:val="single" w:sz="5" w:space="0" w:color="B7C9DE"/>
          <w:bottom w:val="single" w:sz="5" w:space="0" w:color="B7C9DE"/>
          <w:right w:val="single" w:sz="5" w:space="0" w:color="B7C9DE"/>
          <w:insideH w:val="single" w:sz="5" w:space="0" w:color="B7C9DE"/>
          <w:insideV w:val="single" w:sz="5" w:space="0" w:color="B7C9DE"/>
        </w:tblBorders>
        <w:tblLayout w:type="fixed"/>
        <w:tblLook w:val="04A0" w:firstRow="1" w:lastRow="0" w:firstColumn="1" w:lastColumn="0" w:noHBand="0" w:noVBand="1"/>
      </w:tblPr>
      <w:tblGrid>
        <w:gridCol w:w="5083"/>
        <w:gridCol w:w="5083"/>
      </w:tblGrid>
      <w:tr w:rsidR="00812CA4" w14:paraId="37825F25" w14:textId="77777777">
        <w:trPr>
          <w:jc w:val="center"/>
        </w:trPr>
        <w:tc>
          <w:tcPr>
            <w:tcW w:w="5083" w:type="dxa"/>
            <w:shd w:val="clear" w:color="auto" w:fill="102849"/>
            <w:tcMar>
              <w:top w:w="65" w:type="dxa"/>
              <w:left w:w="90" w:type="dxa"/>
              <w:bottom w:w="65" w:type="dxa"/>
              <w:right w:w="90" w:type="dxa"/>
            </w:tcMar>
          </w:tcPr>
          <w:p w14:paraId="071DD3C2" w14:textId="77777777" w:rsidR="00812CA4" w:rsidRDefault="00000000">
            <w:r>
              <w:rPr>
                <w:b/>
                <w:color w:val="FFFFFF"/>
                <w:sz w:val="16"/>
              </w:rPr>
              <w:t>Nombre</w:t>
            </w:r>
          </w:p>
        </w:tc>
        <w:tc>
          <w:tcPr>
            <w:tcW w:w="5083" w:type="dxa"/>
            <w:shd w:val="clear" w:color="auto" w:fill="FFFFFF"/>
            <w:tcMar>
              <w:top w:w="65" w:type="dxa"/>
              <w:left w:w="100" w:type="dxa"/>
              <w:bottom w:w="65" w:type="dxa"/>
              <w:right w:w="100" w:type="dxa"/>
            </w:tcMar>
          </w:tcPr>
          <w:p w14:paraId="1E517F03" w14:textId="77777777" w:rsidR="00812CA4" w:rsidRDefault="00000000">
            <w:r>
              <w:rPr>
                <w:color w:val="315F91"/>
                <w:sz w:val="16"/>
              </w:rPr>
              <w:t>Faijo Calisaya Helio Paul</w:t>
            </w:r>
          </w:p>
        </w:tc>
      </w:tr>
      <w:tr w:rsidR="00812CA4" w14:paraId="598F2DD4" w14:textId="77777777">
        <w:trPr>
          <w:jc w:val="center"/>
        </w:trPr>
        <w:tc>
          <w:tcPr>
            <w:tcW w:w="5083" w:type="dxa"/>
            <w:shd w:val="clear" w:color="auto" w:fill="102849"/>
            <w:tcMar>
              <w:top w:w="65" w:type="dxa"/>
              <w:left w:w="90" w:type="dxa"/>
              <w:bottom w:w="65" w:type="dxa"/>
              <w:right w:w="90" w:type="dxa"/>
            </w:tcMar>
          </w:tcPr>
          <w:p w14:paraId="1F88EC1B" w14:textId="77777777" w:rsidR="00812CA4" w:rsidRDefault="00000000">
            <w:r>
              <w:rPr>
                <w:b/>
                <w:color w:val="FFFFFF"/>
                <w:sz w:val="16"/>
              </w:rPr>
              <w:t>Equipo</w:t>
            </w:r>
          </w:p>
        </w:tc>
        <w:tc>
          <w:tcPr>
            <w:tcW w:w="5083" w:type="dxa"/>
            <w:shd w:val="clear" w:color="auto" w:fill="FFFFFF"/>
            <w:tcMar>
              <w:top w:w="65" w:type="dxa"/>
              <w:left w:w="100" w:type="dxa"/>
              <w:bottom w:w="65" w:type="dxa"/>
              <w:right w:w="100" w:type="dxa"/>
            </w:tcMar>
          </w:tcPr>
          <w:p w14:paraId="62D67D3B" w14:textId="77777777" w:rsidR="00812CA4" w:rsidRDefault="00000000">
            <w:r>
              <w:rPr>
                <w:sz w:val="16"/>
              </w:rPr>
              <w:t>Equipo 05</w:t>
            </w:r>
          </w:p>
        </w:tc>
      </w:tr>
      <w:tr w:rsidR="00812CA4" w:rsidRPr="00664A93" w14:paraId="2EFF33E4" w14:textId="77777777">
        <w:trPr>
          <w:jc w:val="center"/>
        </w:trPr>
        <w:tc>
          <w:tcPr>
            <w:tcW w:w="5083" w:type="dxa"/>
            <w:shd w:val="clear" w:color="auto" w:fill="102849"/>
            <w:tcMar>
              <w:top w:w="65" w:type="dxa"/>
              <w:left w:w="90" w:type="dxa"/>
              <w:bottom w:w="65" w:type="dxa"/>
              <w:right w:w="90" w:type="dxa"/>
            </w:tcMar>
          </w:tcPr>
          <w:p w14:paraId="64DDFF58" w14:textId="77777777" w:rsidR="00812CA4" w:rsidRDefault="00000000">
            <w:r>
              <w:rPr>
                <w:b/>
                <w:color w:val="FFFFFF"/>
                <w:sz w:val="16"/>
              </w:rPr>
              <w:t>Sesión</w:t>
            </w:r>
          </w:p>
        </w:tc>
        <w:tc>
          <w:tcPr>
            <w:tcW w:w="5083" w:type="dxa"/>
            <w:shd w:val="clear" w:color="auto" w:fill="FFFFFF"/>
            <w:tcMar>
              <w:top w:w="65" w:type="dxa"/>
              <w:left w:w="100" w:type="dxa"/>
              <w:bottom w:w="65" w:type="dxa"/>
              <w:right w:w="100" w:type="dxa"/>
            </w:tcMar>
          </w:tcPr>
          <w:p w14:paraId="3399D14D" w14:textId="77777777" w:rsidR="00812CA4" w:rsidRPr="00664A93" w:rsidRDefault="00000000">
            <w:pPr>
              <w:rPr>
                <w:lang w:val="es-PE"/>
              </w:rPr>
            </w:pPr>
            <w:r w:rsidRPr="00664A93">
              <w:rPr>
                <w:sz w:val="16"/>
                <w:lang w:val="es-PE"/>
              </w:rPr>
              <w:t>S08 - CRUD de Tablas Dependientes</w:t>
            </w:r>
          </w:p>
        </w:tc>
      </w:tr>
      <w:tr w:rsidR="00812CA4" w:rsidRPr="00664A93" w14:paraId="1AAB6166" w14:textId="77777777">
        <w:trPr>
          <w:jc w:val="center"/>
        </w:trPr>
        <w:tc>
          <w:tcPr>
            <w:tcW w:w="5083" w:type="dxa"/>
            <w:shd w:val="clear" w:color="auto" w:fill="102849"/>
            <w:tcMar>
              <w:top w:w="65" w:type="dxa"/>
              <w:left w:w="90" w:type="dxa"/>
              <w:bottom w:w="65" w:type="dxa"/>
              <w:right w:w="90" w:type="dxa"/>
            </w:tcMar>
          </w:tcPr>
          <w:p w14:paraId="0F767F28" w14:textId="77777777" w:rsidR="00812CA4" w:rsidRDefault="00000000">
            <w:proofErr w:type="spellStart"/>
            <w:r>
              <w:rPr>
                <w:b/>
                <w:color w:val="FFFFFF"/>
                <w:sz w:val="16"/>
              </w:rPr>
              <w:t>Aporte</w:t>
            </w:r>
            <w:proofErr w:type="spellEnd"/>
          </w:p>
        </w:tc>
        <w:tc>
          <w:tcPr>
            <w:tcW w:w="5083" w:type="dxa"/>
            <w:shd w:val="clear" w:color="auto" w:fill="FFFFFF"/>
            <w:tcMar>
              <w:top w:w="65" w:type="dxa"/>
              <w:left w:w="100" w:type="dxa"/>
              <w:bottom w:w="65" w:type="dxa"/>
              <w:right w:w="100" w:type="dxa"/>
            </w:tcMar>
          </w:tcPr>
          <w:p w14:paraId="4FF8E664" w14:textId="77777777" w:rsidR="00812CA4" w:rsidRPr="00664A93" w:rsidRDefault="00000000">
            <w:pPr>
              <w:rPr>
                <w:lang w:val="es-PE"/>
              </w:rPr>
            </w:pPr>
            <w:r w:rsidRPr="00664A93">
              <w:rPr>
                <w:sz w:val="16"/>
                <w:lang w:val="es-PE"/>
              </w:rPr>
              <w:t>Vínculo entre recepciones mayoristas y centros de acopio; validación y migración de datos.</w:t>
            </w:r>
          </w:p>
        </w:tc>
      </w:tr>
      <w:tr w:rsidR="00812CA4" w14:paraId="5B3130F0" w14:textId="77777777">
        <w:trPr>
          <w:jc w:val="center"/>
        </w:trPr>
        <w:tc>
          <w:tcPr>
            <w:tcW w:w="5083" w:type="dxa"/>
            <w:shd w:val="clear" w:color="auto" w:fill="102849"/>
            <w:tcMar>
              <w:top w:w="65" w:type="dxa"/>
              <w:left w:w="90" w:type="dxa"/>
              <w:bottom w:w="65" w:type="dxa"/>
              <w:right w:w="90" w:type="dxa"/>
            </w:tcMar>
          </w:tcPr>
          <w:p w14:paraId="3BC43C14" w14:textId="77777777" w:rsidR="00812CA4" w:rsidRDefault="00000000">
            <w:r>
              <w:rPr>
                <w:b/>
                <w:color w:val="FFFFFF"/>
                <w:sz w:val="16"/>
              </w:rPr>
              <w:t>GitHub</w:t>
            </w:r>
          </w:p>
        </w:tc>
        <w:tc>
          <w:tcPr>
            <w:tcW w:w="5083" w:type="dxa"/>
            <w:shd w:val="clear" w:color="auto" w:fill="FFFFFF"/>
            <w:tcMar>
              <w:top w:w="65" w:type="dxa"/>
              <w:left w:w="100" w:type="dxa"/>
              <w:bottom w:w="65" w:type="dxa"/>
              <w:right w:w="100" w:type="dxa"/>
            </w:tcMar>
          </w:tcPr>
          <w:p w14:paraId="7241A3AE" w14:textId="77777777" w:rsidR="00812CA4" w:rsidRDefault="00000000">
            <w:r>
              <w:rPr>
                <w:color w:val="315F91"/>
                <w:sz w:val="16"/>
              </w:rPr>
              <w:t>https://github.com/helionelio900-hub/SysProyec_Acopus</w:t>
            </w:r>
          </w:p>
        </w:tc>
      </w:tr>
    </w:tbl>
    <w:p w14:paraId="092F423B" w14:textId="77777777" w:rsidR="00812CA4" w:rsidRPr="00664A93" w:rsidRDefault="00000000">
      <w:pPr>
        <w:keepLines/>
        <w:spacing w:after="60"/>
        <w:rPr>
          <w:lang w:val="es-PE"/>
        </w:rPr>
      </w:pPr>
      <w:r w:rsidRPr="00664A93">
        <w:rPr>
          <w:b/>
          <w:color w:val="C88B00"/>
          <w:sz w:val="17"/>
          <w:lang w:val="es-PE"/>
        </w:rPr>
        <w:t>2 · APLICACIÓN DE LA SESIÓN</w:t>
      </w:r>
    </w:p>
    <w:p w14:paraId="750C7925" w14:textId="77777777" w:rsidR="00812CA4" w:rsidRPr="00664A93" w:rsidRDefault="00000000">
      <w:pPr>
        <w:pStyle w:val="Ttulo1"/>
        <w:rPr>
          <w:lang w:val="es-PE"/>
        </w:rPr>
      </w:pPr>
      <w:r w:rsidRPr="00664A93">
        <w:rPr>
          <w:lang w:val="es-PE"/>
        </w:rPr>
        <w:t>Propósito</w:t>
      </w:r>
    </w:p>
    <w:p w14:paraId="7A90649E" w14:textId="77777777" w:rsidR="00812CA4" w:rsidRPr="00664A93" w:rsidRDefault="00000000">
      <w:pPr>
        <w:spacing w:after="80"/>
        <w:rPr>
          <w:lang w:val="es-PE"/>
        </w:rPr>
      </w:pPr>
      <w:r w:rsidRPr="00664A93">
        <w:rPr>
          <w:lang w:val="es-PE"/>
        </w:rPr>
        <w:t xml:space="preserve">Documentar un CRUD dependiente del dominio SITRA-ORO, explicar la relación entre Recepción Mayorista y Centro de Acopio, y mostrar cómo el identificador del padre conecta el formulario, el </w:t>
      </w:r>
      <w:proofErr w:type="spellStart"/>
      <w:r w:rsidRPr="00664A93">
        <w:rPr>
          <w:lang w:val="es-PE"/>
        </w:rPr>
        <w:t>backend</w:t>
      </w:r>
      <w:proofErr w:type="spellEnd"/>
      <w:r w:rsidRPr="00664A93">
        <w:rPr>
          <w:lang w:val="es-PE"/>
        </w:rPr>
        <w:t xml:space="preserve"> y la base de datos.</w:t>
      </w:r>
    </w:p>
    <w:p w14:paraId="1070FC0F" w14:textId="77777777" w:rsidR="00812CA4" w:rsidRPr="00664A93" w:rsidRDefault="00000000">
      <w:pPr>
        <w:spacing w:after="0"/>
        <w:rPr>
          <w:lang w:val="es-PE"/>
        </w:rPr>
      </w:pPr>
      <w:r w:rsidRPr="00664A93">
        <w:rPr>
          <w:lang w:val="es-PE"/>
        </w:rPr>
        <w:t>Las capturas se insertarán manualmente. Cada una debe mostrar la ventana completa, el reloj de Windows con fecha y hora y el usuario o perfil del estudiante, sin recortes.</w:t>
      </w:r>
    </w:p>
    <w:p w14:paraId="59828C43" w14:textId="77777777" w:rsidR="00812CA4" w:rsidRPr="00664A93" w:rsidRDefault="00812CA4">
      <w:pPr>
        <w:rPr>
          <w:lang w:val="es-PE"/>
        </w:rPr>
        <w:sectPr w:rsidR="00812CA4" w:rsidRPr="00664A93">
          <w:headerReference w:type="default" r:id="rId11"/>
          <w:footerReference w:type="default" r:id="rId12"/>
          <w:pgSz w:w="12240" w:h="15840"/>
          <w:pgMar w:top="893" w:right="1037" w:bottom="893" w:left="1037" w:header="720" w:footer="720" w:gutter="0"/>
          <w:cols w:space="720"/>
          <w:docGrid w:linePitch="360"/>
        </w:sectPr>
      </w:pPr>
    </w:p>
    <w:p w14:paraId="004BC4C1" w14:textId="77777777" w:rsidR="00812CA4" w:rsidRPr="00664A93" w:rsidRDefault="00000000">
      <w:pPr>
        <w:keepLines/>
        <w:spacing w:after="60"/>
        <w:rPr>
          <w:lang w:val="es-PE"/>
        </w:rPr>
      </w:pPr>
      <w:r w:rsidRPr="00664A93">
        <w:rPr>
          <w:b/>
          <w:color w:val="C88B00"/>
          <w:sz w:val="17"/>
          <w:lang w:val="es-PE"/>
        </w:rPr>
        <w:lastRenderedPageBreak/>
        <w:t>3.1 · EVIDENCIA TÉCNICA</w:t>
      </w:r>
    </w:p>
    <w:p w14:paraId="75C7CE7E" w14:textId="77777777" w:rsidR="00812CA4" w:rsidRPr="00664A93" w:rsidRDefault="00000000">
      <w:pPr>
        <w:pStyle w:val="Ttulo1"/>
        <w:rPr>
          <w:lang w:val="es-PE"/>
        </w:rPr>
      </w:pPr>
      <w:r w:rsidRPr="00664A93">
        <w:rPr>
          <w:lang w:val="es-PE"/>
        </w:rPr>
        <w:t>Modelos y servicios HTTP</w:t>
      </w:r>
    </w:p>
    <w:p w14:paraId="0D49A254" w14:textId="77777777" w:rsidR="00812CA4" w:rsidRPr="00664A93" w:rsidRDefault="00000000">
      <w:pPr>
        <w:rPr>
          <w:lang w:val="es-PE"/>
        </w:rPr>
      </w:pPr>
      <w:r w:rsidRPr="00664A93">
        <w:rPr>
          <w:lang w:val="es-PE"/>
        </w:rPr>
        <w:t xml:space="preserve">La tabla dependiente elegida es </w:t>
      </w:r>
      <w:proofErr w:type="spellStart"/>
      <w:r w:rsidRPr="00664A93">
        <w:rPr>
          <w:lang w:val="es-PE"/>
        </w:rPr>
        <w:t>RecepcionMayorista</w:t>
      </w:r>
      <w:proofErr w:type="spellEnd"/>
      <w:r w:rsidRPr="00664A93">
        <w:rPr>
          <w:lang w:val="es-PE"/>
        </w:rPr>
        <w:t xml:space="preserve">. Cada recepción pertenece a un Centro de Acopio, que funciona como tabla padre. El </w:t>
      </w:r>
      <w:proofErr w:type="spellStart"/>
      <w:r w:rsidRPr="00664A93">
        <w:rPr>
          <w:lang w:val="es-PE"/>
        </w:rPr>
        <w:t>request</w:t>
      </w:r>
      <w:proofErr w:type="spellEnd"/>
      <w:r w:rsidRPr="00664A93">
        <w:rPr>
          <w:lang w:val="es-PE"/>
        </w:rPr>
        <w:t xml:space="preserve"> envía </w:t>
      </w:r>
      <w:proofErr w:type="spellStart"/>
      <w:r w:rsidRPr="00664A93">
        <w:rPr>
          <w:lang w:val="es-PE"/>
        </w:rPr>
        <w:t>idCentroAcopio</w:t>
      </w:r>
      <w:proofErr w:type="spellEnd"/>
      <w:r w:rsidRPr="00664A93">
        <w:rPr>
          <w:lang w:val="es-PE"/>
        </w:rPr>
        <w:t xml:space="preserve"> como número; el response devuelve el identificador y una etiqueta legible del centro para mostrarla en la interfaz.</w:t>
      </w:r>
    </w:p>
    <w:tbl>
      <w:tblPr>
        <w:tblW w:w="11770" w:type="dxa"/>
        <w:jc w:val="center"/>
        <w:tblBorders>
          <w:top w:val="single" w:sz="5" w:space="0" w:color="C5D0DC"/>
          <w:left w:val="single" w:sz="5" w:space="0" w:color="C5D0DC"/>
          <w:bottom w:val="single" w:sz="5" w:space="0" w:color="C5D0DC"/>
          <w:right w:val="single" w:sz="5" w:space="0" w:color="C5D0DC"/>
          <w:insideH w:val="single" w:sz="5" w:space="0" w:color="C5D0DC"/>
          <w:insideV w:val="single" w:sz="5" w:space="0" w:color="C5D0DC"/>
        </w:tblBorders>
        <w:tblLayout w:type="fixed"/>
        <w:tblLook w:val="04A0" w:firstRow="1" w:lastRow="0" w:firstColumn="1" w:lastColumn="0" w:noHBand="0" w:noVBand="1"/>
      </w:tblPr>
      <w:tblGrid>
        <w:gridCol w:w="3440"/>
        <w:gridCol w:w="4560"/>
        <w:gridCol w:w="3770"/>
      </w:tblGrid>
      <w:tr w:rsidR="00812CA4" w14:paraId="0C721D18" w14:textId="77777777" w:rsidTr="00CD75BE">
        <w:trPr>
          <w:trHeight w:val="208"/>
          <w:tblHeader/>
          <w:jc w:val="center"/>
        </w:trPr>
        <w:tc>
          <w:tcPr>
            <w:tcW w:w="3440" w:type="dxa"/>
            <w:shd w:val="clear" w:color="auto" w:fill="102849"/>
            <w:tcMar>
              <w:top w:w="85" w:type="dxa"/>
              <w:left w:w="100" w:type="dxa"/>
              <w:bottom w:w="85" w:type="dxa"/>
              <w:right w:w="100" w:type="dxa"/>
            </w:tcMar>
          </w:tcPr>
          <w:p w14:paraId="5CE51741" w14:textId="77777777" w:rsidR="00812CA4" w:rsidRDefault="00000000">
            <w:r>
              <w:rPr>
                <w:b/>
                <w:color w:val="FFFFFF"/>
                <w:sz w:val="16"/>
              </w:rPr>
              <w:t>Elemento</w:t>
            </w:r>
          </w:p>
        </w:tc>
        <w:tc>
          <w:tcPr>
            <w:tcW w:w="4560" w:type="dxa"/>
            <w:shd w:val="clear" w:color="auto" w:fill="102849"/>
            <w:tcMar>
              <w:top w:w="85" w:type="dxa"/>
              <w:left w:w="100" w:type="dxa"/>
              <w:bottom w:w="85" w:type="dxa"/>
              <w:right w:w="100" w:type="dxa"/>
            </w:tcMar>
          </w:tcPr>
          <w:p w14:paraId="5BB9EEEE" w14:textId="77777777" w:rsidR="00812CA4" w:rsidRDefault="00000000">
            <w:r>
              <w:rPr>
                <w:b/>
                <w:color w:val="FFFFFF"/>
                <w:sz w:val="16"/>
              </w:rPr>
              <w:t>Estructura en SITRA-ORO</w:t>
            </w:r>
          </w:p>
        </w:tc>
        <w:tc>
          <w:tcPr>
            <w:tcW w:w="3770" w:type="dxa"/>
            <w:shd w:val="clear" w:color="auto" w:fill="102849"/>
            <w:tcMar>
              <w:top w:w="85" w:type="dxa"/>
              <w:left w:w="100" w:type="dxa"/>
              <w:bottom w:w="85" w:type="dxa"/>
              <w:right w:w="100" w:type="dxa"/>
            </w:tcMar>
          </w:tcPr>
          <w:p w14:paraId="071003E5" w14:textId="77777777" w:rsidR="00812CA4" w:rsidRDefault="00000000">
            <w:r>
              <w:rPr>
                <w:b/>
                <w:color w:val="FFFFFF"/>
                <w:sz w:val="16"/>
              </w:rPr>
              <w:t>Propósito</w:t>
            </w:r>
          </w:p>
        </w:tc>
      </w:tr>
      <w:tr w:rsidR="00812CA4" w:rsidRPr="00664A93" w14:paraId="036EAE51" w14:textId="77777777" w:rsidTr="00CD75BE">
        <w:trPr>
          <w:trHeight w:val="208"/>
          <w:jc w:val="center"/>
        </w:trPr>
        <w:tc>
          <w:tcPr>
            <w:tcW w:w="3440" w:type="dxa"/>
            <w:tcMar>
              <w:top w:w="75" w:type="dxa"/>
              <w:left w:w="100" w:type="dxa"/>
              <w:bottom w:w="75" w:type="dxa"/>
              <w:right w:w="100" w:type="dxa"/>
            </w:tcMar>
          </w:tcPr>
          <w:p w14:paraId="10D2DE57" w14:textId="77777777" w:rsidR="00812CA4" w:rsidRDefault="00000000">
            <w:r>
              <w:rPr>
                <w:sz w:val="17"/>
              </w:rPr>
              <w:t>Padre</w:t>
            </w:r>
          </w:p>
        </w:tc>
        <w:tc>
          <w:tcPr>
            <w:tcW w:w="4560" w:type="dxa"/>
            <w:tcMar>
              <w:top w:w="75" w:type="dxa"/>
              <w:left w:w="100" w:type="dxa"/>
              <w:bottom w:w="75" w:type="dxa"/>
              <w:right w:w="100" w:type="dxa"/>
            </w:tcMar>
          </w:tcPr>
          <w:p w14:paraId="04A86110" w14:textId="77777777" w:rsidR="00812CA4" w:rsidRPr="00664A93" w:rsidRDefault="00000000">
            <w:pPr>
              <w:rPr>
                <w:lang w:val="es-PE"/>
              </w:rPr>
            </w:pPr>
            <w:proofErr w:type="spellStart"/>
            <w:r w:rsidRPr="00664A93">
              <w:rPr>
                <w:sz w:val="17"/>
                <w:lang w:val="es-PE"/>
              </w:rPr>
              <w:t>CentroAcopio</w:t>
            </w:r>
            <w:proofErr w:type="spellEnd"/>
            <w:r w:rsidRPr="00664A93">
              <w:rPr>
                <w:sz w:val="17"/>
                <w:lang w:val="es-PE"/>
              </w:rPr>
              <w:t xml:space="preserve">: </w:t>
            </w:r>
            <w:proofErr w:type="spellStart"/>
            <w:r w:rsidRPr="00664A93">
              <w:rPr>
                <w:sz w:val="17"/>
                <w:lang w:val="es-PE"/>
              </w:rPr>
              <w:t>idCentroAcopio</w:t>
            </w:r>
            <w:proofErr w:type="spellEnd"/>
            <w:r w:rsidRPr="00664A93">
              <w:rPr>
                <w:sz w:val="17"/>
                <w:lang w:val="es-PE"/>
              </w:rPr>
              <w:t>, nombre, zona, activo</w:t>
            </w:r>
          </w:p>
        </w:tc>
        <w:tc>
          <w:tcPr>
            <w:tcW w:w="3770" w:type="dxa"/>
            <w:tcMar>
              <w:top w:w="75" w:type="dxa"/>
              <w:left w:w="100" w:type="dxa"/>
              <w:bottom w:w="75" w:type="dxa"/>
              <w:right w:w="100" w:type="dxa"/>
            </w:tcMar>
          </w:tcPr>
          <w:p w14:paraId="4AA051CB" w14:textId="77777777" w:rsidR="00812CA4" w:rsidRPr="00664A93" w:rsidRDefault="00000000">
            <w:pPr>
              <w:rPr>
                <w:lang w:val="es-PE"/>
              </w:rPr>
            </w:pPr>
            <w:r w:rsidRPr="00664A93">
              <w:rPr>
                <w:sz w:val="17"/>
                <w:lang w:val="es-PE"/>
              </w:rPr>
              <w:t>Provee opciones válidas para la recepción.</w:t>
            </w:r>
          </w:p>
        </w:tc>
      </w:tr>
      <w:tr w:rsidR="00812CA4" w:rsidRPr="00664A93" w14:paraId="2B7E8121" w14:textId="77777777" w:rsidTr="00CD75BE">
        <w:trPr>
          <w:trHeight w:val="369"/>
          <w:jc w:val="center"/>
        </w:trPr>
        <w:tc>
          <w:tcPr>
            <w:tcW w:w="3440" w:type="dxa"/>
            <w:shd w:val="clear" w:color="auto" w:fill="F5F7FA"/>
            <w:tcMar>
              <w:top w:w="75" w:type="dxa"/>
              <w:left w:w="100" w:type="dxa"/>
              <w:bottom w:w="75" w:type="dxa"/>
              <w:right w:w="100" w:type="dxa"/>
            </w:tcMar>
          </w:tcPr>
          <w:p w14:paraId="48221D89" w14:textId="77777777" w:rsidR="00812CA4" w:rsidRDefault="00000000">
            <w:r>
              <w:rPr>
                <w:sz w:val="17"/>
              </w:rPr>
              <w:t>Request</w:t>
            </w:r>
          </w:p>
        </w:tc>
        <w:tc>
          <w:tcPr>
            <w:tcW w:w="4560" w:type="dxa"/>
            <w:shd w:val="clear" w:color="auto" w:fill="F5F7FA"/>
            <w:tcMar>
              <w:top w:w="75" w:type="dxa"/>
              <w:left w:w="100" w:type="dxa"/>
              <w:bottom w:w="75" w:type="dxa"/>
              <w:right w:w="100" w:type="dxa"/>
            </w:tcMar>
          </w:tcPr>
          <w:p w14:paraId="5FD3EEE1" w14:textId="77777777" w:rsidR="00812CA4" w:rsidRPr="00664A93" w:rsidRDefault="00000000">
            <w:pPr>
              <w:rPr>
                <w:lang w:val="es-PE"/>
              </w:rPr>
            </w:pPr>
            <w:proofErr w:type="spellStart"/>
            <w:r w:rsidRPr="00664A93">
              <w:rPr>
                <w:sz w:val="17"/>
                <w:lang w:val="es-PE"/>
              </w:rPr>
              <w:t>CrearRecepcionMayorista</w:t>
            </w:r>
            <w:proofErr w:type="spellEnd"/>
            <w:r w:rsidRPr="00664A93">
              <w:rPr>
                <w:sz w:val="17"/>
                <w:lang w:val="es-PE"/>
              </w:rPr>
              <w:t xml:space="preserve">: fecha, </w:t>
            </w:r>
            <w:proofErr w:type="spellStart"/>
            <w:r w:rsidRPr="00664A93">
              <w:rPr>
                <w:sz w:val="17"/>
                <w:lang w:val="es-PE"/>
              </w:rPr>
              <w:t>idCentroAcopio</w:t>
            </w:r>
            <w:proofErr w:type="spellEnd"/>
            <w:r w:rsidRPr="00664A93">
              <w:rPr>
                <w:sz w:val="17"/>
                <w:lang w:val="es-PE"/>
              </w:rPr>
              <w:t>, rojo, verde, descuento, total</w:t>
            </w:r>
          </w:p>
        </w:tc>
        <w:tc>
          <w:tcPr>
            <w:tcW w:w="3770" w:type="dxa"/>
            <w:shd w:val="clear" w:color="auto" w:fill="F5F7FA"/>
            <w:tcMar>
              <w:top w:w="75" w:type="dxa"/>
              <w:left w:w="100" w:type="dxa"/>
              <w:bottom w:w="75" w:type="dxa"/>
              <w:right w:w="100" w:type="dxa"/>
            </w:tcMar>
          </w:tcPr>
          <w:p w14:paraId="60800CF8" w14:textId="77777777" w:rsidR="00812CA4" w:rsidRPr="00664A93" w:rsidRDefault="00000000">
            <w:pPr>
              <w:rPr>
                <w:lang w:val="es-PE"/>
              </w:rPr>
            </w:pPr>
            <w:r w:rsidRPr="00664A93">
              <w:rPr>
                <w:sz w:val="17"/>
                <w:lang w:val="es-PE"/>
              </w:rPr>
              <w:t>Representa los datos que recibe POST/PUT.</w:t>
            </w:r>
          </w:p>
        </w:tc>
      </w:tr>
      <w:tr w:rsidR="00812CA4" w:rsidRPr="00664A93" w14:paraId="50CE7A49" w14:textId="77777777" w:rsidTr="00CD75BE">
        <w:trPr>
          <w:trHeight w:val="359"/>
          <w:jc w:val="center"/>
        </w:trPr>
        <w:tc>
          <w:tcPr>
            <w:tcW w:w="3440" w:type="dxa"/>
            <w:tcMar>
              <w:top w:w="75" w:type="dxa"/>
              <w:left w:w="100" w:type="dxa"/>
              <w:bottom w:w="75" w:type="dxa"/>
              <w:right w:w="100" w:type="dxa"/>
            </w:tcMar>
          </w:tcPr>
          <w:p w14:paraId="2F2C8C35" w14:textId="77777777" w:rsidR="00812CA4" w:rsidRDefault="00000000">
            <w:r>
              <w:rPr>
                <w:sz w:val="17"/>
              </w:rPr>
              <w:t>Response</w:t>
            </w:r>
          </w:p>
        </w:tc>
        <w:tc>
          <w:tcPr>
            <w:tcW w:w="4560" w:type="dxa"/>
            <w:tcMar>
              <w:top w:w="75" w:type="dxa"/>
              <w:left w:w="100" w:type="dxa"/>
              <w:bottom w:w="75" w:type="dxa"/>
              <w:right w:w="100" w:type="dxa"/>
            </w:tcMar>
          </w:tcPr>
          <w:p w14:paraId="5B0B9017" w14:textId="77777777" w:rsidR="00812CA4" w:rsidRPr="00664A93" w:rsidRDefault="00000000">
            <w:pPr>
              <w:rPr>
                <w:lang w:val="es-PE"/>
              </w:rPr>
            </w:pPr>
            <w:proofErr w:type="spellStart"/>
            <w:r w:rsidRPr="00664A93">
              <w:rPr>
                <w:sz w:val="17"/>
                <w:lang w:val="es-PE"/>
              </w:rPr>
              <w:t>RecepcionMayorista</w:t>
            </w:r>
            <w:proofErr w:type="spellEnd"/>
            <w:r w:rsidRPr="00664A93">
              <w:rPr>
                <w:sz w:val="17"/>
                <w:lang w:val="es-PE"/>
              </w:rPr>
              <w:t xml:space="preserve">: </w:t>
            </w:r>
            <w:proofErr w:type="spellStart"/>
            <w:r w:rsidRPr="00664A93">
              <w:rPr>
                <w:sz w:val="17"/>
                <w:lang w:val="es-PE"/>
              </w:rPr>
              <w:t>idRecepcion</w:t>
            </w:r>
            <w:proofErr w:type="spellEnd"/>
            <w:r w:rsidRPr="00664A93">
              <w:rPr>
                <w:sz w:val="17"/>
                <w:lang w:val="es-PE"/>
              </w:rPr>
              <w:t xml:space="preserve">, fecha, </w:t>
            </w:r>
            <w:proofErr w:type="spellStart"/>
            <w:r w:rsidRPr="00664A93">
              <w:rPr>
                <w:sz w:val="17"/>
                <w:lang w:val="es-PE"/>
              </w:rPr>
              <w:t>idCentroAcopio</w:t>
            </w:r>
            <w:proofErr w:type="spellEnd"/>
            <w:r w:rsidRPr="00664A93">
              <w:rPr>
                <w:sz w:val="17"/>
                <w:lang w:val="es-PE"/>
              </w:rPr>
              <w:t xml:space="preserve">, </w:t>
            </w:r>
            <w:proofErr w:type="spellStart"/>
            <w:r w:rsidRPr="00664A93">
              <w:rPr>
                <w:sz w:val="17"/>
                <w:lang w:val="es-PE"/>
              </w:rPr>
              <w:t>nombreAcopiador</w:t>
            </w:r>
            <w:proofErr w:type="spellEnd"/>
            <w:r w:rsidRPr="00664A93">
              <w:rPr>
                <w:sz w:val="17"/>
                <w:lang w:val="es-PE"/>
              </w:rPr>
              <w:t>, rojo, verde, descuento, total</w:t>
            </w:r>
          </w:p>
        </w:tc>
        <w:tc>
          <w:tcPr>
            <w:tcW w:w="3770" w:type="dxa"/>
            <w:tcMar>
              <w:top w:w="75" w:type="dxa"/>
              <w:left w:w="100" w:type="dxa"/>
              <w:bottom w:w="75" w:type="dxa"/>
              <w:right w:w="100" w:type="dxa"/>
            </w:tcMar>
          </w:tcPr>
          <w:p w14:paraId="65A39D17" w14:textId="77777777" w:rsidR="00812CA4" w:rsidRPr="00664A93" w:rsidRDefault="00000000">
            <w:pPr>
              <w:rPr>
                <w:lang w:val="es-PE"/>
              </w:rPr>
            </w:pPr>
            <w:r w:rsidRPr="00664A93">
              <w:rPr>
                <w:sz w:val="17"/>
                <w:lang w:val="es-PE"/>
              </w:rPr>
              <w:t>Agrega la identidad del registro y datos relacionados para consulta.</w:t>
            </w:r>
          </w:p>
        </w:tc>
      </w:tr>
      <w:tr w:rsidR="00812CA4" w:rsidRPr="00664A93" w14:paraId="5D4F6A2B" w14:textId="77777777" w:rsidTr="00CD75BE">
        <w:trPr>
          <w:trHeight w:val="208"/>
          <w:jc w:val="center"/>
        </w:trPr>
        <w:tc>
          <w:tcPr>
            <w:tcW w:w="3440" w:type="dxa"/>
            <w:shd w:val="clear" w:color="auto" w:fill="F5F7FA"/>
            <w:tcMar>
              <w:top w:w="75" w:type="dxa"/>
              <w:left w:w="100" w:type="dxa"/>
              <w:bottom w:w="75" w:type="dxa"/>
              <w:right w:w="100" w:type="dxa"/>
            </w:tcMar>
          </w:tcPr>
          <w:p w14:paraId="1C3610D2" w14:textId="77777777" w:rsidR="00812CA4" w:rsidRDefault="00000000">
            <w:proofErr w:type="spellStart"/>
            <w:r>
              <w:rPr>
                <w:sz w:val="17"/>
              </w:rPr>
              <w:t>Relación</w:t>
            </w:r>
            <w:proofErr w:type="spellEnd"/>
            <w:r>
              <w:rPr>
                <w:sz w:val="17"/>
              </w:rPr>
              <w:t xml:space="preserve"> JPA/SQL</w:t>
            </w:r>
          </w:p>
        </w:tc>
        <w:tc>
          <w:tcPr>
            <w:tcW w:w="4560" w:type="dxa"/>
            <w:shd w:val="clear" w:color="auto" w:fill="F5F7FA"/>
            <w:tcMar>
              <w:top w:w="75" w:type="dxa"/>
              <w:left w:w="100" w:type="dxa"/>
              <w:bottom w:w="75" w:type="dxa"/>
              <w:right w:w="100" w:type="dxa"/>
            </w:tcMar>
          </w:tcPr>
          <w:p w14:paraId="61301B02" w14:textId="77777777" w:rsidR="00812CA4" w:rsidRPr="00664A93" w:rsidRDefault="00000000">
            <w:pPr>
              <w:rPr>
                <w:lang w:val="es-PE"/>
              </w:rPr>
            </w:pPr>
            <w:proofErr w:type="spellStart"/>
            <w:r w:rsidRPr="00664A93">
              <w:rPr>
                <w:sz w:val="17"/>
                <w:lang w:val="es-PE"/>
              </w:rPr>
              <w:t>ManyToOne</w:t>
            </w:r>
            <w:proofErr w:type="spellEnd"/>
            <w:r w:rsidRPr="00664A93">
              <w:rPr>
                <w:sz w:val="17"/>
                <w:lang w:val="es-PE"/>
              </w:rPr>
              <w:t xml:space="preserve"> y FK hacia CENTRO_ACOPIO</w:t>
            </w:r>
          </w:p>
        </w:tc>
        <w:tc>
          <w:tcPr>
            <w:tcW w:w="3770" w:type="dxa"/>
            <w:shd w:val="clear" w:color="auto" w:fill="F5F7FA"/>
            <w:tcMar>
              <w:top w:w="75" w:type="dxa"/>
              <w:left w:w="100" w:type="dxa"/>
              <w:bottom w:w="75" w:type="dxa"/>
              <w:right w:w="100" w:type="dxa"/>
            </w:tcMar>
          </w:tcPr>
          <w:p w14:paraId="0D8909F3" w14:textId="77777777" w:rsidR="00812CA4" w:rsidRPr="00664A93" w:rsidRDefault="00000000">
            <w:pPr>
              <w:rPr>
                <w:lang w:val="es-PE"/>
              </w:rPr>
            </w:pPr>
            <w:r w:rsidRPr="00664A93">
              <w:rPr>
                <w:sz w:val="17"/>
                <w:lang w:val="es-PE"/>
              </w:rPr>
              <w:t>Conserva la referencia entre registros.</w:t>
            </w:r>
          </w:p>
        </w:tc>
      </w:tr>
    </w:tbl>
    <w:p w14:paraId="4AA8EAFB" w14:textId="77777777" w:rsidR="00812CA4" w:rsidRPr="00664A93" w:rsidRDefault="00000000">
      <w:pPr>
        <w:spacing w:before="140"/>
        <w:rPr>
          <w:lang w:val="es-PE"/>
        </w:rPr>
      </w:pPr>
      <w:r w:rsidRPr="00664A93">
        <w:rPr>
          <w:lang w:val="es-PE"/>
        </w:rPr>
        <w:t xml:space="preserve">El </w:t>
      </w:r>
      <w:proofErr w:type="spellStart"/>
      <w:r w:rsidRPr="00664A93">
        <w:rPr>
          <w:lang w:val="es-PE"/>
        </w:rPr>
        <w:t>frontend</w:t>
      </w:r>
      <w:proofErr w:type="spellEnd"/>
      <w:r w:rsidRPr="00664A93">
        <w:rPr>
          <w:lang w:val="es-PE"/>
        </w:rPr>
        <w:t xml:space="preserve"> concentra las llamadas en </w:t>
      </w:r>
      <w:proofErr w:type="spellStart"/>
      <w:r w:rsidRPr="00664A93">
        <w:rPr>
          <w:lang w:val="es-PE"/>
        </w:rPr>
        <w:t>OperacionesService</w:t>
      </w:r>
      <w:proofErr w:type="spellEnd"/>
      <w:r w:rsidRPr="00664A93">
        <w:rPr>
          <w:lang w:val="es-PE"/>
        </w:rPr>
        <w:t xml:space="preserve">, incluyendo las operaciones HTTP de recepciones; el componente usa sus métodos y no llama a </w:t>
      </w:r>
      <w:proofErr w:type="spellStart"/>
      <w:r w:rsidRPr="00664A93">
        <w:rPr>
          <w:lang w:val="es-PE"/>
        </w:rPr>
        <w:t>HttpClient</w:t>
      </w:r>
      <w:proofErr w:type="spellEnd"/>
      <w:r w:rsidRPr="00664A93">
        <w:rPr>
          <w:lang w:val="es-PE"/>
        </w:rPr>
        <w:t xml:space="preserve"> directamente. El servicio del </w:t>
      </w:r>
      <w:proofErr w:type="spellStart"/>
      <w:r w:rsidRPr="00664A93">
        <w:rPr>
          <w:lang w:val="es-PE"/>
        </w:rPr>
        <w:t>backend</w:t>
      </w:r>
      <w:proofErr w:type="spellEnd"/>
      <w:r w:rsidRPr="00664A93">
        <w:rPr>
          <w:lang w:val="es-PE"/>
        </w:rPr>
        <w:t xml:space="preserve"> busca el centro por ID, verifica que esté activo y construye la respuesta con la relación.</w:t>
      </w:r>
    </w:p>
    <w:tbl>
      <w:tblPr>
        <w:tblW w:w="0" w:type="auto"/>
        <w:jc w:val="center"/>
        <w:tblBorders>
          <w:top w:val="single" w:sz="5" w:space="0" w:color="E8D9B7"/>
          <w:left w:val="single" w:sz="5" w:space="0" w:color="E8D9B7"/>
          <w:bottom w:val="single" w:sz="5" w:space="0" w:color="E8D9B7"/>
          <w:right w:val="single" w:sz="5" w:space="0" w:color="E8D9B7"/>
          <w:insideH w:val="single" w:sz="5" w:space="0" w:color="E8D9B7"/>
          <w:insideV w:val="single" w:sz="5" w:space="0" w:color="E8D9B7"/>
        </w:tblBorders>
        <w:tblLook w:val="04A0" w:firstRow="1" w:lastRow="0" w:firstColumn="1" w:lastColumn="0" w:noHBand="0" w:noVBand="1"/>
      </w:tblPr>
      <w:tblGrid>
        <w:gridCol w:w="10166"/>
      </w:tblGrid>
      <w:tr w:rsidR="00812CA4" w:rsidRPr="00664A93" w14:paraId="1FB2DECC" w14:textId="77777777">
        <w:trPr>
          <w:jc w:val="center"/>
        </w:trPr>
        <w:tc>
          <w:tcPr>
            <w:tcW w:w="10166" w:type="dxa"/>
            <w:shd w:val="clear" w:color="auto" w:fill="FFF8E9"/>
            <w:tcMar>
              <w:top w:w="105" w:type="dxa"/>
              <w:left w:w="140" w:type="dxa"/>
              <w:bottom w:w="105" w:type="dxa"/>
              <w:right w:w="140" w:type="dxa"/>
            </w:tcMar>
          </w:tcPr>
          <w:p w14:paraId="4D4B8696" w14:textId="77777777" w:rsidR="00812CA4" w:rsidRPr="00664A93" w:rsidRDefault="00000000">
            <w:pPr>
              <w:spacing w:after="40"/>
              <w:rPr>
                <w:lang w:val="es-PE"/>
              </w:rPr>
            </w:pPr>
            <w:r w:rsidRPr="00664A93">
              <w:rPr>
                <w:b/>
                <w:color w:val="C88B00"/>
                <w:sz w:val="17"/>
                <w:lang w:val="es-PE"/>
              </w:rPr>
              <w:t>Distinción de modelos</w:t>
            </w:r>
          </w:p>
          <w:p w14:paraId="6576F571" w14:textId="77777777" w:rsidR="00812CA4" w:rsidRPr="00664A93" w:rsidRDefault="00000000">
            <w:pPr>
              <w:spacing w:after="0"/>
              <w:rPr>
                <w:lang w:val="es-PE"/>
              </w:rPr>
            </w:pPr>
            <w:r w:rsidRPr="00664A93">
              <w:rPr>
                <w:sz w:val="17"/>
                <w:lang w:val="es-PE"/>
              </w:rPr>
              <w:t>La entrada necesita el ID para guardar la relación. La salida además incluye el nombre que la lista presenta al usuario. Así la interfaz no tiene que reconstruir esa relación a partir de texto libre.</w:t>
            </w:r>
          </w:p>
        </w:tc>
      </w:tr>
    </w:tbl>
    <w:p w14:paraId="7C1BCC62" w14:textId="77777777" w:rsidR="00812CA4" w:rsidRPr="00664A93" w:rsidRDefault="00000000">
      <w:pPr>
        <w:keepLines/>
        <w:spacing w:after="40"/>
        <w:rPr>
          <w:lang w:val="es-PE"/>
        </w:rPr>
      </w:pPr>
      <w:r w:rsidRPr="00664A93">
        <w:rPr>
          <w:b/>
          <w:color w:val="102849"/>
          <w:sz w:val="18"/>
          <w:lang w:val="es-PE"/>
        </w:rPr>
        <w:t>CAPTURA 1. Modelos y servicios de recepción</w:t>
      </w:r>
    </w:p>
    <w:p w14:paraId="28D4A21B" w14:textId="4482245D" w:rsidR="00812CA4" w:rsidRPr="00D54DCD" w:rsidRDefault="00982F24" w:rsidP="00D54DCD">
      <w:pPr>
        <w:keepLines/>
        <w:spacing w:after="80"/>
        <w:jc w:val="center"/>
      </w:pPr>
      <w:r w:rsidRPr="00982F24">
        <w:drawing>
          <wp:inline distT="0" distB="0" distL="0" distR="0" wp14:anchorId="3DE8C38C" wp14:editId="55935E1B">
            <wp:extent cx="6133149" cy="3914775"/>
            <wp:effectExtent l="0" t="0" r="1270" b="0"/>
            <wp:docPr id="1106959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59783" name=""/>
                    <pic:cNvPicPr/>
                  </pic:nvPicPr>
                  <pic:blipFill>
                    <a:blip r:embed="rId13"/>
                    <a:stretch>
                      <a:fillRect/>
                    </a:stretch>
                  </pic:blipFill>
                  <pic:spPr>
                    <a:xfrm>
                      <a:off x="0" y="0"/>
                      <a:ext cx="6171091" cy="3938993"/>
                    </a:xfrm>
                    <a:prstGeom prst="rect">
                      <a:avLst/>
                    </a:prstGeom>
                  </pic:spPr>
                </pic:pic>
              </a:graphicData>
            </a:graphic>
          </wp:inline>
        </w:drawing>
      </w:r>
    </w:p>
    <w:p w14:paraId="17F765C8" w14:textId="63D74F47" w:rsidR="00D54DCD" w:rsidRPr="00D54DCD" w:rsidRDefault="00EC16F7" w:rsidP="0055600E">
      <w:pPr>
        <w:rPr>
          <w:lang w:val="es-PE"/>
        </w:rPr>
        <w:sectPr w:rsidR="00D54DCD" w:rsidRPr="00D54DCD">
          <w:footerReference w:type="default" r:id="rId14"/>
          <w:pgSz w:w="12240" w:h="15840"/>
          <w:pgMar w:top="893" w:right="1037" w:bottom="893" w:left="1037" w:header="720" w:footer="720" w:gutter="0"/>
          <w:cols w:space="720"/>
          <w:docGrid w:linePitch="360"/>
        </w:sectPr>
      </w:pPr>
      <w:r w:rsidRPr="00664A93">
        <w:rPr>
          <w:b/>
          <w:color w:val="102849"/>
          <w:sz w:val="17"/>
          <w:lang w:val="es-PE"/>
        </w:rPr>
        <w:t>Explicación</w:t>
      </w:r>
      <w:r w:rsidRPr="00D54DCD">
        <w:rPr>
          <w:lang w:val="es-PE"/>
        </w:rPr>
        <w:t>:</w:t>
      </w:r>
      <w:r w:rsidR="0055600E">
        <w:rPr>
          <w:lang w:val="es-PE"/>
        </w:rPr>
        <w:t xml:space="preserve"> </w:t>
      </w:r>
      <w:r w:rsidR="00D54DCD" w:rsidRPr="00D54DCD">
        <w:rPr>
          <w:lang w:val="es-PE"/>
        </w:rPr>
        <w:t xml:space="preserve">La interfaz </w:t>
      </w:r>
      <w:proofErr w:type="spellStart"/>
      <w:r w:rsidR="00D54DCD" w:rsidRPr="00D54DCD">
        <w:rPr>
          <w:lang w:val="es-PE"/>
        </w:rPr>
        <w:t>RecepcionMayorista</w:t>
      </w:r>
      <w:proofErr w:type="spellEnd"/>
      <w:r w:rsidR="00D54DCD" w:rsidRPr="00D54DCD">
        <w:rPr>
          <w:lang w:val="es-PE"/>
        </w:rPr>
        <w:t xml:space="preserve"> representa los datos que devuelve el </w:t>
      </w:r>
      <w:proofErr w:type="spellStart"/>
      <w:r w:rsidR="00D54DCD" w:rsidRPr="00D54DCD">
        <w:rPr>
          <w:lang w:val="es-PE"/>
        </w:rPr>
        <w:t>backend</w:t>
      </w:r>
      <w:proofErr w:type="spellEnd"/>
      <w:r w:rsidR="00D54DCD" w:rsidRPr="00D54DCD">
        <w:rPr>
          <w:lang w:val="es-PE"/>
        </w:rPr>
        <w:t xml:space="preserve"> e incluye el identificador del Centro de Acopio y el nombre del acopiador asociado. La interfaz </w:t>
      </w:r>
      <w:proofErr w:type="spellStart"/>
      <w:r w:rsidR="00D54DCD" w:rsidRPr="00D54DCD">
        <w:rPr>
          <w:lang w:val="es-PE"/>
        </w:rPr>
        <w:t>CrearRecepcionMayorista</w:t>
      </w:r>
      <w:proofErr w:type="spellEnd"/>
      <w:r w:rsidR="00D54DCD" w:rsidRPr="00D54DCD">
        <w:rPr>
          <w:lang w:val="es-PE"/>
        </w:rPr>
        <w:t xml:space="preserve"> define los datos que se envían para crear o actualizar una recepción, incluido </w:t>
      </w:r>
      <w:proofErr w:type="spellStart"/>
      <w:r w:rsidR="00D54DCD" w:rsidRPr="00D54DCD">
        <w:rPr>
          <w:lang w:val="es-PE"/>
        </w:rPr>
        <w:t>idCentroAcopio</w:t>
      </w:r>
      <w:proofErr w:type="spellEnd"/>
      <w:r w:rsidR="00D54DCD" w:rsidRPr="00D54DCD">
        <w:rPr>
          <w:lang w:val="es-PE"/>
        </w:rPr>
        <w:t xml:space="preserve"> como número</w:t>
      </w:r>
    </w:p>
    <w:p w14:paraId="0908648E" w14:textId="77777777" w:rsidR="00812CA4" w:rsidRPr="00664A93" w:rsidRDefault="00000000">
      <w:pPr>
        <w:keepLines/>
        <w:spacing w:after="60"/>
        <w:rPr>
          <w:lang w:val="es-PE"/>
        </w:rPr>
      </w:pPr>
      <w:r w:rsidRPr="00664A93">
        <w:rPr>
          <w:b/>
          <w:color w:val="C88B00"/>
          <w:sz w:val="17"/>
          <w:lang w:val="es-PE"/>
        </w:rPr>
        <w:lastRenderedPageBreak/>
        <w:t>3.2 · EVIDENCIA TÉCNICA</w:t>
      </w:r>
    </w:p>
    <w:p w14:paraId="22064639" w14:textId="77777777" w:rsidR="00812CA4" w:rsidRPr="00664A93" w:rsidRDefault="00000000">
      <w:pPr>
        <w:pStyle w:val="Ttulo1"/>
        <w:rPr>
          <w:lang w:val="es-PE"/>
        </w:rPr>
      </w:pPr>
      <w:r w:rsidRPr="00664A93">
        <w:rPr>
          <w:lang w:val="es-PE"/>
        </w:rPr>
        <w:t>Lista con información relacionada</w:t>
      </w:r>
    </w:p>
    <w:p w14:paraId="65C0B9BE" w14:textId="77777777" w:rsidR="00812CA4" w:rsidRPr="00664A93" w:rsidRDefault="00000000">
      <w:pPr>
        <w:rPr>
          <w:lang w:val="es-PE"/>
        </w:rPr>
      </w:pPr>
      <w:r w:rsidRPr="00664A93">
        <w:rPr>
          <w:lang w:val="es-PE"/>
        </w:rPr>
        <w:t xml:space="preserve">La lista consulta las recepciones guardadas y presenta el nombre del centro de acopio asociado en cada fila. Para editar, también conserva </w:t>
      </w:r>
      <w:proofErr w:type="spellStart"/>
      <w:r w:rsidRPr="00664A93">
        <w:rPr>
          <w:lang w:val="es-PE"/>
        </w:rPr>
        <w:t>idCentroAcopio</w:t>
      </w:r>
      <w:proofErr w:type="spellEnd"/>
      <w:r w:rsidRPr="00664A93">
        <w:rPr>
          <w:lang w:val="es-PE"/>
        </w:rPr>
        <w:t xml:space="preserve"> como valor numérico en la respuesta.</w:t>
      </w:r>
    </w:p>
    <w:p w14:paraId="2DA2A157" w14:textId="77777777" w:rsidR="00812CA4" w:rsidRPr="00664A93" w:rsidRDefault="00000000">
      <w:pPr>
        <w:keepLines/>
        <w:spacing w:after="40"/>
        <w:rPr>
          <w:lang w:val="es-PE"/>
        </w:rPr>
      </w:pPr>
      <w:r w:rsidRPr="00664A93">
        <w:rPr>
          <w:b/>
          <w:color w:val="102849"/>
          <w:sz w:val="18"/>
          <w:lang w:val="es-PE"/>
        </w:rPr>
        <w:t>CAPTURA 2. Listado con Centro de Acopio</w:t>
      </w:r>
    </w:p>
    <w:p w14:paraId="53144EFC" w14:textId="7D8B49C2" w:rsidR="00812CA4" w:rsidRDefault="00EC16F7">
      <w:pPr>
        <w:keepLines/>
        <w:spacing w:after="80"/>
        <w:rPr>
          <w:i/>
          <w:color w:val="596A7B"/>
          <w:sz w:val="16"/>
          <w:lang w:val="es-PE"/>
        </w:rPr>
      </w:pPr>
      <w:r>
        <w:rPr>
          <w:noProof/>
        </w:rPr>
        <w:drawing>
          <wp:inline distT="0" distB="0" distL="0" distR="0" wp14:anchorId="1574C102" wp14:editId="38B4924E">
            <wp:extent cx="6455410" cy="3482975"/>
            <wp:effectExtent l="0" t="0" r="2540" b="3175"/>
            <wp:docPr id="1491024185" name="Imagen 2"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attachmen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5410" cy="3482975"/>
                    </a:xfrm>
                    <a:prstGeom prst="rect">
                      <a:avLst/>
                    </a:prstGeom>
                    <a:noFill/>
                    <a:ln>
                      <a:noFill/>
                    </a:ln>
                  </pic:spPr>
                </pic:pic>
              </a:graphicData>
            </a:graphic>
          </wp:inline>
        </w:drawing>
      </w:r>
    </w:p>
    <w:p w14:paraId="0EF14C99" w14:textId="7FA68322" w:rsidR="00812CA4" w:rsidRPr="00664A93" w:rsidRDefault="00EC16F7" w:rsidP="00F81C4F">
      <w:pPr>
        <w:keepLines/>
        <w:spacing w:after="80"/>
        <w:rPr>
          <w:lang w:val="es-PE"/>
        </w:rPr>
      </w:pPr>
      <w:r w:rsidRPr="00664A93">
        <w:rPr>
          <w:b/>
          <w:color w:val="102849"/>
          <w:sz w:val="17"/>
          <w:lang w:val="es-PE"/>
        </w:rPr>
        <w:t>Explicación</w:t>
      </w:r>
      <w:r w:rsidRPr="00D54DCD">
        <w:rPr>
          <w:lang w:val="es-PE"/>
        </w:rPr>
        <w:t>:</w:t>
      </w:r>
      <w:r w:rsidRPr="00EC16F7">
        <w:rPr>
          <w:lang w:val="es-PE"/>
        </w:rPr>
        <w:t xml:space="preserve"> </w:t>
      </w:r>
      <w:r w:rsidRPr="00EC16F7">
        <w:rPr>
          <w:lang w:val="es-PE"/>
        </w:rPr>
        <w:t xml:space="preserve">El listado muestra las recepciones guardadas y el nombre del acopiador relacionado que devuelve el </w:t>
      </w:r>
      <w:proofErr w:type="spellStart"/>
      <w:r w:rsidRPr="00EC16F7">
        <w:rPr>
          <w:lang w:val="es-PE"/>
        </w:rPr>
        <w:t>backend</w:t>
      </w:r>
      <w:proofErr w:type="spellEnd"/>
      <w:r w:rsidRPr="00EC16F7">
        <w:rPr>
          <w:lang w:val="es-PE"/>
        </w:rPr>
        <w:t>. Así se identifica el origen de cada recepción sin depender únicamente de su ID.</w:t>
      </w:r>
    </w:p>
    <w:p w14:paraId="5A144479" w14:textId="77777777" w:rsidR="00812CA4" w:rsidRPr="00664A93" w:rsidRDefault="00000000">
      <w:pPr>
        <w:keepLines/>
        <w:spacing w:after="40"/>
        <w:rPr>
          <w:lang w:val="es-PE"/>
        </w:rPr>
      </w:pPr>
      <w:r w:rsidRPr="00664A93">
        <w:rPr>
          <w:b/>
          <w:color w:val="102849"/>
          <w:sz w:val="18"/>
          <w:lang w:val="es-PE"/>
        </w:rPr>
        <w:t>CAPTURA 3. Filtro enviado en Network</w:t>
      </w:r>
    </w:p>
    <w:p w14:paraId="5693CD51" w14:textId="13BE25AA" w:rsidR="00812CA4" w:rsidRPr="00664A93" w:rsidRDefault="007E0EF4">
      <w:pPr>
        <w:keepLines/>
        <w:spacing w:after="80"/>
        <w:rPr>
          <w:lang w:val="es-PE"/>
        </w:rPr>
      </w:pPr>
      <w:r w:rsidRPr="007E0EF4">
        <w:rPr>
          <w:lang w:val="es-PE"/>
        </w:rPr>
        <w:drawing>
          <wp:inline distT="0" distB="0" distL="0" distR="0" wp14:anchorId="00B7AFFF" wp14:editId="4E3B6188">
            <wp:extent cx="6455410" cy="2372995"/>
            <wp:effectExtent l="0" t="0" r="2540" b="8255"/>
            <wp:docPr id="44544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4918" name=""/>
                    <pic:cNvPicPr/>
                  </pic:nvPicPr>
                  <pic:blipFill>
                    <a:blip r:embed="rId16"/>
                    <a:stretch>
                      <a:fillRect/>
                    </a:stretch>
                  </pic:blipFill>
                  <pic:spPr>
                    <a:xfrm>
                      <a:off x="0" y="0"/>
                      <a:ext cx="6455410" cy="2372995"/>
                    </a:xfrm>
                    <a:prstGeom prst="rect">
                      <a:avLst/>
                    </a:prstGeom>
                  </pic:spPr>
                </pic:pic>
              </a:graphicData>
            </a:graphic>
          </wp:inline>
        </w:drawing>
      </w:r>
    </w:p>
    <w:p w14:paraId="1D80E80B" w14:textId="02784F95" w:rsidR="00812CA4" w:rsidRPr="007E0EF4" w:rsidRDefault="007E0EF4">
      <w:pPr>
        <w:rPr>
          <w:lang w:val="es-PE"/>
        </w:rPr>
        <w:sectPr w:rsidR="00812CA4" w:rsidRPr="007E0EF4">
          <w:footerReference w:type="default" r:id="rId17"/>
          <w:pgSz w:w="12240" w:h="15840"/>
          <w:pgMar w:top="893" w:right="1037" w:bottom="893" w:left="1037" w:header="720" w:footer="720" w:gutter="0"/>
          <w:cols w:space="720"/>
          <w:docGrid w:linePitch="360"/>
        </w:sectPr>
      </w:pPr>
      <w:proofErr w:type="gramStart"/>
      <w:r w:rsidRPr="007E0EF4">
        <w:rPr>
          <w:b/>
          <w:bCs/>
          <w:color w:val="102849"/>
          <w:sz w:val="17"/>
          <w:lang w:val="es-PE"/>
        </w:rPr>
        <w:t>Explicación</w:t>
      </w:r>
      <w:r w:rsidR="00610239">
        <w:rPr>
          <w:b/>
          <w:bCs/>
          <w:color w:val="102849"/>
          <w:sz w:val="17"/>
          <w:lang w:val="es-PE"/>
        </w:rPr>
        <w:t xml:space="preserve"> :</w:t>
      </w:r>
      <w:proofErr w:type="gramEnd"/>
      <w:r w:rsidR="00610239">
        <w:rPr>
          <w:b/>
          <w:bCs/>
          <w:color w:val="102849"/>
          <w:sz w:val="17"/>
          <w:lang w:val="es-PE"/>
        </w:rPr>
        <w:t xml:space="preserve"> </w:t>
      </w:r>
      <w:r w:rsidRPr="007E0EF4">
        <w:rPr>
          <w:b/>
          <w:color w:val="102849"/>
          <w:sz w:val="17"/>
          <w:lang w:val="es-PE"/>
        </w:rPr>
        <w:t xml:space="preserve"> </w:t>
      </w:r>
      <w:r w:rsidRPr="00610239">
        <w:rPr>
          <w:bCs/>
          <w:color w:val="000000" w:themeColor="text1"/>
          <w:sz w:val="17"/>
          <w:lang w:val="es-PE"/>
        </w:rPr>
        <w:t xml:space="preserve">Se seleccionó el centro de acopio «Acopio </w:t>
      </w:r>
      <w:proofErr w:type="spellStart"/>
      <w:r w:rsidRPr="00610239">
        <w:rPr>
          <w:bCs/>
          <w:color w:val="000000" w:themeColor="text1"/>
          <w:sz w:val="17"/>
          <w:lang w:val="es-PE"/>
        </w:rPr>
        <w:t>Maria</w:t>
      </w:r>
      <w:proofErr w:type="spellEnd"/>
      <w:r w:rsidRPr="00610239">
        <w:rPr>
          <w:bCs/>
          <w:color w:val="000000" w:themeColor="text1"/>
          <w:sz w:val="17"/>
          <w:lang w:val="es-PE"/>
        </w:rPr>
        <w:t xml:space="preserve"> · La Rinconada» y el listado muestra las recepciones asociadas a ese centro. </w:t>
      </w:r>
      <w:proofErr w:type="gramStart"/>
      <w:r w:rsidRPr="00610239">
        <w:rPr>
          <w:bCs/>
          <w:color w:val="000000" w:themeColor="text1"/>
          <w:sz w:val="17"/>
          <w:lang w:val="es-PE"/>
        </w:rPr>
        <w:t xml:space="preserve">En la pestaña Red se observa la petición real GET </w:t>
      </w:r>
      <w:proofErr w:type="spellStart"/>
      <w:r w:rsidRPr="00610239">
        <w:rPr>
          <w:bCs/>
          <w:color w:val="000000" w:themeColor="text1"/>
          <w:sz w:val="17"/>
          <w:lang w:val="es-PE"/>
        </w:rPr>
        <w:t>recepciones?</w:t>
      </w:r>
      <w:proofErr w:type="gramEnd"/>
      <w:r w:rsidRPr="00610239">
        <w:rPr>
          <w:bCs/>
          <w:color w:val="000000" w:themeColor="text1"/>
          <w:sz w:val="17"/>
          <w:lang w:val="es-PE"/>
        </w:rPr>
        <w:t>idCentroAcopio</w:t>
      </w:r>
      <w:proofErr w:type="spellEnd"/>
      <w:r w:rsidRPr="00610239">
        <w:rPr>
          <w:bCs/>
          <w:color w:val="000000" w:themeColor="text1"/>
          <w:sz w:val="17"/>
          <w:lang w:val="es-PE"/>
        </w:rPr>
        <w:t xml:space="preserve">=1, con respuesta 200. Esto evidencia que el </w:t>
      </w:r>
      <w:proofErr w:type="spellStart"/>
      <w:r w:rsidRPr="00610239">
        <w:rPr>
          <w:bCs/>
          <w:color w:val="000000" w:themeColor="text1"/>
          <w:sz w:val="17"/>
          <w:lang w:val="es-PE"/>
        </w:rPr>
        <w:t>frontend</w:t>
      </w:r>
      <w:proofErr w:type="spellEnd"/>
      <w:r w:rsidRPr="00610239">
        <w:rPr>
          <w:bCs/>
          <w:color w:val="000000" w:themeColor="text1"/>
          <w:sz w:val="17"/>
          <w:lang w:val="es-PE"/>
        </w:rPr>
        <w:t xml:space="preserve"> envía el identificador del centro al </w:t>
      </w:r>
      <w:proofErr w:type="spellStart"/>
      <w:r w:rsidRPr="00610239">
        <w:rPr>
          <w:bCs/>
          <w:color w:val="000000" w:themeColor="text1"/>
          <w:sz w:val="17"/>
          <w:lang w:val="es-PE"/>
        </w:rPr>
        <w:t>backend</w:t>
      </w:r>
      <w:proofErr w:type="spellEnd"/>
      <w:r w:rsidRPr="00610239">
        <w:rPr>
          <w:bCs/>
          <w:color w:val="000000" w:themeColor="text1"/>
          <w:sz w:val="17"/>
          <w:lang w:val="es-PE"/>
        </w:rPr>
        <w:t xml:space="preserve"> para filtrar los registros.</w:t>
      </w:r>
    </w:p>
    <w:p w14:paraId="7552C00A" w14:textId="77777777" w:rsidR="00812CA4" w:rsidRPr="00664A93" w:rsidRDefault="00000000">
      <w:pPr>
        <w:keepLines/>
        <w:spacing w:after="60"/>
        <w:rPr>
          <w:lang w:val="es-PE"/>
        </w:rPr>
      </w:pPr>
      <w:r w:rsidRPr="00664A93">
        <w:rPr>
          <w:b/>
          <w:color w:val="C88B00"/>
          <w:sz w:val="17"/>
          <w:lang w:val="es-PE"/>
        </w:rPr>
        <w:lastRenderedPageBreak/>
        <w:t>3.3 · EVIDENCIA TÉCNICA</w:t>
      </w:r>
    </w:p>
    <w:p w14:paraId="029E3BDE" w14:textId="77777777" w:rsidR="00812CA4" w:rsidRPr="00664A93" w:rsidRDefault="00000000">
      <w:pPr>
        <w:pStyle w:val="Ttulo1"/>
        <w:rPr>
          <w:lang w:val="es-PE"/>
        </w:rPr>
      </w:pPr>
      <w:r w:rsidRPr="00664A93">
        <w:rPr>
          <w:lang w:val="es-PE"/>
        </w:rPr>
        <w:t>Lista desplegable y formulario</w:t>
      </w:r>
    </w:p>
    <w:p w14:paraId="0B6B6D6C" w14:textId="77777777" w:rsidR="00812CA4" w:rsidRPr="00664A93" w:rsidRDefault="00000000">
      <w:pPr>
        <w:rPr>
          <w:lang w:val="es-PE"/>
        </w:rPr>
      </w:pPr>
      <w:r w:rsidRPr="00664A93">
        <w:rPr>
          <w:lang w:val="es-PE"/>
        </w:rPr>
        <w:t xml:space="preserve">El formulario carga centros desde el servicio HTTP de Centros de Acopio. El selector muestra nombre y zona, y guarda </w:t>
      </w:r>
      <w:proofErr w:type="spellStart"/>
      <w:r w:rsidRPr="00664A93">
        <w:rPr>
          <w:lang w:val="es-PE"/>
        </w:rPr>
        <w:t>idCentroAcopio</w:t>
      </w:r>
      <w:proofErr w:type="spellEnd"/>
      <w:r w:rsidRPr="00664A93">
        <w:rPr>
          <w:lang w:val="es-PE"/>
        </w:rPr>
        <w:t xml:space="preserve"> como número mediante </w:t>
      </w:r>
      <w:proofErr w:type="spellStart"/>
      <w:r w:rsidRPr="00664A93">
        <w:rPr>
          <w:lang w:val="es-PE"/>
        </w:rPr>
        <w:t>ngValue</w:t>
      </w:r>
      <w:proofErr w:type="spellEnd"/>
      <w:r w:rsidRPr="00664A93">
        <w:rPr>
          <w:lang w:val="es-PE"/>
        </w:rPr>
        <w:t>. Al editar una recepción, el componente carga el mismo identificador en el control y Angular preselecciona la opción correspondiente.</w:t>
      </w:r>
    </w:p>
    <w:tbl>
      <w:tblPr>
        <w:tblW w:w="10216" w:type="dxa"/>
        <w:jc w:val="center"/>
        <w:tblBorders>
          <w:top w:val="single" w:sz="5" w:space="0" w:color="C5D0DC"/>
          <w:left w:val="single" w:sz="5" w:space="0" w:color="C5D0DC"/>
          <w:bottom w:val="single" w:sz="5" w:space="0" w:color="C5D0DC"/>
          <w:right w:val="single" w:sz="5" w:space="0" w:color="C5D0DC"/>
          <w:insideH w:val="single" w:sz="5" w:space="0" w:color="C5D0DC"/>
          <w:insideV w:val="single" w:sz="5" w:space="0" w:color="C5D0DC"/>
        </w:tblBorders>
        <w:tblLayout w:type="fixed"/>
        <w:tblLook w:val="04A0" w:firstRow="1" w:lastRow="0" w:firstColumn="1" w:lastColumn="0" w:noHBand="0" w:noVBand="1"/>
      </w:tblPr>
      <w:tblGrid>
        <w:gridCol w:w="4038"/>
        <w:gridCol w:w="6178"/>
      </w:tblGrid>
      <w:tr w:rsidR="00812CA4" w14:paraId="0FB3AC95" w14:textId="77777777" w:rsidTr="0066086A">
        <w:trPr>
          <w:trHeight w:val="287"/>
          <w:tblHeader/>
          <w:jc w:val="center"/>
        </w:trPr>
        <w:tc>
          <w:tcPr>
            <w:tcW w:w="4038" w:type="dxa"/>
            <w:shd w:val="clear" w:color="auto" w:fill="102849"/>
            <w:tcMar>
              <w:top w:w="85" w:type="dxa"/>
              <w:left w:w="100" w:type="dxa"/>
              <w:bottom w:w="85" w:type="dxa"/>
              <w:right w:w="100" w:type="dxa"/>
            </w:tcMar>
          </w:tcPr>
          <w:p w14:paraId="33517D70" w14:textId="77777777" w:rsidR="00812CA4" w:rsidRDefault="00000000">
            <w:proofErr w:type="spellStart"/>
            <w:r>
              <w:rPr>
                <w:b/>
                <w:color w:val="FFFFFF"/>
                <w:sz w:val="16"/>
              </w:rPr>
              <w:t>Acción</w:t>
            </w:r>
            <w:proofErr w:type="spellEnd"/>
          </w:p>
        </w:tc>
        <w:tc>
          <w:tcPr>
            <w:tcW w:w="6178" w:type="dxa"/>
            <w:shd w:val="clear" w:color="auto" w:fill="102849"/>
            <w:tcMar>
              <w:top w:w="85" w:type="dxa"/>
              <w:left w:w="100" w:type="dxa"/>
              <w:bottom w:w="85" w:type="dxa"/>
              <w:right w:w="100" w:type="dxa"/>
            </w:tcMar>
          </w:tcPr>
          <w:p w14:paraId="5845FACF" w14:textId="77777777" w:rsidR="00812CA4" w:rsidRDefault="00000000">
            <w:r>
              <w:rPr>
                <w:b/>
                <w:color w:val="FFFFFF"/>
                <w:sz w:val="16"/>
              </w:rPr>
              <w:t>Comportamiento</w:t>
            </w:r>
          </w:p>
        </w:tc>
      </w:tr>
      <w:tr w:rsidR="00812CA4" w:rsidRPr="00664A93" w14:paraId="2EDDA7DD" w14:textId="77777777" w:rsidTr="0066086A">
        <w:trPr>
          <w:trHeight w:val="287"/>
          <w:jc w:val="center"/>
        </w:trPr>
        <w:tc>
          <w:tcPr>
            <w:tcW w:w="4038" w:type="dxa"/>
            <w:tcMar>
              <w:top w:w="75" w:type="dxa"/>
              <w:left w:w="100" w:type="dxa"/>
              <w:bottom w:w="75" w:type="dxa"/>
              <w:right w:w="100" w:type="dxa"/>
            </w:tcMar>
          </w:tcPr>
          <w:p w14:paraId="7AF095F5" w14:textId="77777777" w:rsidR="00812CA4" w:rsidRDefault="00000000">
            <w:r>
              <w:rPr>
                <w:sz w:val="17"/>
              </w:rPr>
              <w:t>Nuevo registro</w:t>
            </w:r>
          </w:p>
        </w:tc>
        <w:tc>
          <w:tcPr>
            <w:tcW w:w="6178" w:type="dxa"/>
            <w:tcMar>
              <w:top w:w="75" w:type="dxa"/>
              <w:left w:w="100" w:type="dxa"/>
              <w:bottom w:w="75" w:type="dxa"/>
              <w:right w:w="100" w:type="dxa"/>
            </w:tcMar>
          </w:tcPr>
          <w:p w14:paraId="7AB5E34B" w14:textId="77777777" w:rsidR="00812CA4" w:rsidRPr="00664A93" w:rsidRDefault="00000000">
            <w:pPr>
              <w:rPr>
                <w:lang w:val="es-PE"/>
              </w:rPr>
            </w:pPr>
            <w:r w:rsidRPr="00664A93">
              <w:rPr>
                <w:sz w:val="17"/>
                <w:lang w:val="es-PE"/>
              </w:rPr>
              <w:t>La opción inicial solicita elegir un centro de la lista.</w:t>
            </w:r>
          </w:p>
        </w:tc>
      </w:tr>
      <w:tr w:rsidR="00812CA4" w:rsidRPr="00664A93" w14:paraId="587661AC" w14:textId="77777777" w:rsidTr="0066086A">
        <w:trPr>
          <w:trHeight w:val="301"/>
          <w:jc w:val="center"/>
        </w:trPr>
        <w:tc>
          <w:tcPr>
            <w:tcW w:w="4038" w:type="dxa"/>
            <w:shd w:val="clear" w:color="auto" w:fill="F5F7FA"/>
            <w:tcMar>
              <w:top w:w="75" w:type="dxa"/>
              <w:left w:w="100" w:type="dxa"/>
              <w:bottom w:w="75" w:type="dxa"/>
              <w:right w:w="100" w:type="dxa"/>
            </w:tcMar>
          </w:tcPr>
          <w:p w14:paraId="087D8741" w14:textId="77777777" w:rsidR="00812CA4" w:rsidRDefault="00000000">
            <w:proofErr w:type="spellStart"/>
            <w:r>
              <w:rPr>
                <w:sz w:val="17"/>
              </w:rPr>
              <w:t>Edición</w:t>
            </w:r>
            <w:proofErr w:type="spellEnd"/>
          </w:p>
        </w:tc>
        <w:tc>
          <w:tcPr>
            <w:tcW w:w="6178" w:type="dxa"/>
            <w:shd w:val="clear" w:color="auto" w:fill="F5F7FA"/>
            <w:tcMar>
              <w:top w:w="75" w:type="dxa"/>
              <w:left w:w="100" w:type="dxa"/>
              <w:bottom w:w="75" w:type="dxa"/>
              <w:right w:w="100" w:type="dxa"/>
            </w:tcMar>
          </w:tcPr>
          <w:p w14:paraId="52BA8468" w14:textId="77777777" w:rsidR="00812CA4" w:rsidRPr="00664A93" w:rsidRDefault="00000000">
            <w:pPr>
              <w:rPr>
                <w:lang w:val="es-PE"/>
              </w:rPr>
            </w:pPr>
            <w:r w:rsidRPr="00664A93">
              <w:rPr>
                <w:sz w:val="17"/>
                <w:lang w:val="es-PE"/>
              </w:rPr>
              <w:t xml:space="preserve">El formulario toma </w:t>
            </w:r>
            <w:proofErr w:type="spellStart"/>
            <w:proofErr w:type="gramStart"/>
            <w:r w:rsidRPr="00664A93">
              <w:rPr>
                <w:sz w:val="17"/>
                <w:lang w:val="es-PE"/>
              </w:rPr>
              <w:t>registro.idCentroAcopio</w:t>
            </w:r>
            <w:proofErr w:type="spellEnd"/>
            <w:proofErr w:type="gramEnd"/>
            <w:r w:rsidRPr="00664A93">
              <w:rPr>
                <w:sz w:val="17"/>
                <w:lang w:val="es-PE"/>
              </w:rPr>
              <w:t xml:space="preserve"> y presenta el centro ya seleccionado.</w:t>
            </w:r>
          </w:p>
        </w:tc>
      </w:tr>
      <w:tr w:rsidR="00812CA4" w:rsidRPr="00664A93" w14:paraId="489E406F" w14:textId="77777777" w:rsidTr="0066086A">
        <w:trPr>
          <w:trHeight w:val="287"/>
          <w:jc w:val="center"/>
        </w:trPr>
        <w:tc>
          <w:tcPr>
            <w:tcW w:w="4038" w:type="dxa"/>
            <w:tcMar>
              <w:top w:w="75" w:type="dxa"/>
              <w:left w:w="100" w:type="dxa"/>
              <w:bottom w:w="75" w:type="dxa"/>
              <w:right w:w="100" w:type="dxa"/>
            </w:tcMar>
          </w:tcPr>
          <w:p w14:paraId="508DDFCC" w14:textId="77777777" w:rsidR="00812CA4" w:rsidRDefault="00000000">
            <w:r>
              <w:rPr>
                <w:sz w:val="17"/>
              </w:rPr>
              <w:t>Tipo del valor</w:t>
            </w:r>
          </w:p>
        </w:tc>
        <w:tc>
          <w:tcPr>
            <w:tcW w:w="6178" w:type="dxa"/>
            <w:tcMar>
              <w:top w:w="75" w:type="dxa"/>
              <w:left w:w="100" w:type="dxa"/>
              <w:bottom w:w="75" w:type="dxa"/>
              <w:right w:w="100" w:type="dxa"/>
            </w:tcMar>
          </w:tcPr>
          <w:p w14:paraId="6DCF668E" w14:textId="77777777" w:rsidR="00812CA4" w:rsidRPr="00664A93" w:rsidRDefault="00000000">
            <w:pPr>
              <w:rPr>
                <w:lang w:val="es-PE"/>
              </w:rPr>
            </w:pPr>
            <w:proofErr w:type="spellStart"/>
            <w:r w:rsidRPr="00664A93">
              <w:rPr>
                <w:sz w:val="17"/>
                <w:lang w:val="es-PE"/>
              </w:rPr>
              <w:t>ngValue</w:t>
            </w:r>
            <w:proofErr w:type="spellEnd"/>
            <w:r w:rsidRPr="00664A93">
              <w:rPr>
                <w:sz w:val="17"/>
                <w:lang w:val="es-PE"/>
              </w:rPr>
              <w:t xml:space="preserve"> conserva el identificador numérico, no una cadena de texto.</w:t>
            </w:r>
          </w:p>
        </w:tc>
      </w:tr>
    </w:tbl>
    <w:p w14:paraId="7A1ABD0F" w14:textId="77777777" w:rsidR="00812CA4" w:rsidRDefault="00000000">
      <w:pPr>
        <w:keepLines/>
        <w:spacing w:after="40"/>
        <w:rPr>
          <w:b/>
          <w:color w:val="102849"/>
          <w:sz w:val="18"/>
          <w:lang w:val="es-PE"/>
        </w:rPr>
      </w:pPr>
      <w:r w:rsidRPr="00664A93">
        <w:rPr>
          <w:b/>
          <w:color w:val="102849"/>
          <w:sz w:val="18"/>
          <w:lang w:val="es-PE"/>
        </w:rPr>
        <w:t xml:space="preserve">CAPTURA 4. Selector poblado desde el </w:t>
      </w:r>
      <w:proofErr w:type="spellStart"/>
      <w:r w:rsidRPr="00664A93">
        <w:rPr>
          <w:b/>
          <w:color w:val="102849"/>
          <w:sz w:val="18"/>
          <w:lang w:val="es-PE"/>
        </w:rPr>
        <w:t>backend</w:t>
      </w:r>
      <w:proofErr w:type="spellEnd"/>
    </w:p>
    <w:p w14:paraId="5ADD85C6" w14:textId="76784E3F" w:rsidR="0060274E" w:rsidRPr="00664A93" w:rsidRDefault="0060274E">
      <w:pPr>
        <w:keepLines/>
        <w:spacing w:after="40"/>
        <w:rPr>
          <w:lang w:val="es-PE"/>
        </w:rPr>
      </w:pPr>
      <w:r w:rsidRPr="0060274E">
        <w:rPr>
          <w:lang w:val="es-PE"/>
        </w:rPr>
        <w:drawing>
          <wp:inline distT="0" distB="0" distL="0" distR="0" wp14:anchorId="005EB14A" wp14:editId="60828687">
            <wp:extent cx="6455410" cy="3255010"/>
            <wp:effectExtent l="0" t="0" r="2540" b="2540"/>
            <wp:docPr id="2040362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6203" name=""/>
                    <pic:cNvPicPr/>
                  </pic:nvPicPr>
                  <pic:blipFill>
                    <a:blip r:embed="rId18"/>
                    <a:stretch>
                      <a:fillRect/>
                    </a:stretch>
                  </pic:blipFill>
                  <pic:spPr>
                    <a:xfrm>
                      <a:off x="0" y="0"/>
                      <a:ext cx="6455410" cy="3255010"/>
                    </a:xfrm>
                    <a:prstGeom prst="rect">
                      <a:avLst/>
                    </a:prstGeom>
                  </pic:spPr>
                </pic:pic>
              </a:graphicData>
            </a:graphic>
          </wp:inline>
        </w:drawing>
      </w:r>
    </w:p>
    <w:p w14:paraId="01769185" w14:textId="0055B93E" w:rsidR="0060274E" w:rsidRPr="0060274E" w:rsidRDefault="0060274E">
      <w:pPr>
        <w:keepLines/>
        <w:spacing w:after="40"/>
        <w:rPr>
          <w:bCs/>
          <w:color w:val="000000" w:themeColor="text1"/>
          <w:sz w:val="18"/>
          <w:lang w:val="es-PE"/>
        </w:rPr>
      </w:pPr>
      <w:r w:rsidRPr="0060274E">
        <w:rPr>
          <w:b/>
          <w:bCs/>
          <w:color w:val="102849"/>
          <w:sz w:val="18"/>
          <w:lang w:val="es-PE"/>
        </w:rPr>
        <w:t>Explicación.</w:t>
      </w:r>
      <w:r w:rsidRPr="0060274E">
        <w:rPr>
          <w:b/>
          <w:color w:val="102849"/>
          <w:sz w:val="18"/>
          <w:lang w:val="es-PE"/>
        </w:rPr>
        <w:t xml:space="preserve"> </w:t>
      </w:r>
      <w:r w:rsidRPr="0060274E">
        <w:rPr>
          <w:bCs/>
          <w:color w:val="000000" w:themeColor="text1"/>
          <w:sz w:val="18"/>
          <w:lang w:val="es-PE"/>
        </w:rPr>
        <w:t xml:space="preserve">La captura muestra el formulario de registro de compra con la lista desplegable «Centro de acopio» abierta. En ella aparece «Acopio </w:t>
      </w:r>
      <w:proofErr w:type="spellStart"/>
      <w:r w:rsidRPr="0060274E">
        <w:rPr>
          <w:bCs/>
          <w:color w:val="000000" w:themeColor="text1"/>
          <w:sz w:val="18"/>
          <w:lang w:val="es-PE"/>
        </w:rPr>
        <w:t>Maria</w:t>
      </w:r>
      <w:proofErr w:type="spellEnd"/>
      <w:r w:rsidRPr="0060274E">
        <w:rPr>
          <w:bCs/>
          <w:color w:val="000000" w:themeColor="text1"/>
          <w:sz w:val="18"/>
          <w:lang w:val="es-PE"/>
        </w:rPr>
        <w:t xml:space="preserve"> · La Rinconada» como opción disponible. Al elegirla, el formulario conserva el identificador del centro para asociarlo a la recepción cuando se guarde.</w:t>
      </w:r>
    </w:p>
    <w:p w14:paraId="554D77D3" w14:textId="77777777" w:rsidR="00CA3A79" w:rsidRDefault="00CA3A79">
      <w:pPr>
        <w:keepLines/>
        <w:spacing w:after="40"/>
        <w:rPr>
          <w:b/>
          <w:color w:val="102849"/>
          <w:sz w:val="18"/>
          <w:lang w:val="es-PE"/>
        </w:rPr>
      </w:pPr>
    </w:p>
    <w:p w14:paraId="0A6B1BEE" w14:textId="77777777" w:rsidR="00CA3A79" w:rsidRDefault="00CA3A79">
      <w:pPr>
        <w:keepLines/>
        <w:spacing w:after="40"/>
        <w:rPr>
          <w:b/>
          <w:color w:val="102849"/>
          <w:sz w:val="18"/>
          <w:lang w:val="es-PE"/>
        </w:rPr>
      </w:pPr>
    </w:p>
    <w:p w14:paraId="0D811CEB" w14:textId="77777777" w:rsidR="00CA3A79" w:rsidRDefault="00CA3A79">
      <w:pPr>
        <w:keepLines/>
        <w:spacing w:after="40"/>
        <w:rPr>
          <w:b/>
          <w:color w:val="102849"/>
          <w:sz w:val="18"/>
          <w:lang w:val="es-PE"/>
        </w:rPr>
      </w:pPr>
    </w:p>
    <w:p w14:paraId="682E5692" w14:textId="77777777" w:rsidR="00CA3A79" w:rsidRDefault="00CA3A79">
      <w:pPr>
        <w:keepLines/>
        <w:spacing w:after="40"/>
        <w:rPr>
          <w:b/>
          <w:color w:val="102849"/>
          <w:sz w:val="18"/>
          <w:lang w:val="es-PE"/>
        </w:rPr>
      </w:pPr>
    </w:p>
    <w:p w14:paraId="4E583298" w14:textId="77777777" w:rsidR="00CA3A79" w:rsidRDefault="00CA3A79">
      <w:pPr>
        <w:keepLines/>
        <w:spacing w:after="40"/>
        <w:rPr>
          <w:b/>
          <w:color w:val="102849"/>
          <w:sz w:val="18"/>
          <w:lang w:val="es-PE"/>
        </w:rPr>
      </w:pPr>
    </w:p>
    <w:p w14:paraId="2FA54966" w14:textId="77777777" w:rsidR="00CA3A79" w:rsidRDefault="00CA3A79">
      <w:pPr>
        <w:keepLines/>
        <w:spacing w:after="40"/>
        <w:rPr>
          <w:b/>
          <w:color w:val="102849"/>
          <w:sz w:val="18"/>
          <w:lang w:val="es-PE"/>
        </w:rPr>
      </w:pPr>
    </w:p>
    <w:p w14:paraId="04AF3571" w14:textId="77777777" w:rsidR="00CA3A79" w:rsidRDefault="00CA3A79">
      <w:pPr>
        <w:keepLines/>
        <w:spacing w:after="40"/>
        <w:rPr>
          <w:b/>
          <w:color w:val="102849"/>
          <w:sz w:val="18"/>
          <w:lang w:val="es-PE"/>
        </w:rPr>
      </w:pPr>
    </w:p>
    <w:p w14:paraId="6CD38D06" w14:textId="77777777" w:rsidR="00CA3A79" w:rsidRDefault="00CA3A79">
      <w:pPr>
        <w:keepLines/>
        <w:spacing w:after="40"/>
        <w:rPr>
          <w:b/>
          <w:color w:val="102849"/>
          <w:sz w:val="18"/>
          <w:lang w:val="es-PE"/>
        </w:rPr>
      </w:pPr>
    </w:p>
    <w:p w14:paraId="51E696B6" w14:textId="77777777" w:rsidR="00CA3A79" w:rsidRDefault="00CA3A79">
      <w:pPr>
        <w:keepLines/>
        <w:spacing w:after="40"/>
        <w:rPr>
          <w:b/>
          <w:color w:val="102849"/>
          <w:sz w:val="18"/>
          <w:lang w:val="es-PE"/>
        </w:rPr>
      </w:pPr>
    </w:p>
    <w:p w14:paraId="6498559C" w14:textId="77777777" w:rsidR="00CA3A79" w:rsidRDefault="00CA3A79">
      <w:pPr>
        <w:keepLines/>
        <w:spacing w:after="40"/>
        <w:rPr>
          <w:b/>
          <w:color w:val="102849"/>
          <w:sz w:val="18"/>
          <w:lang w:val="es-PE"/>
        </w:rPr>
      </w:pPr>
    </w:p>
    <w:p w14:paraId="3926B563" w14:textId="77777777" w:rsidR="00CA3A79" w:rsidRDefault="00CA3A79">
      <w:pPr>
        <w:keepLines/>
        <w:spacing w:after="40"/>
        <w:rPr>
          <w:b/>
          <w:color w:val="102849"/>
          <w:sz w:val="18"/>
          <w:lang w:val="es-PE"/>
        </w:rPr>
      </w:pPr>
    </w:p>
    <w:p w14:paraId="0C92D386" w14:textId="77777777" w:rsidR="00CA3A79" w:rsidRDefault="00CA3A79">
      <w:pPr>
        <w:keepLines/>
        <w:spacing w:after="40"/>
        <w:rPr>
          <w:b/>
          <w:color w:val="102849"/>
          <w:sz w:val="18"/>
          <w:lang w:val="es-PE"/>
        </w:rPr>
      </w:pPr>
    </w:p>
    <w:p w14:paraId="047551D2" w14:textId="77777777" w:rsidR="00CA3A79" w:rsidRDefault="00CA3A79">
      <w:pPr>
        <w:keepLines/>
        <w:spacing w:after="40"/>
        <w:rPr>
          <w:b/>
          <w:color w:val="102849"/>
          <w:sz w:val="18"/>
          <w:lang w:val="es-PE"/>
        </w:rPr>
      </w:pPr>
    </w:p>
    <w:p w14:paraId="153F2058" w14:textId="12D170B9" w:rsidR="00CA3A79" w:rsidRDefault="000E59D5" w:rsidP="000E59D5">
      <w:pPr>
        <w:keepLines/>
        <w:tabs>
          <w:tab w:val="left" w:pos="7110"/>
        </w:tabs>
        <w:spacing w:after="40"/>
        <w:rPr>
          <w:b/>
          <w:color w:val="102849"/>
          <w:sz w:val="18"/>
          <w:lang w:val="es-PE"/>
        </w:rPr>
      </w:pPr>
      <w:r>
        <w:rPr>
          <w:b/>
          <w:color w:val="102849"/>
          <w:sz w:val="18"/>
          <w:lang w:val="es-PE"/>
        </w:rPr>
        <w:tab/>
      </w:r>
    </w:p>
    <w:p w14:paraId="60AA8924" w14:textId="23D09DB6" w:rsidR="00812CA4" w:rsidRPr="00664A93" w:rsidRDefault="00000000">
      <w:pPr>
        <w:keepLines/>
        <w:spacing w:after="40"/>
        <w:rPr>
          <w:lang w:val="es-PE"/>
        </w:rPr>
      </w:pPr>
      <w:r w:rsidRPr="00664A93">
        <w:rPr>
          <w:b/>
          <w:color w:val="102849"/>
          <w:sz w:val="18"/>
          <w:lang w:val="es-PE"/>
        </w:rPr>
        <w:lastRenderedPageBreak/>
        <w:t>CAPTURA 5. Edición con Centro preseleccionado</w:t>
      </w:r>
    </w:p>
    <w:p w14:paraId="095C0B1D" w14:textId="31C87F8D" w:rsidR="00812CA4" w:rsidRPr="00664A93" w:rsidRDefault="00812CA4">
      <w:pPr>
        <w:keepLines/>
        <w:spacing w:after="80"/>
        <w:rPr>
          <w:lang w:val="es-PE"/>
        </w:rPr>
      </w:pPr>
    </w:p>
    <w:p w14:paraId="0F1ADB06" w14:textId="77777777" w:rsidR="00812CA4" w:rsidRDefault="001B52C2">
      <w:pPr>
        <w:rPr>
          <w:lang w:val="es-PE"/>
        </w:rPr>
      </w:pPr>
      <w:r w:rsidRPr="001B52C2">
        <w:rPr>
          <w:lang w:val="es-PE"/>
        </w:rPr>
        <w:drawing>
          <wp:inline distT="0" distB="0" distL="0" distR="0" wp14:anchorId="57F1BD3E" wp14:editId="22F59B76">
            <wp:extent cx="6455410" cy="3943985"/>
            <wp:effectExtent l="0" t="0" r="2540" b="0"/>
            <wp:docPr id="1372064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64456" name=""/>
                    <pic:cNvPicPr/>
                  </pic:nvPicPr>
                  <pic:blipFill>
                    <a:blip r:embed="rId19"/>
                    <a:stretch>
                      <a:fillRect/>
                    </a:stretch>
                  </pic:blipFill>
                  <pic:spPr>
                    <a:xfrm>
                      <a:off x="0" y="0"/>
                      <a:ext cx="6455410" cy="3943985"/>
                    </a:xfrm>
                    <a:prstGeom prst="rect">
                      <a:avLst/>
                    </a:prstGeom>
                  </pic:spPr>
                </pic:pic>
              </a:graphicData>
            </a:graphic>
          </wp:inline>
        </w:drawing>
      </w:r>
    </w:p>
    <w:p w14:paraId="07AB910E" w14:textId="2F4F89C4" w:rsidR="001B52C2" w:rsidRPr="001B52C2" w:rsidRDefault="001B52C2" w:rsidP="001B52C2">
      <w:pPr>
        <w:rPr>
          <w:lang w:val="es-PE"/>
        </w:rPr>
      </w:pPr>
      <w:r w:rsidRPr="001B52C2">
        <w:rPr>
          <w:b/>
          <w:bCs/>
          <w:lang w:val="es-PE"/>
        </w:rPr>
        <w:t>Explicación.</w:t>
      </w:r>
      <w:r w:rsidRPr="001B52C2">
        <w:rPr>
          <w:lang w:val="es-PE"/>
        </w:rPr>
        <w:t xml:space="preserve"> La captura muestra una recepción existente en modo edición. El formulario recupera sus datos y presenta «Acopio </w:t>
      </w:r>
      <w:proofErr w:type="spellStart"/>
      <w:r w:rsidRPr="001B52C2">
        <w:rPr>
          <w:lang w:val="es-PE"/>
        </w:rPr>
        <w:t>Maria</w:t>
      </w:r>
      <w:proofErr w:type="spellEnd"/>
      <w:r w:rsidRPr="001B52C2">
        <w:rPr>
          <w:lang w:val="es-PE"/>
        </w:rPr>
        <w:t xml:space="preserve"> · La Rinconada» ya seleccionado en el campo «Centro de acopio». El botón «Actualizar registro» y el mensaje «Editando el registro seleccionado» confirman que se está modificando un registro guardado.</w:t>
      </w:r>
    </w:p>
    <w:p w14:paraId="157F4096" w14:textId="4359B77D" w:rsidR="001B52C2" w:rsidRPr="001B52C2" w:rsidRDefault="001B52C2" w:rsidP="001B52C2">
      <w:pPr>
        <w:rPr>
          <w:lang w:val="es-PE"/>
        </w:rPr>
        <w:sectPr w:rsidR="001B52C2" w:rsidRPr="001B52C2">
          <w:footerReference w:type="default" r:id="rId20"/>
          <w:pgSz w:w="12240" w:h="15840"/>
          <w:pgMar w:top="893" w:right="1037" w:bottom="893" w:left="1037" w:header="720" w:footer="720" w:gutter="0"/>
          <w:cols w:space="720"/>
          <w:docGrid w:linePitch="360"/>
        </w:sectPr>
      </w:pPr>
    </w:p>
    <w:p w14:paraId="4DDD6906" w14:textId="77777777" w:rsidR="00812CA4" w:rsidRPr="00664A93" w:rsidRDefault="00000000">
      <w:pPr>
        <w:keepLines/>
        <w:spacing w:after="60"/>
        <w:rPr>
          <w:lang w:val="es-PE"/>
        </w:rPr>
      </w:pPr>
      <w:r w:rsidRPr="00664A93">
        <w:rPr>
          <w:b/>
          <w:color w:val="C88B00"/>
          <w:sz w:val="17"/>
          <w:lang w:val="es-PE"/>
        </w:rPr>
        <w:lastRenderedPageBreak/>
        <w:t>3.4 · EVIDENCIA TÉCNICA</w:t>
      </w:r>
    </w:p>
    <w:p w14:paraId="4212DD4D" w14:textId="77777777" w:rsidR="00812CA4" w:rsidRPr="00664A93" w:rsidRDefault="00000000">
      <w:pPr>
        <w:pStyle w:val="Ttulo1"/>
        <w:rPr>
          <w:lang w:val="es-PE"/>
        </w:rPr>
      </w:pPr>
      <w:r w:rsidRPr="00664A93">
        <w:rPr>
          <w:lang w:val="es-PE"/>
        </w:rPr>
        <w:t>Validación de dependencias</w:t>
      </w:r>
    </w:p>
    <w:p w14:paraId="364ABB45" w14:textId="1543959C" w:rsidR="00812CA4" w:rsidRPr="00664A93" w:rsidRDefault="00000000" w:rsidP="0027491F">
      <w:pPr>
        <w:rPr>
          <w:lang w:val="es-PE"/>
        </w:rPr>
      </w:pPr>
      <w:r w:rsidRPr="00664A93">
        <w:rPr>
          <w:lang w:val="es-PE"/>
        </w:rPr>
        <w:t xml:space="preserve">La validación se realiza en dos niveles. En el formulario, </w:t>
      </w:r>
      <w:proofErr w:type="spellStart"/>
      <w:r w:rsidRPr="00664A93">
        <w:rPr>
          <w:lang w:val="es-PE"/>
        </w:rPr>
        <w:t>idCentroAcopio</w:t>
      </w:r>
      <w:proofErr w:type="spellEnd"/>
      <w:r w:rsidRPr="00664A93">
        <w:rPr>
          <w:lang w:val="es-PE"/>
        </w:rPr>
        <w:t xml:space="preserve"> inicia en cero y </w:t>
      </w:r>
      <w:proofErr w:type="spellStart"/>
      <w:r w:rsidRPr="00664A93">
        <w:rPr>
          <w:lang w:val="es-PE"/>
        </w:rPr>
        <w:t>Validators.required</w:t>
      </w:r>
      <w:proofErr w:type="spellEnd"/>
      <w:r w:rsidRPr="00664A93">
        <w:rPr>
          <w:lang w:val="es-PE"/>
        </w:rPr>
        <w:t xml:space="preserve"> junto con </w:t>
      </w:r>
      <w:proofErr w:type="spellStart"/>
      <w:proofErr w:type="gramStart"/>
      <w:r w:rsidRPr="00664A93">
        <w:rPr>
          <w:lang w:val="es-PE"/>
        </w:rPr>
        <w:t>Validators.min</w:t>
      </w:r>
      <w:proofErr w:type="spellEnd"/>
      <w:r w:rsidRPr="00664A93">
        <w:rPr>
          <w:lang w:val="es-PE"/>
        </w:rPr>
        <w:t>(</w:t>
      </w:r>
      <w:proofErr w:type="gramEnd"/>
      <w:r w:rsidRPr="00664A93">
        <w:rPr>
          <w:lang w:val="es-PE"/>
        </w:rPr>
        <w:t xml:space="preserve">1) impiden guardar sin elección. En el </w:t>
      </w:r>
      <w:proofErr w:type="spellStart"/>
      <w:r w:rsidRPr="00664A93">
        <w:rPr>
          <w:lang w:val="es-PE"/>
        </w:rPr>
        <w:t>backend</w:t>
      </w:r>
      <w:proofErr w:type="spellEnd"/>
      <w:r w:rsidRPr="00664A93">
        <w:rPr>
          <w:lang w:val="es-PE"/>
        </w:rPr>
        <w:t xml:space="preserve">, el </w:t>
      </w:r>
      <w:proofErr w:type="spellStart"/>
      <w:r w:rsidRPr="00664A93">
        <w:rPr>
          <w:lang w:val="es-PE"/>
        </w:rPr>
        <w:t>request</w:t>
      </w:r>
      <w:proofErr w:type="spellEnd"/>
      <w:r w:rsidRPr="00664A93">
        <w:rPr>
          <w:lang w:val="es-PE"/>
        </w:rPr>
        <w:t xml:space="preserve"> exige un ID positivo y </w:t>
      </w:r>
      <w:proofErr w:type="spellStart"/>
      <w:r w:rsidRPr="00664A93">
        <w:rPr>
          <w:lang w:val="es-PE"/>
        </w:rPr>
        <w:t>RecepcionMayoristaService</w:t>
      </w:r>
      <w:proofErr w:type="spellEnd"/>
      <w:r w:rsidRPr="00664A93">
        <w:rPr>
          <w:lang w:val="es-PE"/>
        </w:rPr>
        <w:t xml:space="preserve"> comprueba que el centro exista y siga activo antes de guardar.</w:t>
      </w:r>
    </w:p>
    <w:p w14:paraId="6BFF25D3" w14:textId="77777777" w:rsidR="00812CA4" w:rsidRDefault="00000000">
      <w:pPr>
        <w:keepLines/>
        <w:spacing w:after="40"/>
        <w:rPr>
          <w:b/>
          <w:color w:val="102849"/>
          <w:sz w:val="18"/>
          <w:lang w:val="es-PE"/>
        </w:rPr>
      </w:pPr>
      <w:r w:rsidRPr="00664A93">
        <w:rPr>
          <w:b/>
          <w:color w:val="102849"/>
          <w:sz w:val="18"/>
          <w:lang w:val="es-PE"/>
        </w:rPr>
        <w:t>CAPTURA 6. Formulario sin Centro seleccionado</w:t>
      </w:r>
    </w:p>
    <w:p w14:paraId="11104E32" w14:textId="6BBF981B" w:rsidR="00893C58" w:rsidRPr="00664A93" w:rsidRDefault="00564182">
      <w:pPr>
        <w:keepLines/>
        <w:spacing w:after="40"/>
        <w:rPr>
          <w:lang w:val="es-PE"/>
        </w:rPr>
      </w:pPr>
      <w:r w:rsidRPr="00564182">
        <w:rPr>
          <w:lang w:val="es-PE"/>
        </w:rPr>
        <w:drawing>
          <wp:inline distT="0" distB="0" distL="0" distR="0" wp14:anchorId="303B2BE3" wp14:editId="7D36CF46">
            <wp:extent cx="6455410" cy="3121660"/>
            <wp:effectExtent l="0" t="0" r="2540" b="2540"/>
            <wp:docPr id="1213460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0633" name=""/>
                    <pic:cNvPicPr/>
                  </pic:nvPicPr>
                  <pic:blipFill>
                    <a:blip r:embed="rId21"/>
                    <a:stretch>
                      <a:fillRect/>
                    </a:stretch>
                  </pic:blipFill>
                  <pic:spPr>
                    <a:xfrm>
                      <a:off x="0" y="0"/>
                      <a:ext cx="6455410" cy="3121660"/>
                    </a:xfrm>
                    <a:prstGeom prst="rect">
                      <a:avLst/>
                    </a:prstGeom>
                  </pic:spPr>
                </pic:pic>
              </a:graphicData>
            </a:graphic>
          </wp:inline>
        </w:drawing>
      </w:r>
    </w:p>
    <w:p w14:paraId="495E6128" w14:textId="1AD56AC4" w:rsidR="00804DF4" w:rsidRPr="00564182" w:rsidRDefault="00564182">
      <w:pPr>
        <w:keepLines/>
        <w:spacing w:after="40"/>
        <w:rPr>
          <w:b/>
          <w:color w:val="102849"/>
          <w:sz w:val="18"/>
          <w:lang w:val="es-PE"/>
        </w:rPr>
      </w:pPr>
      <w:r w:rsidRPr="00564182">
        <w:rPr>
          <w:b/>
          <w:bCs/>
          <w:color w:val="102849"/>
          <w:sz w:val="18"/>
          <w:lang w:val="es-PE"/>
        </w:rPr>
        <w:t>Explicación.</w:t>
      </w:r>
      <w:r w:rsidRPr="00564182">
        <w:rPr>
          <w:b/>
          <w:color w:val="102849"/>
          <w:sz w:val="18"/>
          <w:lang w:val="es-PE"/>
        </w:rPr>
        <w:t xml:space="preserve"> </w:t>
      </w:r>
      <w:r w:rsidRPr="00564182">
        <w:rPr>
          <w:bCs/>
          <w:color w:val="000000" w:themeColor="text1"/>
          <w:sz w:val="18"/>
          <w:lang w:val="es-PE"/>
        </w:rPr>
        <w:t>La captura muestra la validación del formulario al intentar guardar una recepción sin seleccionar un centro de acopio. Aunque los pesos del oro rojo están completos, el campo «Centro de acopio» permanece vacío y aparece el mensaje de error. Esto impide enviar un registro sin la relación obligatoria con su centro.</w:t>
      </w:r>
    </w:p>
    <w:p w14:paraId="773CA957" w14:textId="21F83037" w:rsidR="00812CA4" w:rsidRDefault="00000000">
      <w:pPr>
        <w:keepLines/>
        <w:spacing w:after="40"/>
        <w:rPr>
          <w:b/>
          <w:color w:val="102849"/>
          <w:sz w:val="18"/>
          <w:lang w:val="es-PE"/>
        </w:rPr>
      </w:pPr>
      <w:r w:rsidRPr="00664A93">
        <w:rPr>
          <w:b/>
          <w:color w:val="102849"/>
          <w:sz w:val="18"/>
          <w:lang w:val="es-PE"/>
        </w:rPr>
        <w:t>CAPTURA 7. Centro inexistente o inactivo</w:t>
      </w:r>
    </w:p>
    <w:p w14:paraId="2817E546" w14:textId="176E4703" w:rsidR="0027491F" w:rsidRPr="00664A93" w:rsidRDefault="0027491F">
      <w:pPr>
        <w:keepLines/>
        <w:spacing w:after="40"/>
        <w:rPr>
          <w:lang w:val="es-PE"/>
        </w:rPr>
      </w:pPr>
      <w:r w:rsidRPr="0027491F">
        <w:rPr>
          <w:lang w:val="es-PE"/>
        </w:rPr>
        <w:drawing>
          <wp:inline distT="0" distB="0" distL="0" distR="0" wp14:anchorId="7CA70844" wp14:editId="1333951A">
            <wp:extent cx="6455410" cy="2698750"/>
            <wp:effectExtent l="0" t="0" r="2540" b="6350"/>
            <wp:docPr id="11020700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70018" name=""/>
                    <pic:cNvPicPr/>
                  </pic:nvPicPr>
                  <pic:blipFill>
                    <a:blip r:embed="rId22"/>
                    <a:stretch>
                      <a:fillRect/>
                    </a:stretch>
                  </pic:blipFill>
                  <pic:spPr>
                    <a:xfrm>
                      <a:off x="0" y="0"/>
                      <a:ext cx="6455410" cy="2698750"/>
                    </a:xfrm>
                    <a:prstGeom prst="rect">
                      <a:avLst/>
                    </a:prstGeom>
                  </pic:spPr>
                </pic:pic>
              </a:graphicData>
            </a:graphic>
          </wp:inline>
        </w:drawing>
      </w:r>
    </w:p>
    <w:p w14:paraId="6D396D28" w14:textId="3CEBC370" w:rsidR="00812CA4" w:rsidRDefault="00812CA4">
      <w:pPr>
        <w:keepLines/>
        <w:spacing w:after="80"/>
      </w:pPr>
    </w:p>
    <w:p w14:paraId="5658393F" w14:textId="77777777" w:rsidR="0027491F" w:rsidRPr="0027491F" w:rsidRDefault="0027491F" w:rsidP="0027491F">
      <w:pPr>
        <w:rPr>
          <w:color w:val="000000" w:themeColor="text1"/>
          <w:lang w:val="es-PE"/>
        </w:rPr>
      </w:pPr>
      <w:r w:rsidRPr="0027491F">
        <w:rPr>
          <w:b/>
          <w:bCs/>
          <w:lang w:val="es-PE"/>
        </w:rPr>
        <w:t>Explicación.</w:t>
      </w:r>
      <w:r w:rsidRPr="0027491F">
        <w:rPr>
          <w:lang w:val="es-PE"/>
        </w:rPr>
        <w:t xml:space="preserve"> </w:t>
      </w:r>
      <w:r w:rsidRPr="0027491F">
        <w:rPr>
          <w:color w:val="000000" w:themeColor="text1"/>
          <w:lang w:val="es-PE"/>
        </w:rPr>
        <w:t xml:space="preserve">La captura evidencia la validación del </w:t>
      </w:r>
      <w:proofErr w:type="spellStart"/>
      <w:r w:rsidRPr="0027491F">
        <w:rPr>
          <w:color w:val="000000" w:themeColor="text1"/>
          <w:lang w:val="es-PE"/>
        </w:rPr>
        <w:t>backend</w:t>
      </w:r>
      <w:proofErr w:type="spellEnd"/>
      <w:r w:rsidRPr="0027491F">
        <w:rPr>
          <w:color w:val="000000" w:themeColor="text1"/>
          <w:lang w:val="es-PE"/>
        </w:rPr>
        <w:t xml:space="preserve"> ante un identificador de Centro de Acopio inexistente. El servidor rechaza la petición y la interfaz informa que el centro seleccionado ya no está disponible, solicitando elegir otro. Así se evita guardar una recepción vinculada a un centro inválido.</w:t>
      </w:r>
    </w:p>
    <w:p w14:paraId="59BCF645" w14:textId="77777777" w:rsidR="00812CA4" w:rsidRPr="00664A93" w:rsidRDefault="00812CA4">
      <w:pPr>
        <w:rPr>
          <w:lang w:val="es-PE"/>
        </w:rPr>
        <w:sectPr w:rsidR="00812CA4" w:rsidRPr="00664A93">
          <w:footerReference w:type="default" r:id="rId23"/>
          <w:pgSz w:w="12240" w:h="15840"/>
          <w:pgMar w:top="893" w:right="1037" w:bottom="893" w:left="1037" w:header="720" w:footer="720" w:gutter="0"/>
          <w:cols w:space="720"/>
          <w:docGrid w:linePitch="360"/>
        </w:sectPr>
      </w:pPr>
    </w:p>
    <w:p w14:paraId="4140A17D" w14:textId="77777777" w:rsidR="00812CA4" w:rsidRPr="00664A93" w:rsidRDefault="00000000">
      <w:pPr>
        <w:keepLines/>
        <w:spacing w:after="60"/>
        <w:rPr>
          <w:lang w:val="es-PE"/>
        </w:rPr>
      </w:pPr>
      <w:r w:rsidRPr="00664A93">
        <w:rPr>
          <w:b/>
          <w:color w:val="C88B00"/>
          <w:sz w:val="17"/>
          <w:lang w:val="es-PE"/>
        </w:rPr>
        <w:lastRenderedPageBreak/>
        <w:t>3.5 · EVIDENCIA TÉCNICA</w:t>
      </w:r>
    </w:p>
    <w:p w14:paraId="67800BE1" w14:textId="77777777" w:rsidR="00812CA4" w:rsidRPr="00664A93" w:rsidRDefault="00000000">
      <w:pPr>
        <w:pStyle w:val="Ttulo1"/>
        <w:rPr>
          <w:lang w:val="es-PE"/>
        </w:rPr>
      </w:pPr>
      <w:r w:rsidRPr="00664A93">
        <w:rPr>
          <w:lang w:val="es-PE"/>
        </w:rPr>
        <w:t xml:space="preserve">CRUD conectado al </w:t>
      </w:r>
      <w:proofErr w:type="spellStart"/>
      <w:r w:rsidRPr="00664A93">
        <w:rPr>
          <w:lang w:val="es-PE"/>
        </w:rPr>
        <w:t>backend</w:t>
      </w:r>
      <w:proofErr w:type="spellEnd"/>
      <w:r w:rsidRPr="00664A93">
        <w:rPr>
          <w:lang w:val="es-PE"/>
        </w:rPr>
        <w:t xml:space="preserve"> real</w:t>
      </w:r>
    </w:p>
    <w:p w14:paraId="36549DEA" w14:textId="77777777" w:rsidR="00812CA4" w:rsidRPr="00664A93" w:rsidRDefault="00000000">
      <w:pPr>
        <w:rPr>
          <w:lang w:val="es-PE"/>
        </w:rPr>
      </w:pPr>
      <w:r w:rsidRPr="00664A93">
        <w:rPr>
          <w:lang w:val="es-PE"/>
        </w:rPr>
        <w:t xml:space="preserve">El módulo de recepciones expone las operaciones de creación, consulta, edición y eliminación. El </w:t>
      </w:r>
      <w:proofErr w:type="spellStart"/>
      <w:r w:rsidRPr="00664A93">
        <w:rPr>
          <w:lang w:val="es-PE"/>
        </w:rPr>
        <w:t>frontend</w:t>
      </w:r>
      <w:proofErr w:type="spellEnd"/>
      <w:r w:rsidRPr="00664A93">
        <w:rPr>
          <w:lang w:val="es-PE"/>
        </w:rPr>
        <w:t xml:space="preserve"> mantiene la lista sincronizada con la respuesta del </w:t>
      </w:r>
      <w:proofErr w:type="spellStart"/>
      <w:r w:rsidRPr="00664A93">
        <w:rPr>
          <w:lang w:val="es-PE"/>
        </w:rPr>
        <w:t>backend</w:t>
      </w:r>
      <w:proofErr w:type="spellEnd"/>
      <w:r w:rsidRPr="00664A93">
        <w:rPr>
          <w:lang w:val="es-PE"/>
        </w:rPr>
        <w:t xml:space="preserve"> después de guardar o eliminar.</w:t>
      </w:r>
    </w:p>
    <w:tbl>
      <w:tblPr>
        <w:tblW w:w="0" w:type="auto"/>
        <w:jc w:val="center"/>
        <w:tblBorders>
          <w:top w:val="single" w:sz="5" w:space="0" w:color="C5D0DC"/>
          <w:left w:val="single" w:sz="5" w:space="0" w:color="C5D0DC"/>
          <w:bottom w:val="single" w:sz="5" w:space="0" w:color="C5D0DC"/>
          <w:right w:val="single" w:sz="5" w:space="0" w:color="C5D0DC"/>
          <w:insideH w:val="single" w:sz="5" w:space="0" w:color="C5D0DC"/>
          <w:insideV w:val="single" w:sz="5" w:space="0" w:color="C5D0DC"/>
        </w:tblBorders>
        <w:tblLayout w:type="fixed"/>
        <w:tblLook w:val="04A0" w:firstRow="1" w:lastRow="0" w:firstColumn="1" w:lastColumn="0" w:noHBand="0" w:noVBand="1"/>
      </w:tblPr>
      <w:tblGrid>
        <w:gridCol w:w="3389"/>
        <w:gridCol w:w="4493"/>
        <w:gridCol w:w="4003"/>
      </w:tblGrid>
      <w:tr w:rsidR="00812CA4" w14:paraId="59DFA335" w14:textId="77777777">
        <w:trPr>
          <w:tblHeader/>
          <w:jc w:val="center"/>
        </w:trPr>
        <w:tc>
          <w:tcPr>
            <w:tcW w:w="3389" w:type="dxa"/>
            <w:shd w:val="clear" w:color="auto" w:fill="102849"/>
            <w:tcMar>
              <w:top w:w="85" w:type="dxa"/>
              <w:left w:w="100" w:type="dxa"/>
              <w:bottom w:w="85" w:type="dxa"/>
              <w:right w:w="100" w:type="dxa"/>
            </w:tcMar>
          </w:tcPr>
          <w:p w14:paraId="673AF86A" w14:textId="77777777" w:rsidR="00812CA4" w:rsidRDefault="00000000">
            <w:proofErr w:type="spellStart"/>
            <w:r>
              <w:rPr>
                <w:b/>
                <w:color w:val="FFFFFF"/>
                <w:sz w:val="16"/>
              </w:rPr>
              <w:t>Operación</w:t>
            </w:r>
            <w:proofErr w:type="spellEnd"/>
          </w:p>
        </w:tc>
        <w:tc>
          <w:tcPr>
            <w:tcW w:w="3389" w:type="dxa"/>
            <w:shd w:val="clear" w:color="auto" w:fill="102849"/>
            <w:tcMar>
              <w:top w:w="85" w:type="dxa"/>
              <w:left w:w="100" w:type="dxa"/>
              <w:bottom w:w="85" w:type="dxa"/>
              <w:right w:w="100" w:type="dxa"/>
            </w:tcMar>
          </w:tcPr>
          <w:p w14:paraId="5C58F59D" w14:textId="77777777" w:rsidR="00812CA4" w:rsidRDefault="00000000">
            <w:r>
              <w:rPr>
                <w:b/>
                <w:color w:val="FFFFFF"/>
                <w:sz w:val="16"/>
              </w:rPr>
              <w:t>Petición del módulo</w:t>
            </w:r>
          </w:p>
        </w:tc>
        <w:tc>
          <w:tcPr>
            <w:tcW w:w="3389" w:type="dxa"/>
            <w:shd w:val="clear" w:color="auto" w:fill="102849"/>
            <w:tcMar>
              <w:top w:w="85" w:type="dxa"/>
              <w:left w:w="100" w:type="dxa"/>
              <w:bottom w:w="85" w:type="dxa"/>
              <w:right w:w="100" w:type="dxa"/>
            </w:tcMar>
          </w:tcPr>
          <w:p w14:paraId="5BD37295" w14:textId="77777777" w:rsidR="00812CA4" w:rsidRDefault="00000000">
            <w:r>
              <w:rPr>
                <w:b/>
                <w:color w:val="FFFFFF"/>
                <w:sz w:val="16"/>
              </w:rPr>
              <w:t>Resultado que debe evidenciarse</w:t>
            </w:r>
          </w:p>
        </w:tc>
      </w:tr>
      <w:tr w:rsidR="00812CA4" w:rsidRPr="00664A93" w14:paraId="13453964" w14:textId="77777777">
        <w:trPr>
          <w:jc w:val="center"/>
        </w:trPr>
        <w:tc>
          <w:tcPr>
            <w:tcW w:w="1224" w:type="dxa"/>
            <w:tcMar>
              <w:top w:w="75" w:type="dxa"/>
              <w:left w:w="100" w:type="dxa"/>
              <w:bottom w:w="75" w:type="dxa"/>
              <w:right w:w="100" w:type="dxa"/>
            </w:tcMar>
          </w:tcPr>
          <w:p w14:paraId="7385035D" w14:textId="77777777" w:rsidR="00812CA4" w:rsidRDefault="00000000">
            <w:r>
              <w:rPr>
                <w:sz w:val="17"/>
              </w:rPr>
              <w:t>Listar</w:t>
            </w:r>
          </w:p>
        </w:tc>
        <w:tc>
          <w:tcPr>
            <w:tcW w:w="4493" w:type="dxa"/>
            <w:tcMar>
              <w:top w:w="75" w:type="dxa"/>
              <w:left w:w="100" w:type="dxa"/>
              <w:bottom w:w="75" w:type="dxa"/>
              <w:right w:w="100" w:type="dxa"/>
            </w:tcMar>
          </w:tcPr>
          <w:p w14:paraId="50DF0231" w14:textId="77777777" w:rsidR="00812CA4" w:rsidRPr="00664A93" w:rsidRDefault="00000000">
            <w:pPr>
              <w:rPr>
                <w:lang w:val="es-PE"/>
              </w:rPr>
            </w:pPr>
            <w:r w:rsidRPr="00664A93">
              <w:rPr>
                <w:sz w:val="17"/>
                <w:lang w:val="es-PE"/>
              </w:rPr>
              <w:t>GET /api/v1/mayorista/recepciones</w:t>
            </w:r>
          </w:p>
        </w:tc>
        <w:tc>
          <w:tcPr>
            <w:tcW w:w="4003" w:type="dxa"/>
            <w:tcMar>
              <w:top w:w="75" w:type="dxa"/>
              <w:left w:w="100" w:type="dxa"/>
              <w:bottom w:w="75" w:type="dxa"/>
              <w:right w:w="100" w:type="dxa"/>
            </w:tcMar>
          </w:tcPr>
          <w:p w14:paraId="1663F1F0" w14:textId="77777777" w:rsidR="00812CA4" w:rsidRPr="00664A93" w:rsidRDefault="00000000">
            <w:pPr>
              <w:rPr>
                <w:lang w:val="es-PE"/>
              </w:rPr>
            </w:pPr>
            <w:r w:rsidRPr="00664A93">
              <w:rPr>
                <w:sz w:val="17"/>
                <w:lang w:val="es-PE"/>
              </w:rPr>
              <w:t>Registros que vienen del servidor.</w:t>
            </w:r>
          </w:p>
        </w:tc>
      </w:tr>
      <w:tr w:rsidR="00812CA4" w:rsidRPr="00664A93" w14:paraId="07EF7FFA" w14:textId="77777777">
        <w:trPr>
          <w:jc w:val="center"/>
        </w:trPr>
        <w:tc>
          <w:tcPr>
            <w:tcW w:w="1224" w:type="dxa"/>
            <w:shd w:val="clear" w:color="auto" w:fill="F5F7FA"/>
            <w:tcMar>
              <w:top w:w="75" w:type="dxa"/>
              <w:left w:w="100" w:type="dxa"/>
              <w:bottom w:w="75" w:type="dxa"/>
              <w:right w:w="100" w:type="dxa"/>
            </w:tcMar>
          </w:tcPr>
          <w:p w14:paraId="61B76374" w14:textId="77777777" w:rsidR="00812CA4" w:rsidRDefault="00000000">
            <w:r>
              <w:rPr>
                <w:sz w:val="17"/>
              </w:rPr>
              <w:t>Crear</w:t>
            </w:r>
          </w:p>
        </w:tc>
        <w:tc>
          <w:tcPr>
            <w:tcW w:w="4493" w:type="dxa"/>
            <w:shd w:val="clear" w:color="auto" w:fill="F5F7FA"/>
            <w:tcMar>
              <w:top w:w="75" w:type="dxa"/>
              <w:left w:w="100" w:type="dxa"/>
              <w:bottom w:w="75" w:type="dxa"/>
              <w:right w:w="100" w:type="dxa"/>
            </w:tcMar>
          </w:tcPr>
          <w:p w14:paraId="536F46D6" w14:textId="77777777" w:rsidR="00812CA4" w:rsidRPr="00664A93" w:rsidRDefault="00000000">
            <w:pPr>
              <w:rPr>
                <w:lang w:val="es-PE"/>
              </w:rPr>
            </w:pPr>
            <w:r w:rsidRPr="00664A93">
              <w:rPr>
                <w:sz w:val="17"/>
                <w:lang w:val="es-PE"/>
              </w:rPr>
              <w:t>POST /api/v1/mayorista/recepciones</w:t>
            </w:r>
          </w:p>
        </w:tc>
        <w:tc>
          <w:tcPr>
            <w:tcW w:w="4003" w:type="dxa"/>
            <w:shd w:val="clear" w:color="auto" w:fill="F5F7FA"/>
            <w:tcMar>
              <w:top w:w="75" w:type="dxa"/>
              <w:left w:w="100" w:type="dxa"/>
              <w:bottom w:w="75" w:type="dxa"/>
              <w:right w:w="100" w:type="dxa"/>
            </w:tcMar>
          </w:tcPr>
          <w:p w14:paraId="6EFD5695" w14:textId="77777777" w:rsidR="00812CA4" w:rsidRPr="00664A93" w:rsidRDefault="00000000">
            <w:pPr>
              <w:rPr>
                <w:lang w:val="es-PE"/>
              </w:rPr>
            </w:pPr>
            <w:r w:rsidRPr="00664A93">
              <w:rPr>
                <w:sz w:val="17"/>
                <w:lang w:val="es-PE"/>
              </w:rPr>
              <w:t>Respuesta persistida y fila nueva.</w:t>
            </w:r>
          </w:p>
        </w:tc>
      </w:tr>
      <w:tr w:rsidR="00812CA4" w:rsidRPr="00664A93" w14:paraId="1A957C19" w14:textId="77777777">
        <w:trPr>
          <w:jc w:val="center"/>
        </w:trPr>
        <w:tc>
          <w:tcPr>
            <w:tcW w:w="1224" w:type="dxa"/>
            <w:tcMar>
              <w:top w:w="75" w:type="dxa"/>
              <w:left w:w="100" w:type="dxa"/>
              <w:bottom w:w="75" w:type="dxa"/>
              <w:right w:w="100" w:type="dxa"/>
            </w:tcMar>
          </w:tcPr>
          <w:p w14:paraId="0A0D5864" w14:textId="77777777" w:rsidR="00812CA4" w:rsidRDefault="00000000">
            <w:proofErr w:type="spellStart"/>
            <w:r>
              <w:rPr>
                <w:sz w:val="17"/>
              </w:rPr>
              <w:t>Editar</w:t>
            </w:r>
            <w:proofErr w:type="spellEnd"/>
          </w:p>
        </w:tc>
        <w:tc>
          <w:tcPr>
            <w:tcW w:w="4493" w:type="dxa"/>
            <w:tcMar>
              <w:top w:w="75" w:type="dxa"/>
              <w:left w:w="100" w:type="dxa"/>
              <w:bottom w:w="75" w:type="dxa"/>
              <w:right w:w="100" w:type="dxa"/>
            </w:tcMar>
          </w:tcPr>
          <w:p w14:paraId="3D049B24" w14:textId="77777777" w:rsidR="00812CA4" w:rsidRPr="00664A93" w:rsidRDefault="00000000">
            <w:pPr>
              <w:rPr>
                <w:lang w:val="es-PE"/>
              </w:rPr>
            </w:pPr>
            <w:r w:rsidRPr="00664A93">
              <w:rPr>
                <w:sz w:val="17"/>
                <w:lang w:val="es-PE"/>
              </w:rPr>
              <w:t>PUT /api/v1/mayorista/recepciones/{id}</w:t>
            </w:r>
          </w:p>
        </w:tc>
        <w:tc>
          <w:tcPr>
            <w:tcW w:w="4003" w:type="dxa"/>
            <w:tcMar>
              <w:top w:w="75" w:type="dxa"/>
              <w:left w:w="100" w:type="dxa"/>
              <w:bottom w:w="75" w:type="dxa"/>
              <w:right w:w="100" w:type="dxa"/>
            </w:tcMar>
          </w:tcPr>
          <w:p w14:paraId="74C0915C" w14:textId="77777777" w:rsidR="00812CA4" w:rsidRPr="00664A93" w:rsidRDefault="00000000">
            <w:pPr>
              <w:rPr>
                <w:lang w:val="es-PE"/>
              </w:rPr>
            </w:pPr>
            <w:r w:rsidRPr="00664A93">
              <w:rPr>
                <w:sz w:val="17"/>
                <w:lang w:val="es-PE"/>
              </w:rPr>
              <w:t>Cambio reflejado en la respuesta y la lista.</w:t>
            </w:r>
          </w:p>
        </w:tc>
      </w:tr>
      <w:tr w:rsidR="00812CA4" w:rsidRPr="00664A93" w14:paraId="7EF7B0FF" w14:textId="77777777">
        <w:trPr>
          <w:jc w:val="center"/>
        </w:trPr>
        <w:tc>
          <w:tcPr>
            <w:tcW w:w="1224" w:type="dxa"/>
            <w:shd w:val="clear" w:color="auto" w:fill="F5F7FA"/>
            <w:tcMar>
              <w:top w:w="75" w:type="dxa"/>
              <w:left w:w="100" w:type="dxa"/>
              <w:bottom w:w="75" w:type="dxa"/>
              <w:right w:w="100" w:type="dxa"/>
            </w:tcMar>
          </w:tcPr>
          <w:p w14:paraId="73C6805A" w14:textId="77777777" w:rsidR="00812CA4" w:rsidRDefault="00000000">
            <w:proofErr w:type="spellStart"/>
            <w:r>
              <w:rPr>
                <w:sz w:val="17"/>
              </w:rPr>
              <w:t>Eliminar</w:t>
            </w:r>
            <w:proofErr w:type="spellEnd"/>
          </w:p>
        </w:tc>
        <w:tc>
          <w:tcPr>
            <w:tcW w:w="4493" w:type="dxa"/>
            <w:shd w:val="clear" w:color="auto" w:fill="F5F7FA"/>
            <w:tcMar>
              <w:top w:w="75" w:type="dxa"/>
              <w:left w:w="100" w:type="dxa"/>
              <w:bottom w:w="75" w:type="dxa"/>
              <w:right w:w="100" w:type="dxa"/>
            </w:tcMar>
          </w:tcPr>
          <w:p w14:paraId="21370285" w14:textId="77777777" w:rsidR="00812CA4" w:rsidRPr="00664A93" w:rsidRDefault="00000000">
            <w:pPr>
              <w:rPr>
                <w:lang w:val="es-PE"/>
              </w:rPr>
            </w:pPr>
            <w:r w:rsidRPr="00664A93">
              <w:rPr>
                <w:sz w:val="17"/>
                <w:lang w:val="es-PE"/>
              </w:rPr>
              <w:t>DELETE /api/v1/mayorista/recepciones/{id}</w:t>
            </w:r>
          </w:p>
        </w:tc>
        <w:tc>
          <w:tcPr>
            <w:tcW w:w="4003" w:type="dxa"/>
            <w:shd w:val="clear" w:color="auto" w:fill="F5F7FA"/>
            <w:tcMar>
              <w:top w:w="75" w:type="dxa"/>
              <w:left w:w="100" w:type="dxa"/>
              <w:bottom w:w="75" w:type="dxa"/>
              <w:right w:w="100" w:type="dxa"/>
            </w:tcMar>
          </w:tcPr>
          <w:p w14:paraId="56686BAD" w14:textId="77777777" w:rsidR="00812CA4" w:rsidRPr="00664A93" w:rsidRDefault="00000000">
            <w:pPr>
              <w:rPr>
                <w:lang w:val="es-PE"/>
              </w:rPr>
            </w:pPr>
            <w:r w:rsidRPr="00664A93">
              <w:rPr>
                <w:sz w:val="17"/>
                <w:lang w:val="es-PE"/>
              </w:rPr>
              <w:t>Confirmación del servidor y fila retirada.</w:t>
            </w:r>
          </w:p>
        </w:tc>
      </w:tr>
    </w:tbl>
    <w:p w14:paraId="7F4E2F14" w14:textId="77777777" w:rsidR="00812CA4" w:rsidRDefault="00000000">
      <w:pPr>
        <w:keepLines/>
        <w:spacing w:after="40"/>
        <w:rPr>
          <w:b/>
          <w:color w:val="102849"/>
          <w:sz w:val="18"/>
          <w:lang w:val="es-PE"/>
        </w:rPr>
      </w:pPr>
      <w:r w:rsidRPr="00664A93">
        <w:rPr>
          <w:b/>
          <w:color w:val="102849"/>
          <w:sz w:val="18"/>
          <w:lang w:val="es-PE"/>
        </w:rPr>
        <w:t>CAPTURA 8. Crear una recepción</w:t>
      </w:r>
    </w:p>
    <w:p w14:paraId="3D2E7B82" w14:textId="2BBB6AA6" w:rsidR="0079548E" w:rsidRPr="00664A93" w:rsidRDefault="0079548E">
      <w:pPr>
        <w:keepLines/>
        <w:spacing w:after="40"/>
        <w:rPr>
          <w:lang w:val="es-PE"/>
        </w:rPr>
      </w:pPr>
      <w:r>
        <w:rPr>
          <w:noProof/>
        </w:rPr>
        <w:drawing>
          <wp:inline distT="0" distB="0" distL="0" distR="0" wp14:anchorId="0DE6BD2F" wp14:editId="138EA3C6">
            <wp:extent cx="6455410" cy="1708785"/>
            <wp:effectExtent l="0" t="0" r="2540" b="5715"/>
            <wp:docPr id="653008326" name="Imagen 3" descr="Archivo adjunto de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chivo adjunto del usuari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55410" cy="1708785"/>
                    </a:xfrm>
                    <a:prstGeom prst="rect">
                      <a:avLst/>
                    </a:prstGeom>
                    <a:noFill/>
                    <a:ln>
                      <a:noFill/>
                    </a:ln>
                  </pic:spPr>
                </pic:pic>
              </a:graphicData>
            </a:graphic>
          </wp:inline>
        </w:drawing>
      </w:r>
    </w:p>
    <w:p w14:paraId="0A5A40AC" w14:textId="74BFE00A" w:rsidR="0079548E" w:rsidRPr="001F29D2" w:rsidRDefault="001F29D2">
      <w:pPr>
        <w:keepLines/>
        <w:spacing w:after="40"/>
        <w:rPr>
          <w:b/>
          <w:color w:val="102849"/>
          <w:sz w:val="18"/>
          <w:lang w:val="es-PE"/>
        </w:rPr>
      </w:pPr>
      <w:r w:rsidRPr="001F29D2">
        <w:rPr>
          <w:b/>
          <w:bCs/>
          <w:color w:val="102849"/>
          <w:sz w:val="18"/>
          <w:lang w:val="es-PE"/>
        </w:rPr>
        <w:t>Explicación.</w:t>
      </w:r>
      <w:r w:rsidRPr="001F29D2">
        <w:rPr>
          <w:b/>
          <w:color w:val="102849"/>
          <w:sz w:val="18"/>
          <w:lang w:val="es-PE"/>
        </w:rPr>
        <w:t xml:space="preserve"> </w:t>
      </w:r>
      <w:r w:rsidRPr="001F29D2">
        <w:rPr>
          <w:b/>
          <w:color w:val="000000" w:themeColor="text1"/>
          <w:sz w:val="18"/>
          <w:lang w:val="es-PE"/>
        </w:rPr>
        <w:t>La captura muestra que la recepción se guardó correctamente y aparece en el listado de compras asociada al centro de acopio seleccionado. El mensaje de confirmación y la nueva fila evidencian el resultado de la operación de creación.</w:t>
      </w:r>
    </w:p>
    <w:p w14:paraId="5BAA1E3F" w14:textId="604FA5A4" w:rsidR="003A17E2" w:rsidRDefault="003A17E2" w:rsidP="003A17E2">
      <w:pPr>
        <w:keepLines/>
        <w:spacing w:after="40"/>
        <w:rPr>
          <w:b/>
          <w:color w:val="102849"/>
          <w:sz w:val="18"/>
          <w:lang w:val="es-PE"/>
        </w:rPr>
      </w:pPr>
      <w:r w:rsidRPr="003A17E2">
        <w:rPr>
          <w:lang w:val="es-PE"/>
        </w:rPr>
        <w:drawing>
          <wp:anchor distT="0" distB="0" distL="114300" distR="114300" simplePos="0" relativeHeight="251657216" behindDoc="0" locked="0" layoutInCell="1" allowOverlap="1" wp14:anchorId="6D57C9F0" wp14:editId="2FE1158A">
            <wp:simplePos x="0" y="0"/>
            <wp:positionH relativeFrom="column">
              <wp:posOffset>-1270</wp:posOffset>
            </wp:positionH>
            <wp:positionV relativeFrom="paragraph">
              <wp:posOffset>212725</wp:posOffset>
            </wp:positionV>
            <wp:extent cx="6455410" cy="2411730"/>
            <wp:effectExtent l="0" t="0" r="2540" b="7620"/>
            <wp:wrapSquare wrapText="bothSides"/>
            <wp:docPr id="670940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40811" name=""/>
                    <pic:cNvPicPr/>
                  </pic:nvPicPr>
                  <pic:blipFill>
                    <a:blip r:embed="rId25"/>
                    <a:stretch>
                      <a:fillRect/>
                    </a:stretch>
                  </pic:blipFill>
                  <pic:spPr>
                    <a:xfrm>
                      <a:off x="0" y="0"/>
                      <a:ext cx="6455410" cy="2411730"/>
                    </a:xfrm>
                    <a:prstGeom prst="rect">
                      <a:avLst/>
                    </a:prstGeom>
                  </pic:spPr>
                </pic:pic>
              </a:graphicData>
            </a:graphic>
          </wp:anchor>
        </w:drawing>
      </w:r>
      <w:r w:rsidR="00000000" w:rsidRPr="00664A93">
        <w:rPr>
          <w:b/>
          <w:color w:val="102849"/>
          <w:sz w:val="18"/>
          <w:lang w:val="es-PE"/>
        </w:rPr>
        <w:t>CAPTURA 9. Editar y eliminar una recepción</w:t>
      </w:r>
    </w:p>
    <w:p w14:paraId="6AC59CF5" w14:textId="77777777" w:rsidR="003A17E2" w:rsidRDefault="003A17E2" w:rsidP="003A17E2">
      <w:pPr>
        <w:keepLines/>
        <w:spacing w:after="40"/>
        <w:rPr>
          <w:lang w:val="es-PE"/>
        </w:rPr>
      </w:pPr>
    </w:p>
    <w:p w14:paraId="5EAE7AA1" w14:textId="5FC26DF4" w:rsidR="003A17E2" w:rsidRPr="00FB64F5" w:rsidRDefault="00FB64F5" w:rsidP="003A17E2">
      <w:pPr>
        <w:keepLines/>
        <w:spacing w:after="40"/>
        <w:rPr>
          <w:lang w:val="es-PE"/>
        </w:rPr>
        <w:sectPr w:rsidR="003A17E2" w:rsidRPr="00FB64F5">
          <w:footerReference w:type="default" r:id="rId26"/>
          <w:pgSz w:w="12240" w:h="15840"/>
          <w:pgMar w:top="893" w:right="1037" w:bottom="893" w:left="1037" w:header="720" w:footer="720" w:gutter="0"/>
          <w:cols w:space="720"/>
          <w:docGrid w:linePitch="360"/>
        </w:sectPr>
      </w:pPr>
      <w:r w:rsidRPr="00FB64F5">
        <w:rPr>
          <w:b/>
          <w:bCs/>
          <w:lang w:val="es-PE"/>
        </w:rPr>
        <w:t>Explicación.</w:t>
      </w:r>
      <w:r w:rsidRPr="00FB64F5">
        <w:rPr>
          <w:lang w:val="es-PE"/>
        </w:rPr>
        <w:t xml:space="preserve"> La captura muestra la confirmación de que una recepción existente fue actualizada. Tras guardar los cambios, el formulario vuelve al estado de nuevo registro y el sistema informa que la actualización se completó correctamente.</w:t>
      </w:r>
    </w:p>
    <w:p w14:paraId="66A34D00" w14:textId="77777777" w:rsidR="00812CA4" w:rsidRPr="00664A93" w:rsidRDefault="00000000">
      <w:pPr>
        <w:keepLines/>
        <w:spacing w:after="60"/>
        <w:rPr>
          <w:lang w:val="es-PE"/>
        </w:rPr>
      </w:pPr>
      <w:r w:rsidRPr="00664A93">
        <w:rPr>
          <w:b/>
          <w:color w:val="C88B00"/>
          <w:sz w:val="17"/>
          <w:lang w:val="es-PE"/>
        </w:rPr>
        <w:lastRenderedPageBreak/>
        <w:t>4 · ANÁLISIS</w:t>
      </w:r>
    </w:p>
    <w:p w14:paraId="21CDE307" w14:textId="77777777" w:rsidR="00812CA4" w:rsidRPr="00664A93" w:rsidRDefault="00000000">
      <w:pPr>
        <w:pStyle w:val="Ttulo1"/>
        <w:rPr>
          <w:lang w:val="es-PE"/>
        </w:rPr>
      </w:pPr>
      <w:r w:rsidRPr="00664A93">
        <w:rPr>
          <w:lang w:val="es-PE"/>
        </w:rPr>
        <w:t>Error o hallazgo técnico</w:t>
      </w:r>
    </w:p>
    <w:p w14:paraId="728B37D7" w14:textId="77777777" w:rsidR="00812CA4" w:rsidRPr="00664A93" w:rsidRDefault="00000000">
      <w:pPr>
        <w:rPr>
          <w:lang w:val="es-PE"/>
        </w:rPr>
      </w:pPr>
      <w:r w:rsidRPr="00664A93">
        <w:rPr>
          <w:lang w:val="es-PE"/>
        </w:rPr>
        <w:t xml:space="preserve">Hallazgo real: las recepciones históricas guardaban el nombre del acopiador como texto, sin una clave foránea hacia </w:t>
      </w:r>
      <w:proofErr w:type="spellStart"/>
      <w:r w:rsidRPr="00664A93">
        <w:rPr>
          <w:lang w:val="es-PE"/>
        </w:rPr>
        <w:t>CentroAcopio</w:t>
      </w:r>
      <w:proofErr w:type="spellEnd"/>
      <w:r w:rsidRPr="00664A93">
        <w:rPr>
          <w:lang w:val="es-PE"/>
        </w:rPr>
        <w:t>. Esto permitía que el texto quedara desactualizado o que no hubiera una relación que el sistema pudiera comprobar. Para corregirlo, se agregó la referencia estructural al centro y se ejecutó una migración que asoció las dos filas antiguas con coincidencia inequívoca.</w:t>
      </w:r>
    </w:p>
    <w:p w14:paraId="61EA2B10" w14:textId="77777777" w:rsidR="00812CA4" w:rsidRPr="00664A93" w:rsidRDefault="00000000">
      <w:pPr>
        <w:rPr>
          <w:lang w:val="es-PE"/>
        </w:rPr>
      </w:pPr>
      <w:r w:rsidRPr="00664A93">
        <w:rPr>
          <w:lang w:val="es-PE"/>
        </w:rPr>
        <w:t>La revisión posterior confirmó dos recepciones con centro asociado y ninguna fila sin vínculo. También se añadió una prueba de integración para crear y actualizar recepciones, rechazar centros ausentes o inactivos y comprobar la lectura relacionada.</w:t>
      </w:r>
    </w:p>
    <w:p w14:paraId="6F82FDAB" w14:textId="77777777" w:rsidR="00812CA4" w:rsidRDefault="00000000">
      <w:pPr>
        <w:keepLines/>
        <w:spacing w:after="40"/>
        <w:rPr>
          <w:b/>
          <w:color w:val="102849"/>
          <w:sz w:val="18"/>
          <w:lang w:val="es-PE"/>
        </w:rPr>
      </w:pPr>
      <w:r w:rsidRPr="00664A93">
        <w:rPr>
          <w:b/>
          <w:color w:val="102849"/>
          <w:sz w:val="18"/>
          <w:lang w:val="es-PE"/>
        </w:rPr>
        <w:t>CAPTURA 10. Hallazgo en migración y validación</w:t>
      </w:r>
    </w:p>
    <w:p w14:paraId="49B692FF" w14:textId="28744020" w:rsidR="00FB64F5" w:rsidRPr="00664A93" w:rsidRDefault="00C9449E">
      <w:pPr>
        <w:keepLines/>
        <w:spacing w:after="40"/>
        <w:rPr>
          <w:lang w:val="es-PE"/>
        </w:rPr>
      </w:pPr>
      <w:r w:rsidRPr="00C9449E">
        <w:rPr>
          <w:lang w:val="es-PE"/>
        </w:rPr>
        <w:drawing>
          <wp:inline distT="0" distB="0" distL="0" distR="0" wp14:anchorId="0ECCD7E8" wp14:editId="07247A1C">
            <wp:extent cx="6455410" cy="3477260"/>
            <wp:effectExtent l="0" t="0" r="2540" b="8890"/>
            <wp:docPr id="349629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29180" name=""/>
                    <pic:cNvPicPr/>
                  </pic:nvPicPr>
                  <pic:blipFill>
                    <a:blip r:embed="rId27"/>
                    <a:stretch>
                      <a:fillRect/>
                    </a:stretch>
                  </pic:blipFill>
                  <pic:spPr>
                    <a:xfrm>
                      <a:off x="0" y="0"/>
                      <a:ext cx="6455410" cy="3477260"/>
                    </a:xfrm>
                    <a:prstGeom prst="rect">
                      <a:avLst/>
                    </a:prstGeom>
                  </pic:spPr>
                </pic:pic>
              </a:graphicData>
            </a:graphic>
          </wp:inline>
        </w:drawing>
      </w:r>
    </w:p>
    <w:p w14:paraId="03F97617" w14:textId="7433BFAF" w:rsidR="00C9449E" w:rsidRPr="00C9449E" w:rsidRDefault="00C9449E">
      <w:pPr>
        <w:keepLines/>
        <w:spacing w:after="60"/>
        <w:rPr>
          <w:b/>
          <w:color w:val="000000" w:themeColor="text1"/>
          <w:sz w:val="17"/>
          <w:lang w:val="es-PE"/>
        </w:rPr>
      </w:pPr>
      <w:r w:rsidRPr="00C9449E">
        <w:rPr>
          <w:b/>
          <w:bCs/>
          <w:color w:val="000000" w:themeColor="text1"/>
          <w:sz w:val="17"/>
          <w:lang w:val="es-PE"/>
        </w:rPr>
        <w:t>Explicación.</w:t>
      </w:r>
      <w:r w:rsidRPr="00C9449E">
        <w:rPr>
          <w:b/>
          <w:color w:val="000000" w:themeColor="text1"/>
          <w:sz w:val="17"/>
          <w:lang w:val="es-PE"/>
        </w:rPr>
        <w:t xml:space="preserve"> La captura muestra la corrección del modelo de datos: cada recepción mayorista tiene una relación con un Centro de Acopio mediante ID_CENTRO_ACOPIO. La migración incorpora ese vínculo para los registros existentes y evita depender únicamente del nombre del acopiador guardado como texto.</w:t>
      </w:r>
    </w:p>
    <w:p w14:paraId="30D7165F" w14:textId="1D6D44EA" w:rsidR="00812CA4" w:rsidRPr="00664A93" w:rsidRDefault="00000000">
      <w:pPr>
        <w:keepLines/>
        <w:spacing w:after="60"/>
        <w:rPr>
          <w:lang w:val="es-PE"/>
        </w:rPr>
      </w:pPr>
      <w:r w:rsidRPr="00664A93">
        <w:rPr>
          <w:b/>
          <w:color w:val="C88B00"/>
          <w:sz w:val="17"/>
          <w:lang w:val="es-PE"/>
        </w:rPr>
        <w:t>5 · CIERRE</w:t>
      </w:r>
    </w:p>
    <w:p w14:paraId="46820A29" w14:textId="77777777" w:rsidR="00812CA4" w:rsidRPr="00664A93" w:rsidRDefault="00000000">
      <w:pPr>
        <w:pStyle w:val="Ttulo1"/>
        <w:rPr>
          <w:lang w:val="es-PE"/>
        </w:rPr>
      </w:pPr>
      <w:r w:rsidRPr="00664A93">
        <w:rPr>
          <w:lang w:val="es-PE"/>
        </w:rPr>
        <w:t>Reflexión técnica breve</w:t>
      </w:r>
    </w:p>
    <w:p w14:paraId="05CCA3F6" w14:textId="77777777" w:rsidR="00812CA4" w:rsidRPr="00664A93" w:rsidRDefault="00000000">
      <w:pPr>
        <w:rPr>
          <w:lang w:val="es-PE"/>
        </w:rPr>
      </w:pPr>
      <w:r w:rsidRPr="00664A93">
        <w:rPr>
          <w:lang w:val="es-PE"/>
        </w:rPr>
        <w:t xml:space="preserve">El formulario valida que se elija un centro para avisar el problema antes de enviar la petición y evitar intentos incompletos. El </w:t>
      </w:r>
      <w:proofErr w:type="spellStart"/>
      <w:r w:rsidRPr="00664A93">
        <w:rPr>
          <w:lang w:val="es-PE"/>
        </w:rPr>
        <w:t>backend</w:t>
      </w:r>
      <w:proofErr w:type="spellEnd"/>
      <w:r w:rsidRPr="00664A93">
        <w:rPr>
          <w:lang w:val="es-PE"/>
        </w:rPr>
        <w:t xml:space="preserve"> repite la validación porque también debe proteger los datos cuando la petición viene de otro cliente. Si solo existiera validación en el formulario, una petición directa podría enviar un ID inexistente. Si solo se validara en el </w:t>
      </w:r>
      <w:proofErr w:type="spellStart"/>
      <w:r w:rsidRPr="00664A93">
        <w:rPr>
          <w:lang w:val="es-PE"/>
        </w:rPr>
        <w:t>backend</w:t>
      </w:r>
      <w:proofErr w:type="spellEnd"/>
      <w:r w:rsidRPr="00664A93">
        <w:rPr>
          <w:lang w:val="es-PE"/>
        </w:rPr>
        <w:t>, los datos estarían protegidos, pero el usuario recibiría el rechazo después de enviar. La clave foránea añade una protección en la base de datos. Las tres capas ayudan a mantener una relación válida y comprensible.</w:t>
      </w:r>
    </w:p>
    <w:p w14:paraId="6393590C" w14:textId="77777777" w:rsidR="00812CA4" w:rsidRPr="00664A93" w:rsidRDefault="00812CA4">
      <w:pPr>
        <w:spacing w:after="40"/>
        <w:rPr>
          <w:lang w:val="es-PE"/>
        </w:rPr>
      </w:pPr>
    </w:p>
    <w:p w14:paraId="26CC1008" w14:textId="77777777" w:rsidR="00812CA4" w:rsidRPr="00664A93" w:rsidRDefault="00812CA4">
      <w:pPr>
        <w:rPr>
          <w:lang w:val="es-PE"/>
        </w:rPr>
        <w:sectPr w:rsidR="00812CA4" w:rsidRPr="00664A93">
          <w:footerReference w:type="default" r:id="rId28"/>
          <w:pgSz w:w="12240" w:h="15840"/>
          <w:pgMar w:top="893" w:right="1037" w:bottom="893" w:left="1037" w:header="720" w:footer="720" w:gutter="0"/>
          <w:cols w:space="720"/>
          <w:docGrid w:linePitch="360"/>
        </w:sectPr>
      </w:pPr>
    </w:p>
    <w:p w14:paraId="7D8FC13E" w14:textId="77777777" w:rsidR="00812CA4" w:rsidRPr="00664A93" w:rsidRDefault="00000000">
      <w:pPr>
        <w:spacing w:after="40"/>
        <w:jc w:val="right"/>
        <w:rPr>
          <w:lang w:val="es-PE"/>
        </w:rPr>
      </w:pPr>
      <w:r w:rsidRPr="00664A93">
        <w:rPr>
          <w:b/>
          <w:color w:val="102849"/>
          <w:sz w:val="17"/>
          <w:lang w:val="es-PE"/>
        </w:rPr>
        <w:lastRenderedPageBreak/>
        <w:t>UNIVERSIDAD PERUANA UNIÓN</w:t>
      </w:r>
    </w:p>
    <w:p w14:paraId="0EF56C86" w14:textId="77777777" w:rsidR="00812CA4" w:rsidRPr="00664A93" w:rsidRDefault="00000000">
      <w:pPr>
        <w:spacing w:after="160"/>
        <w:jc w:val="right"/>
        <w:rPr>
          <w:lang w:val="es-PE"/>
        </w:rPr>
      </w:pPr>
      <w:r w:rsidRPr="00664A93">
        <w:rPr>
          <w:color w:val="315F91"/>
          <w:sz w:val="16"/>
          <w:lang w:val="es-PE"/>
        </w:rPr>
        <w:t>Escuela Profesional de Ingeniería de Sistemas</w:t>
      </w:r>
    </w:p>
    <w:p w14:paraId="7851140A" w14:textId="77777777" w:rsidR="00812CA4" w:rsidRPr="00664A93" w:rsidRDefault="00000000">
      <w:pPr>
        <w:keepLines/>
        <w:spacing w:after="60"/>
        <w:rPr>
          <w:lang w:val="es-PE"/>
        </w:rPr>
      </w:pPr>
      <w:r w:rsidRPr="00664A93">
        <w:rPr>
          <w:b/>
          <w:color w:val="C88B00"/>
          <w:sz w:val="17"/>
          <w:lang w:val="es-PE"/>
        </w:rPr>
        <w:t>ÚLTIMA PÁGINA DEL INFORME</w:t>
      </w:r>
    </w:p>
    <w:p w14:paraId="597AA8C9" w14:textId="77777777" w:rsidR="00812CA4" w:rsidRPr="00664A93" w:rsidRDefault="00000000">
      <w:pPr>
        <w:pStyle w:val="Ttulo1"/>
        <w:rPr>
          <w:lang w:val="es-PE"/>
        </w:rPr>
      </w:pPr>
      <w:r w:rsidRPr="00664A93">
        <w:rPr>
          <w:lang w:val="es-PE"/>
        </w:rPr>
        <w:t xml:space="preserve">Anexo · </w:t>
      </w:r>
      <w:proofErr w:type="spellStart"/>
      <w:r w:rsidRPr="00664A93">
        <w:rPr>
          <w:lang w:val="es-PE"/>
        </w:rPr>
        <w:t>Feedback</w:t>
      </w:r>
      <w:proofErr w:type="spellEnd"/>
      <w:r w:rsidRPr="00664A93">
        <w:rPr>
          <w:lang w:val="es-PE"/>
        </w:rPr>
        <w:t xml:space="preserve"> de la sesión</w:t>
      </w:r>
    </w:p>
    <w:p w14:paraId="51AA0940" w14:textId="77777777" w:rsidR="00812CA4" w:rsidRPr="00664A93" w:rsidRDefault="00000000">
      <w:pPr>
        <w:spacing w:after="140"/>
        <w:rPr>
          <w:lang w:val="es-PE"/>
        </w:rPr>
      </w:pPr>
      <w:r w:rsidRPr="00664A93">
        <w:rPr>
          <w:lang w:val="es-PE"/>
        </w:rPr>
        <w:t>Respuestas editables para revisión personal antes de exportar la entrega final.</w:t>
      </w:r>
    </w:p>
    <w:p w14:paraId="0331BB1D" w14:textId="77777777" w:rsidR="00812CA4" w:rsidRPr="00664A93" w:rsidRDefault="00000000">
      <w:pPr>
        <w:keepLines/>
        <w:spacing w:after="20"/>
        <w:rPr>
          <w:lang w:val="es-PE"/>
        </w:rPr>
      </w:pPr>
      <w:r w:rsidRPr="00664A93">
        <w:rPr>
          <w:b/>
          <w:color w:val="102849"/>
          <w:sz w:val="17"/>
          <w:lang w:val="es-PE"/>
        </w:rPr>
        <w:t>1. ¿Cuál es el aprendizaje más importante que te llevas de la clase de hoy?</w:t>
      </w:r>
    </w:p>
    <w:p w14:paraId="25E3F95D" w14:textId="77777777" w:rsidR="00812CA4" w:rsidRPr="00664A93" w:rsidRDefault="00000000">
      <w:pPr>
        <w:keepLines/>
        <w:rPr>
          <w:lang w:val="es-PE"/>
        </w:rPr>
      </w:pPr>
      <w:r w:rsidRPr="00664A93">
        <w:rPr>
          <w:sz w:val="17"/>
          <w:lang w:val="es-PE"/>
        </w:rPr>
        <w:t>Aprendí que una tabla dependiente debe enviar el ID de la tabla padre y que la respuesta puede incluir su nombre para mostrar la relación.</w:t>
      </w:r>
    </w:p>
    <w:p w14:paraId="35E2369C" w14:textId="77777777" w:rsidR="00812CA4" w:rsidRPr="00664A93" w:rsidRDefault="00000000">
      <w:pPr>
        <w:keepLines/>
        <w:spacing w:after="20"/>
        <w:rPr>
          <w:lang w:val="es-PE"/>
        </w:rPr>
      </w:pPr>
      <w:r w:rsidRPr="00664A93">
        <w:rPr>
          <w:b/>
          <w:color w:val="102849"/>
          <w:sz w:val="17"/>
          <w:lang w:val="es-PE"/>
        </w:rPr>
        <w:t>2. ¿Qué punto de la clase te resultó más confuso o te dejó con dudas?</w:t>
      </w:r>
    </w:p>
    <w:p w14:paraId="4255D6A3" w14:textId="77777777" w:rsidR="00812CA4" w:rsidRPr="00664A93" w:rsidRDefault="00000000">
      <w:pPr>
        <w:keepLines/>
        <w:rPr>
          <w:lang w:val="es-PE"/>
        </w:rPr>
      </w:pPr>
      <w:r w:rsidRPr="00664A93">
        <w:rPr>
          <w:sz w:val="17"/>
          <w:lang w:val="es-PE"/>
        </w:rPr>
        <w:t xml:space="preserve">Al inicio me costó diferenciar el ID que se guarda y el nombre que se muestra; todavía tengo dudas sobre el filtro que se envía al </w:t>
      </w:r>
      <w:proofErr w:type="spellStart"/>
      <w:r w:rsidRPr="00664A93">
        <w:rPr>
          <w:sz w:val="17"/>
          <w:lang w:val="es-PE"/>
        </w:rPr>
        <w:t>backend</w:t>
      </w:r>
      <w:proofErr w:type="spellEnd"/>
      <w:r w:rsidRPr="00664A93">
        <w:rPr>
          <w:sz w:val="17"/>
          <w:lang w:val="es-PE"/>
        </w:rPr>
        <w:t>.</w:t>
      </w:r>
    </w:p>
    <w:p w14:paraId="72180E7E" w14:textId="77777777" w:rsidR="00812CA4" w:rsidRPr="00664A93" w:rsidRDefault="00000000">
      <w:pPr>
        <w:keepLines/>
        <w:spacing w:after="20"/>
        <w:rPr>
          <w:lang w:val="es-PE"/>
        </w:rPr>
      </w:pPr>
      <w:r w:rsidRPr="00664A93">
        <w:rPr>
          <w:b/>
          <w:color w:val="102849"/>
          <w:sz w:val="17"/>
          <w:lang w:val="es-PE"/>
        </w:rPr>
        <w:t>3. ¿Tienes alguna pregunta que te gustaría que sea respondida la siguiente clase?</w:t>
      </w:r>
    </w:p>
    <w:p w14:paraId="1FF0EB77" w14:textId="77777777" w:rsidR="00812CA4" w:rsidRPr="00664A93" w:rsidRDefault="00000000">
      <w:pPr>
        <w:keepLines/>
        <w:rPr>
          <w:lang w:val="es-PE"/>
        </w:rPr>
      </w:pPr>
      <w:r w:rsidRPr="00664A93">
        <w:rPr>
          <w:sz w:val="17"/>
          <w:lang w:val="es-PE"/>
        </w:rPr>
        <w:t xml:space="preserve">¿Cómo se implementa el filtro por tabla padre para que el </w:t>
      </w:r>
      <w:proofErr w:type="spellStart"/>
      <w:r w:rsidRPr="00664A93">
        <w:rPr>
          <w:sz w:val="17"/>
          <w:lang w:val="es-PE"/>
        </w:rPr>
        <w:t>backend</w:t>
      </w:r>
      <w:proofErr w:type="spellEnd"/>
      <w:r w:rsidRPr="00664A93">
        <w:rPr>
          <w:sz w:val="17"/>
          <w:lang w:val="es-PE"/>
        </w:rPr>
        <w:t xml:space="preserve"> reciba el parámetro y devuelva solo las filas relacionadas?</w:t>
      </w:r>
    </w:p>
    <w:p w14:paraId="7885F916" w14:textId="77777777" w:rsidR="00812CA4" w:rsidRPr="00664A93" w:rsidRDefault="00000000">
      <w:pPr>
        <w:keepLines/>
        <w:spacing w:after="20"/>
        <w:rPr>
          <w:lang w:val="es-PE"/>
        </w:rPr>
      </w:pPr>
      <w:r w:rsidRPr="00664A93">
        <w:rPr>
          <w:b/>
          <w:color w:val="102849"/>
          <w:sz w:val="17"/>
          <w:lang w:val="es-PE"/>
        </w:rPr>
        <w:t>4. Sobre tu nivel de comprensión de la clase, marca una opción:</w:t>
      </w:r>
    </w:p>
    <w:p w14:paraId="46B1BE6C" w14:textId="77777777" w:rsidR="00812CA4" w:rsidRPr="00664A93" w:rsidRDefault="00000000">
      <w:pPr>
        <w:keepLines/>
        <w:rPr>
          <w:lang w:val="es-PE"/>
        </w:rPr>
      </w:pPr>
      <w:proofErr w:type="gramStart"/>
      <w:r w:rsidRPr="00664A93">
        <w:rPr>
          <w:sz w:val="17"/>
          <w:lang w:val="es-PE"/>
        </w:rPr>
        <w:t>[ ]</w:t>
      </w:r>
      <w:proofErr w:type="gramEnd"/>
      <w:r w:rsidRPr="00664A93">
        <w:rPr>
          <w:sz w:val="17"/>
          <w:lang w:val="es-PE"/>
        </w:rPr>
        <w:t xml:space="preserve"> ¡Entendido!  [X] Más o menos, entendí la idea </w:t>
      </w:r>
      <w:proofErr w:type="gramStart"/>
      <w:r w:rsidRPr="00664A93">
        <w:rPr>
          <w:sz w:val="17"/>
          <w:lang w:val="es-PE"/>
        </w:rPr>
        <w:t>general</w:t>
      </w:r>
      <w:proofErr w:type="gramEnd"/>
      <w:r w:rsidRPr="00664A93">
        <w:rPr>
          <w:sz w:val="17"/>
          <w:lang w:val="es-PE"/>
        </w:rPr>
        <w:t xml:space="preserve"> pero tengo dudas.  </w:t>
      </w:r>
      <w:proofErr w:type="gramStart"/>
      <w:r w:rsidRPr="00664A93">
        <w:rPr>
          <w:sz w:val="17"/>
          <w:lang w:val="es-PE"/>
        </w:rPr>
        <w:t>[ ]</w:t>
      </w:r>
      <w:proofErr w:type="gramEnd"/>
      <w:r w:rsidRPr="00664A93">
        <w:rPr>
          <w:sz w:val="17"/>
          <w:lang w:val="es-PE"/>
        </w:rPr>
        <w:t xml:space="preserve"> Necesito ayuda.</w:t>
      </w:r>
    </w:p>
    <w:p w14:paraId="2BE311C6" w14:textId="77777777" w:rsidR="00812CA4" w:rsidRPr="00664A93" w:rsidRDefault="00000000">
      <w:pPr>
        <w:keepLines/>
        <w:spacing w:after="20"/>
        <w:rPr>
          <w:lang w:val="es-PE"/>
        </w:rPr>
      </w:pPr>
      <w:r w:rsidRPr="00664A93">
        <w:rPr>
          <w:b/>
          <w:color w:val="102849"/>
          <w:sz w:val="17"/>
          <w:lang w:val="es-PE"/>
        </w:rPr>
        <w:t>5. ¿Cómo puedo ayudarte a comprender mejor el tema?</w:t>
      </w:r>
    </w:p>
    <w:p w14:paraId="412D98EB" w14:textId="77777777" w:rsidR="00812CA4" w:rsidRPr="00664A93" w:rsidRDefault="00000000">
      <w:pPr>
        <w:keepLines/>
        <w:rPr>
          <w:lang w:val="es-PE"/>
        </w:rPr>
      </w:pPr>
      <w:r w:rsidRPr="00664A93">
        <w:rPr>
          <w:sz w:val="17"/>
          <w:lang w:val="es-PE"/>
        </w:rPr>
        <w:t xml:space="preserve">Con un ejemplo paso a paso que conecte formulario, modelos, servicio HTTP, </w:t>
      </w:r>
      <w:proofErr w:type="spellStart"/>
      <w:r w:rsidRPr="00664A93">
        <w:rPr>
          <w:sz w:val="17"/>
          <w:lang w:val="es-PE"/>
        </w:rPr>
        <w:t>endpoint</w:t>
      </w:r>
      <w:proofErr w:type="spellEnd"/>
      <w:r w:rsidRPr="00664A93">
        <w:rPr>
          <w:sz w:val="17"/>
          <w:lang w:val="es-PE"/>
        </w:rPr>
        <w:t>, repositorio y respuesta.</w:t>
      </w:r>
    </w:p>
    <w:p w14:paraId="0D504DDC" w14:textId="77777777" w:rsidR="00812CA4" w:rsidRPr="00664A93" w:rsidRDefault="00000000">
      <w:pPr>
        <w:keepLines/>
        <w:spacing w:after="20"/>
        <w:rPr>
          <w:lang w:val="es-PE"/>
        </w:rPr>
      </w:pPr>
      <w:r w:rsidRPr="00664A93">
        <w:rPr>
          <w:b/>
          <w:color w:val="102849"/>
          <w:sz w:val="17"/>
          <w:lang w:val="es-PE"/>
        </w:rPr>
        <w:t>6. Pensando en tu participación y esfuerzo, marca una opción:</w:t>
      </w:r>
    </w:p>
    <w:p w14:paraId="5CC7A645" w14:textId="77777777" w:rsidR="00812CA4" w:rsidRPr="00664A93" w:rsidRDefault="00000000">
      <w:pPr>
        <w:keepLines/>
        <w:rPr>
          <w:lang w:val="es-PE"/>
        </w:rPr>
      </w:pPr>
      <w:proofErr w:type="gramStart"/>
      <w:r w:rsidRPr="00664A93">
        <w:rPr>
          <w:sz w:val="17"/>
          <w:lang w:val="es-PE"/>
        </w:rPr>
        <w:t>[ ]</w:t>
      </w:r>
      <w:proofErr w:type="gramEnd"/>
      <w:r w:rsidRPr="00664A93">
        <w:rPr>
          <w:sz w:val="17"/>
          <w:lang w:val="es-PE"/>
        </w:rPr>
        <w:t xml:space="preserve"> Muy comprometido/a.  [X] Comprometido/a.  </w:t>
      </w:r>
      <w:proofErr w:type="gramStart"/>
      <w:r w:rsidRPr="00664A93">
        <w:rPr>
          <w:sz w:val="17"/>
          <w:lang w:val="es-PE"/>
        </w:rPr>
        <w:t>[ ]</w:t>
      </w:r>
      <w:proofErr w:type="gramEnd"/>
      <w:r w:rsidRPr="00664A93">
        <w:rPr>
          <w:sz w:val="17"/>
          <w:lang w:val="es-PE"/>
        </w:rPr>
        <w:t xml:space="preserve"> Poco comprometido/a.</w:t>
      </w:r>
    </w:p>
    <w:p w14:paraId="72428B7E" w14:textId="77777777" w:rsidR="00812CA4" w:rsidRPr="00664A93" w:rsidRDefault="00000000">
      <w:pPr>
        <w:keepLines/>
        <w:spacing w:after="20"/>
        <w:rPr>
          <w:lang w:val="es-PE"/>
        </w:rPr>
      </w:pPr>
      <w:r w:rsidRPr="00664A93">
        <w:rPr>
          <w:b/>
          <w:color w:val="102849"/>
          <w:sz w:val="17"/>
          <w:lang w:val="es-PE"/>
        </w:rPr>
        <w:t>7. Mi satisfacción con la clase fue (del 1 al 10):</w:t>
      </w:r>
    </w:p>
    <w:p w14:paraId="7DEE4639" w14:textId="77777777" w:rsidR="00812CA4" w:rsidRDefault="00000000">
      <w:pPr>
        <w:keepLines/>
      </w:pPr>
      <w:r>
        <w:rPr>
          <w:sz w:val="17"/>
        </w:rPr>
        <w:t xml:space="preserve">Marca </w:t>
      </w:r>
      <w:proofErr w:type="spellStart"/>
      <w:r>
        <w:rPr>
          <w:sz w:val="17"/>
        </w:rPr>
        <w:t>tu</w:t>
      </w:r>
      <w:proofErr w:type="spellEnd"/>
      <w:r>
        <w:rPr>
          <w:sz w:val="17"/>
        </w:rPr>
        <w:t xml:space="preserve"> </w:t>
      </w:r>
      <w:proofErr w:type="spellStart"/>
      <w:r>
        <w:rPr>
          <w:sz w:val="17"/>
        </w:rPr>
        <w:t>calificación</w:t>
      </w:r>
      <w:proofErr w:type="spellEnd"/>
      <w:r>
        <w:rPr>
          <w:sz w:val="17"/>
        </w:rPr>
        <w:t>:   1   2   3   4   5   6   7   8   9   10</w:t>
      </w:r>
    </w:p>
    <w:sectPr w:rsidR="00812CA4" w:rsidSect="00034616">
      <w:footerReference w:type="default" r:id="rId29"/>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1A232" w14:textId="77777777" w:rsidR="00A72CFF" w:rsidRDefault="00A72CFF">
      <w:pPr>
        <w:spacing w:after="0" w:line="240" w:lineRule="auto"/>
      </w:pPr>
      <w:r>
        <w:separator/>
      </w:r>
    </w:p>
  </w:endnote>
  <w:endnote w:type="continuationSeparator" w:id="0">
    <w:p w14:paraId="3C446769" w14:textId="77777777" w:rsidR="00A72CFF" w:rsidRDefault="00A72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53638" w14:textId="77777777" w:rsidR="003B6869" w:rsidRPr="00BA06BF" w:rsidRDefault="00000000">
    <w:pPr>
      <w:pStyle w:val="Piedepgina"/>
      <w:spacing w:line="259" w:lineRule="auto"/>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976F9" w14:textId="77777777"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1361D" w14:textId="77777777"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E9E26" w14:textId="6C0813A3"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893C58">
      <w:rPr>
        <w:color w:val="596A7B"/>
        <w:sz w:val="16"/>
        <w:lang w:val="es-PE"/>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F4568" w14:textId="18633F77"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0E59D5">
      <w:rPr>
        <w:color w:val="596A7B"/>
        <w:sz w:val="16"/>
        <w:lang w:val="es-PE"/>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3084B" w14:textId="78110358"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893C58">
      <w:rPr>
        <w:color w:val="596A7B"/>
        <w:sz w:val="16"/>
        <w:lang w:val="es-PE"/>
      </w:rPr>
      <w:t>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8FDE0" w14:textId="1F1A26A3"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0E59D5">
      <w:rPr>
        <w:color w:val="596A7B"/>
        <w:sz w:val="16"/>
        <w:lang w:val="es-PE"/>
      </w:rPr>
      <w:t>9</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AD94" w14:textId="48196A34" w:rsidR="00812CA4" w:rsidRPr="00664A93" w:rsidRDefault="00000000">
    <w:pPr>
      <w:jc w:val="center"/>
      <w:rPr>
        <w:lang w:val="es-PE"/>
      </w:rPr>
    </w:pPr>
    <w:proofErr w:type="spellStart"/>
    <w:r w:rsidRPr="00664A93">
      <w:rPr>
        <w:color w:val="596A7B"/>
        <w:sz w:val="16"/>
        <w:lang w:val="es-PE"/>
      </w:rPr>
      <w:t>Faijo</w:t>
    </w:r>
    <w:proofErr w:type="spellEnd"/>
    <w:r w:rsidRPr="00664A93">
      <w:rPr>
        <w:color w:val="596A7B"/>
        <w:sz w:val="16"/>
        <w:lang w:val="es-PE"/>
      </w:rPr>
      <w:t xml:space="preserve"> Calisaya Helio Paul · Equipo 05                              Página </w:t>
    </w:r>
    <w:r w:rsidR="00893C58">
      <w:rPr>
        <w:color w:val="596A7B"/>
        <w:sz w:val="16"/>
        <w:lang w:val="es-PE"/>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68CE1" w14:textId="77777777" w:rsidR="00A72CFF" w:rsidRDefault="00A72CFF">
      <w:pPr>
        <w:spacing w:after="0" w:line="240" w:lineRule="auto"/>
      </w:pPr>
      <w:r>
        <w:separator/>
      </w:r>
    </w:p>
  </w:footnote>
  <w:footnote w:type="continuationSeparator" w:id="0">
    <w:p w14:paraId="6E4E9FDD" w14:textId="77777777" w:rsidR="00A72CFF" w:rsidRDefault="00A72C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6DCF8" w14:textId="77777777" w:rsidR="003B6869" w:rsidRDefault="00000000">
    <w:pPr>
      <w:pStyle w:val="Encabezado"/>
      <w:spacing w:line="259" w:lineRule="auto"/>
    </w:pPr>
    <w:r>
      <w:rPr>
        <w:color w:val="315F91"/>
        <w:sz w:val="16"/>
      </w:rPr>
      <w:t xml:space="preserve">SITRA-ORO · </w:t>
    </w:r>
    <w:proofErr w:type="spellStart"/>
    <w:r>
      <w:rPr>
        <w:color w:val="315F91"/>
        <w:sz w:val="16"/>
      </w:rPr>
      <w:t>Evidencia</w:t>
    </w:r>
    <w:proofErr w:type="spellEnd"/>
    <w:r>
      <w:rPr>
        <w:color w:val="315F91"/>
        <w:sz w:val="16"/>
      </w:rPr>
      <w:t xml:space="preserve"> S08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2691692">
    <w:abstractNumId w:val="8"/>
  </w:num>
  <w:num w:numId="2" w16cid:durableId="1151797304">
    <w:abstractNumId w:val="6"/>
  </w:num>
  <w:num w:numId="3" w16cid:durableId="965234626">
    <w:abstractNumId w:val="5"/>
  </w:num>
  <w:num w:numId="4" w16cid:durableId="544871183">
    <w:abstractNumId w:val="4"/>
  </w:num>
  <w:num w:numId="5" w16cid:durableId="690650231">
    <w:abstractNumId w:val="7"/>
  </w:num>
  <w:num w:numId="6" w16cid:durableId="800535563">
    <w:abstractNumId w:val="3"/>
  </w:num>
  <w:num w:numId="7" w16cid:durableId="1080256969">
    <w:abstractNumId w:val="2"/>
  </w:num>
  <w:num w:numId="8" w16cid:durableId="1875187698">
    <w:abstractNumId w:val="1"/>
  </w:num>
  <w:num w:numId="9" w16cid:durableId="1050302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8C1"/>
    <w:rsid w:val="00034616"/>
    <w:rsid w:val="0006063C"/>
    <w:rsid w:val="0006650A"/>
    <w:rsid w:val="000E59D5"/>
    <w:rsid w:val="000F6D48"/>
    <w:rsid w:val="0015074B"/>
    <w:rsid w:val="001B52C2"/>
    <w:rsid w:val="001F29D2"/>
    <w:rsid w:val="0027491F"/>
    <w:rsid w:val="0028780F"/>
    <w:rsid w:val="0029639D"/>
    <w:rsid w:val="00326F90"/>
    <w:rsid w:val="00380B08"/>
    <w:rsid w:val="00386CB2"/>
    <w:rsid w:val="003A17E2"/>
    <w:rsid w:val="003B6869"/>
    <w:rsid w:val="003F5340"/>
    <w:rsid w:val="0048634F"/>
    <w:rsid w:val="004864A3"/>
    <w:rsid w:val="0055600E"/>
    <w:rsid w:val="00564182"/>
    <w:rsid w:val="005864E6"/>
    <w:rsid w:val="0060274E"/>
    <w:rsid w:val="00610239"/>
    <w:rsid w:val="0061543E"/>
    <w:rsid w:val="0066086A"/>
    <w:rsid w:val="00664A93"/>
    <w:rsid w:val="00666C94"/>
    <w:rsid w:val="006A31B2"/>
    <w:rsid w:val="0079548E"/>
    <w:rsid w:val="007E0EF4"/>
    <w:rsid w:val="00804DF4"/>
    <w:rsid w:val="00812CA4"/>
    <w:rsid w:val="008500C9"/>
    <w:rsid w:val="00893C58"/>
    <w:rsid w:val="00982F24"/>
    <w:rsid w:val="00A525A8"/>
    <w:rsid w:val="00A72CFF"/>
    <w:rsid w:val="00AA1D8D"/>
    <w:rsid w:val="00B44B88"/>
    <w:rsid w:val="00B47730"/>
    <w:rsid w:val="00B87E01"/>
    <w:rsid w:val="00BA06BF"/>
    <w:rsid w:val="00C703FD"/>
    <w:rsid w:val="00C9449E"/>
    <w:rsid w:val="00CA3A79"/>
    <w:rsid w:val="00CA6EAA"/>
    <w:rsid w:val="00CB0664"/>
    <w:rsid w:val="00CD75BE"/>
    <w:rsid w:val="00D41A82"/>
    <w:rsid w:val="00D474B8"/>
    <w:rsid w:val="00D54DCD"/>
    <w:rsid w:val="00D628B1"/>
    <w:rsid w:val="00DA3128"/>
    <w:rsid w:val="00DE0AF8"/>
    <w:rsid w:val="00EC16F7"/>
    <w:rsid w:val="00F81C4F"/>
    <w:rsid w:val="00FB64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F1A215"/>
  <w14:defaultImageDpi w14:val="300"/>
  <w15:docId w15:val="{FBE09AB7-27D1-48A2-AED5-D291BC47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E2B3C"/>
      <w:sz w:val="19"/>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102849"/>
      <w:sz w:val="28"/>
      <w:szCs w:val="28"/>
    </w:rPr>
  </w:style>
  <w:style w:type="paragraph" w:styleId="Ttulo2">
    <w:name w:val="heading 2"/>
    <w:basedOn w:val="Normal"/>
    <w:next w:val="Normal"/>
    <w:link w:val="Ttulo2Car"/>
    <w:uiPriority w:val="9"/>
    <w:unhideWhenUsed/>
    <w:qFormat/>
    <w:rsid w:val="00FC693F"/>
    <w:pPr>
      <w:keepNext/>
      <w:keepLines/>
      <w:spacing w:before="160"/>
      <w:outlineLvl w:val="1"/>
    </w:pPr>
    <w:rPr>
      <w:rFonts w:asciiTheme="majorHAnsi" w:eastAsiaTheme="majorEastAsia" w:hAnsiTheme="majorHAnsi" w:cstheme="majorBidi"/>
      <w:b/>
      <w:bCs/>
      <w:color w:val="10284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02849"/>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F5340"/>
    <w:rPr>
      <w:color w:val="0000FF" w:themeColor="hyperlink"/>
      <w:u w:val="single"/>
    </w:rPr>
  </w:style>
  <w:style w:type="character" w:styleId="Mencinsinresolver">
    <w:name w:val="Unresolved Mention"/>
    <w:basedOn w:val="Fuentedeprrafopredeter"/>
    <w:uiPriority w:val="99"/>
    <w:semiHidden/>
    <w:unhideWhenUsed/>
    <w:rsid w:val="003F5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1581</Words>
  <Characters>8701</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Informe de evidencia S08 del módulo Mayorista</vt:lpstr>
      <vt:lpstr/>
    </vt:vector>
  </TitlesOfParts>
  <Manager/>
  <Company/>
  <LinksUpToDate>false</LinksUpToDate>
  <CharactersWithSpaces>10262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evidencia S08 del módulo Mayorista</dc:title>
  <dc:subject>CRUD dependiente de Recepción Mayorista y Centro de Acopio</dc:subject>
  <dc:creator>Faijo Calisaya Helio Paul</dc:creator>
  <cp:keywords>S08, LP2, SITRA-ORO, tablas dependientes, Centro de Acopio</cp:keywords>
  <dc:description>generated by python-docx</dc:description>
  <cp:lastModifiedBy>HELIO PAUL FAIJO CALISAYA</cp:lastModifiedBy>
  <cp:revision>5</cp:revision>
  <cp:lastPrinted>2026-09-28T02:29:00Z</cp:lastPrinted>
  <dcterms:created xsi:type="dcterms:W3CDTF">2026-09-28T02:30:00Z</dcterms:created>
  <dcterms:modified xsi:type="dcterms:W3CDTF">2026-09-29T10:39:00Z</dcterms:modified>
  <cp:category/>
</cp:coreProperties>
</file>